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D72B" w14:textId="77777777" w:rsidR="007125CD" w:rsidRDefault="007125CD" w:rsidP="007125CD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191F3928" w14:textId="77777777" w:rsidR="007125CD" w:rsidRPr="00B5379F" w:rsidRDefault="007125CD" w:rsidP="00B5379F">
      <w:pPr>
        <w:spacing w:after="160" w:line="360" w:lineRule="auto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</w:p>
    <w:p w14:paraId="1FC198D0" w14:textId="77777777" w:rsidR="00B5379F" w:rsidRPr="00B5379F" w:rsidRDefault="00B5379F" w:rsidP="00B5379F">
      <w:pPr>
        <w:spacing w:after="160" w:line="360" w:lineRule="auto"/>
        <w:ind w:left="2832" w:right="3581" w:firstLine="708"/>
        <w:jc w:val="center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ANEXO XII</w:t>
      </w:r>
    </w:p>
    <w:p w14:paraId="611034C8" w14:textId="77777777" w:rsidR="00B5379F" w:rsidRPr="00B5379F" w:rsidRDefault="00B5379F" w:rsidP="00B5379F">
      <w:pPr>
        <w:spacing w:after="160" w:line="360" w:lineRule="auto"/>
        <w:jc w:val="center"/>
        <w:rPr>
          <w:rFonts w:ascii="Verdana" w:eastAsia="Calibri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PLANILHA</w:t>
      </w:r>
      <w:r w:rsidRPr="00B5379F">
        <w:rPr>
          <w:rFonts w:ascii="Verdana" w:eastAsia="Calibri" w:hAnsi="Verdana" w:cs="Calibri"/>
          <w:b/>
          <w:bCs/>
          <w:spacing w:val="-15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bCs/>
          <w:sz w:val="19"/>
          <w:szCs w:val="19"/>
          <w:lang w:eastAsia="en-US"/>
        </w:rPr>
        <w:t>ORÇAMENTÁRIA</w:t>
      </w:r>
    </w:p>
    <w:p w14:paraId="02414FAB" w14:textId="77777777" w:rsidR="00D14420" w:rsidRPr="00B5379F" w:rsidRDefault="00D14420" w:rsidP="00D14420">
      <w:pPr>
        <w:spacing w:after="160" w:line="360" w:lineRule="auto"/>
        <w:ind w:right="140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NOME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DO</w:t>
      </w:r>
      <w:r w:rsidRPr="00B5379F">
        <w:rPr>
          <w:rFonts w:ascii="Verdana" w:eastAsia="Calibri" w:hAnsi="Verdana" w:cs="Calibri"/>
          <w:b/>
          <w:color w:val="101010"/>
          <w:spacing w:val="-2"/>
          <w:sz w:val="19"/>
          <w:szCs w:val="19"/>
          <w:lang w:eastAsia="en-US"/>
        </w:rPr>
        <w:t xml:space="preserve"> </w:t>
      </w:r>
      <w:r w:rsidRPr="00B5379F">
        <w:rPr>
          <w:rFonts w:ascii="Verdana" w:eastAsia="Calibri" w:hAnsi="Verdana" w:cs="Calibri"/>
          <w:b/>
          <w:color w:val="101010"/>
          <w:sz w:val="19"/>
          <w:szCs w:val="19"/>
          <w:lang w:eastAsia="en-US"/>
        </w:rPr>
        <w:t>PROJETO:</w:t>
      </w:r>
    </w:p>
    <w:p w14:paraId="1E9A1356" w14:textId="77777777" w:rsidR="00D14420" w:rsidRDefault="00D14420" w:rsidP="00D14420">
      <w:pPr>
        <w:widowControl w:val="0"/>
        <w:spacing w:before="3" w:line="360" w:lineRule="auto"/>
        <w:outlineLvl w:val="0"/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PROTOCOLO:</w:t>
      </w:r>
    </w:p>
    <w:p w14:paraId="17E49746" w14:textId="77777777" w:rsidR="00D14420" w:rsidRPr="00B5379F" w:rsidRDefault="00D14420" w:rsidP="00D14420">
      <w:pPr>
        <w:widowControl w:val="0"/>
        <w:spacing w:before="3" w:line="360" w:lineRule="auto"/>
        <w:outlineLvl w:val="0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Nº</w:t>
      </w:r>
      <w:r w:rsidRPr="00B5379F"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 xml:space="preserve"> </w:t>
      </w:r>
      <w:r>
        <w:rPr>
          <w:rFonts w:ascii="Verdana" w:hAnsi="Verdana" w:cs="Calibri"/>
          <w:b/>
          <w:bCs/>
          <w:color w:val="101010"/>
          <w:spacing w:val="-3"/>
          <w:sz w:val="19"/>
          <w:szCs w:val="19"/>
          <w:lang w:eastAsia="en-US"/>
        </w:rPr>
        <w:t>TERMO DE EXECUÇÃO</w:t>
      </w:r>
      <w:r w:rsidRPr="00B5379F">
        <w:rPr>
          <w:rFonts w:ascii="Verdana" w:hAnsi="Verdana" w:cs="Calibri"/>
          <w:b/>
          <w:bCs/>
          <w:color w:val="101010"/>
          <w:sz w:val="19"/>
          <w:szCs w:val="19"/>
          <w:lang w:eastAsia="en-US"/>
        </w:rPr>
        <w:t>:</w:t>
      </w:r>
    </w:p>
    <w:tbl>
      <w:tblPr>
        <w:tblStyle w:val="TableNormal1"/>
        <w:tblW w:w="9497" w:type="dxa"/>
        <w:tblInd w:w="-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558"/>
        <w:gridCol w:w="993"/>
        <w:gridCol w:w="1561"/>
        <w:gridCol w:w="1559"/>
        <w:gridCol w:w="993"/>
        <w:gridCol w:w="1276"/>
        <w:gridCol w:w="1557"/>
      </w:tblGrid>
      <w:tr w:rsidR="00B5379F" w:rsidRPr="00B5379F" w14:paraId="3EBDED80" w14:textId="77777777" w:rsidTr="00D14420">
        <w:trPr>
          <w:trHeight w:val="665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3C51" w14:textId="77777777" w:rsidR="00B5379F" w:rsidRPr="00B5379F" w:rsidRDefault="00B5379F" w:rsidP="00B5379F">
            <w:pPr>
              <w:widowControl w:val="0"/>
              <w:spacing w:line="360" w:lineRule="auto"/>
              <w:ind w:left="178" w:right="155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Item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DF4B" w14:textId="77777777" w:rsidR="00B5379F" w:rsidRPr="00B5379F" w:rsidRDefault="00B5379F" w:rsidP="00B5379F">
            <w:pPr>
              <w:widowControl w:val="0"/>
              <w:spacing w:line="360" w:lineRule="auto"/>
              <w:ind w:right="91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PJ ou PF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215A" w14:textId="77777777" w:rsidR="00B5379F" w:rsidRPr="00B5379F" w:rsidRDefault="00B5379F" w:rsidP="00B5379F">
            <w:pPr>
              <w:widowControl w:val="0"/>
              <w:spacing w:line="360" w:lineRule="auto"/>
              <w:ind w:left="370" w:right="144" w:hanging="190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pacing w:val="-1"/>
                <w:sz w:val="19"/>
                <w:szCs w:val="19"/>
                <w:lang w:val="pt-BR"/>
              </w:rPr>
              <w:t xml:space="preserve">Unidade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</w:t>
            </w:r>
            <w:r w:rsidRPr="00B5379F">
              <w:rPr>
                <w:rFonts w:ascii="Verdana" w:eastAsia="Arial MT" w:hAnsi="Verdana"/>
                <w:b/>
                <w:spacing w:val="-5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medida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E6320" w14:textId="77777777" w:rsidR="00B5379F" w:rsidRPr="00B5379F" w:rsidRDefault="00B5379F" w:rsidP="00B5379F">
            <w:pPr>
              <w:widowControl w:val="0"/>
              <w:spacing w:line="360" w:lineRule="auto"/>
              <w:ind w:left="129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Valor</w:t>
            </w:r>
            <w:r w:rsidRPr="00B5379F">
              <w:rPr>
                <w:rFonts w:ascii="Verdana" w:eastAsia="Arial MT" w:hAnsi="Verdana"/>
                <w:b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pacing w:val="-1"/>
                <w:sz w:val="19"/>
                <w:szCs w:val="19"/>
                <w:lang w:val="pt-BR"/>
              </w:rPr>
              <w:t>unitário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D659F" w14:textId="77777777" w:rsidR="00B5379F" w:rsidRPr="00B5379F" w:rsidRDefault="00B5379F" w:rsidP="00B5379F">
            <w:pPr>
              <w:widowControl w:val="0"/>
              <w:spacing w:line="360" w:lineRule="auto"/>
              <w:ind w:left="110" w:right="88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3191" w14:textId="77777777" w:rsidR="00B5379F" w:rsidRPr="00B5379F" w:rsidRDefault="00B5379F" w:rsidP="00B5379F">
            <w:pPr>
              <w:widowControl w:val="0"/>
              <w:spacing w:line="360" w:lineRule="auto"/>
              <w:ind w:left="99" w:right="76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Valor</w:t>
            </w:r>
            <w:r w:rsidRPr="00B5379F">
              <w:rPr>
                <w:rFonts w:ascii="Verdana" w:eastAsia="Arial MT" w:hAnsi="Verdana"/>
                <w:b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total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7957" w14:textId="77777777" w:rsidR="00B5379F" w:rsidRPr="00B5379F" w:rsidRDefault="00B5379F" w:rsidP="00B5379F">
            <w:pPr>
              <w:widowControl w:val="0"/>
              <w:spacing w:line="360" w:lineRule="auto"/>
              <w:ind w:right="119" w:hanging="1"/>
              <w:jc w:val="center"/>
              <w:rPr>
                <w:rFonts w:ascii="Verdana" w:eastAsia="Arial MT" w:hAnsi="Verdana"/>
                <w:b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spacing w:val="-1"/>
                <w:sz w:val="19"/>
                <w:szCs w:val="19"/>
                <w:lang w:val="pt-BR"/>
              </w:rPr>
              <w:t xml:space="preserve">Referência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de</w:t>
            </w:r>
            <w:r w:rsidRPr="00B5379F">
              <w:rPr>
                <w:rFonts w:ascii="Verdana" w:eastAsia="Arial MT" w:hAnsi="Verdana"/>
                <w:b/>
                <w:spacing w:val="-53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b/>
                <w:sz w:val="19"/>
                <w:szCs w:val="19"/>
                <w:lang w:val="pt-BR"/>
              </w:rPr>
              <w:t>preço</w:t>
            </w:r>
          </w:p>
        </w:tc>
      </w:tr>
      <w:tr w:rsidR="00B5379F" w:rsidRPr="00B5379F" w14:paraId="4BF0BB59" w14:textId="77777777" w:rsidTr="00D14420">
        <w:trPr>
          <w:trHeight w:val="2057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1AC0" w14:textId="77777777" w:rsidR="00B5379F" w:rsidRPr="00B5379F" w:rsidRDefault="00B5379F" w:rsidP="00B5379F">
            <w:pPr>
              <w:widowControl w:val="0"/>
              <w:spacing w:before="100" w:line="360" w:lineRule="auto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Ex.:</w:t>
            </w:r>
            <w:r w:rsidRPr="00B5379F">
              <w:rPr>
                <w:rFonts w:ascii="Verdana" w:eastAsia="Arial MT" w:hAnsi="Verdana"/>
                <w:spacing w:val="-4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Fotógrafo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E3A9" w14:textId="77777777" w:rsidR="00B5379F" w:rsidRPr="00B5379F" w:rsidRDefault="00B5379F" w:rsidP="00B5379F">
            <w:pPr>
              <w:widowControl w:val="0"/>
              <w:spacing w:before="100" w:line="360" w:lineRule="auto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PJ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58ECE" w14:textId="77777777" w:rsidR="00B5379F" w:rsidRPr="00B5379F" w:rsidRDefault="00B5379F" w:rsidP="00B5379F">
            <w:pPr>
              <w:widowControl w:val="0"/>
              <w:spacing w:before="100" w:line="360" w:lineRule="auto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Serviço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44874" w14:textId="77777777" w:rsidR="00B5379F" w:rsidRPr="00B5379F" w:rsidRDefault="00B5379F" w:rsidP="00B5379F">
            <w:pPr>
              <w:widowControl w:val="0"/>
              <w:spacing w:before="100" w:line="360" w:lineRule="auto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7F40" w14:textId="77777777" w:rsidR="00B5379F" w:rsidRPr="00B5379F" w:rsidRDefault="00B5379F" w:rsidP="00B5379F">
            <w:pPr>
              <w:widowControl w:val="0"/>
              <w:spacing w:before="100" w:line="360" w:lineRule="auto"/>
              <w:ind w:left="23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B6DA" w14:textId="77777777" w:rsidR="00B5379F" w:rsidRPr="00B5379F" w:rsidRDefault="00B5379F" w:rsidP="00B5379F">
            <w:pPr>
              <w:widowControl w:val="0"/>
              <w:spacing w:before="100" w:line="360" w:lineRule="auto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R$1.100,00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5CC04" w14:textId="77777777" w:rsidR="00B5379F" w:rsidRPr="00B5379F" w:rsidRDefault="00B5379F" w:rsidP="00B5379F">
            <w:pPr>
              <w:widowControl w:val="0"/>
              <w:spacing w:before="100" w:line="360" w:lineRule="auto"/>
              <w:ind w:hanging="2"/>
              <w:jc w:val="center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  <w:proofErr w:type="spellStart"/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Salicnet</w:t>
            </w:r>
            <w:proofErr w:type="spellEnd"/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 xml:space="preserve"> –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pacing w:val="-1"/>
                <w:sz w:val="19"/>
                <w:szCs w:val="19"/>
                <w:lang w:val="pt-BR"/>
              </w:rPr>
              <w:t>Oficina/</w:t>
            </w:r>
            <w:proofErr w:type="spellStart"/>
            <w:r w:rsidRPr="00B5379F">
              <w:rPr>
                <w:rFonts w:ascii="Verdana" w:eastAsia="Arial MT" w:hAnsi="Verdana"/>
                <w:spacing w:val="-1"/>
                <w:sz w:val="19"/>
                <w:szCs w:val="19"/>
                <w:lang w:val="pt-BR"/>
              </w:rPr>
              <w:t>worksh</w:t>
            </w:r>
            <w:proofErr w:type="spellEnd"/>
            <w:r w:rsidRPr="00B5379F">
              <w:rPr>
                <w:rFonts w:ascii="Verdana" w:eastAsia="Arial MT" w:hAnsi="Verdana"/>
                <w:spacing w:val="-53"/>
                <w:sz w:val="19"/>
                <w:szCs w:val="19"/>
                <w:lang w:val="pt-BR"/>
              </w:rPr>
              <w:t xml:space="preserve"> </w:t>
            </w:r>
            <w:proofErr w:type="spellStart"/>
            <w:proofErr w:type="gramStart"/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op</w:t>
            </w:r>
            <w:proofErr w:type="spellEnd"/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/seminário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Audiovisual</w:t>
            </w:r>
            <w:proofErr w:type="gramEnd"/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 xml:space="preserve"> –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Brasília –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Fotografia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Artística –</w:t>
            </w:r>
            <w:r w:rsidRPr="00B5379F">
              <w:rPr>
                <w:rFonts w:ascii="Verdana" w:eastAsia="Arial MT" w:hAnsi="Verdana"/>
                <w:spacing w:val="1"/>
                <w:sz w:val="19"/>
                <w:szCs w:val="19"/>
                <w:lang w:val="pt-BR"/>
              </w:rPr>
              <w:t xml:space="preserve"> </w:t>
            </w:r>
            <w:r w:rsidRPr="00B5379F">
              <w:rPr>
                <w:rFonts w:ascii="Verdana" w:eastAsia="Arial MT" w:hAnsi="Verdana"/>
                <w:sz w:val="19"/>
                <w:szCs w:val="19"/>
                <w:lang w:val="pt-BR"/>
              </w:rPr>
              <w:t>Serviço</w:t>
            </w:r>
          </w:p>
        </w:tc>
      </w:tr>
      <w:tr w:rsidR="00B5379F" w:rsidRPr="00B5379F" w14:paraId="608B2E73" w14:textId="77777777" w:rsidTr="00D14420">
        <w:trPr>
          <w:trHeight w:val="721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35F2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855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415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34D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0993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34B4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B13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32274C6E" w14:textId="77777777" w:rsidTr="00D14420">
        <w:trPr>
          <w:trHeight w:val="721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C59D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8179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B5C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9782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361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C88E5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7FFF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6861FEE7" w14:textId="77777777" w:rsidTr="00D14420">
        <w:trPr>
          <w:trHeight w:val="722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BD5E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C740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AE081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3912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3CC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229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FBC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78CA628C" w14:textId="77777777" w:rsidTr="00D14420">
        <w:trPr>
          <w:trHeight w:val="722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C182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46AE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C72BA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2A8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588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2AED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6B7EB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20E6EB1B" w14:textId="77777777" w:rsidTr="00D14420">
        <w:trPr>
          <w:trHeight w:val="722"/>
        </w:trPr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38D33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8636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5B7A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9367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ABB6C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4F261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34C6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  <w:tr w:rsidR="00B5379F" w:rsidRPr="00B5379F" w14:paraId="6154A65C" w14:textId="77777777" w:rsidTr="00D14420">
        <w:trPr>
          <w:trHeight w:val="722"/>
        </w:trPr>
        <w:tc>
          <w:tcPr>
            <w:tcW w:w="66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1C8F" w14:textId="77777777" w:rsidR="00B5379F" w:rsidRPr="00B5379F" w:rsidRDefault="00B5379F" w:rsidP="00B5379F">
            <w:pPr>
              <w:widowControl w:val="0"/>
              <w:overflowPunct w:val="0"/>
              <w:spacing w:line="240" w:lineRule="auto"/>
              <w:jc w:val="center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hAnsi="Verdana"/>
                <w:b/>
                <w:bCs/>
                <w:color w:val="000000"/>
                <w:sz w:val="19"/>
                <w:szCs w:val="19"/>
                <w:lang w:val="pt-BR"/>
              </w:rPr>
              <w:t>VALOR TOTAL DO PROJETO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8B2B" w14:textId="77777777" w:rsidR="00B5379F" w:rsidRPr="00B5379F" w:rsidRDefault="00B5379F" w:rsidP="00B5379F">
            <w:pPr>
              <w:widowControl w:val="0"/>
              <w:spacing w:after="120" w:line="360" w:lineRule="auto"/>
              <w:rPr>
                <w:rFonts w:ascii="Verdana" w:eastAsia="Arial MT" w:hAnsi="Verdana"/>
                <w:b/>
                <w:bCs/>
                <w:kern w:val="2"/>
                <w:sz w:val="19"/>
                <w:szCs w:val="19"/>
                <w:lang w:val="pt-BR" w:eastAsia="zh-CN"/>
              </w:rPr>
            </w:pPr>
            <w:r w:rsidRPr="00B5379F">
              <w:rPr>
                <w:rFonts w:ascii="Verdana" w:eastAsia="Arial MT" w:hAnsi="Verdana"/>
                <w:b/>
                <w:bCs/>
                <w:sz w:val="19"/>
                <w:szCs w:val="19"/>
                <w:lang w:val="pt-BR"/>
              </w:rPr>
              <w:t>R$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1B5B4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eastAsia="Arial MT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</w:tbl>
    <w:p w14:paraId="077F0DE3" w14:textId="77777777" w:rsidR="00B5379F" w:rsidRPr="00B5379F" w:rsidRDefault="00B5379F" w:rsidP="00B5379F">
      <w:pPr>
        <w:widowControl w:val="0"/>
        <w:spacing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p w14:paraId="3044779C" w14:textId="77777777" w:rsidR="00B5379F" w:rsidRPr="00B5379F" w:rsidRDefault="00B5379F" w:rsidP="00B5379F">
      <w:pPr>
        <w:widowControl w:val="0"/>
        <w:spacing w:before="3" w:line="360" w:lineRule="auto"/>
        <w:rPr>
          <w:rFonts w:ascii="Verdana" w:eastAsia="Arial MT" w:hAnsi="Verdana" w:cs="Calibri"/>
          <w:b/>
          <w:sz w:val="19"/>
          <w:szCs w:val="19"/>
          <w:lang w:eastAsia="en-US"/>
        </w:rPr>
      </w:pPr>
    </w:p>
    <w:p w14:paraId="4DAD73B6" w14:textId="77777777" w:rsidR="00B5379F" w:rsidRPr="00B5379F" w:rsidRDefault="00B5379F" w:rsidP="00B5379F">
      <w:pPr>
        <w:spacing w:before="67" w:after="160" w:line="360" w:lineRule="auto"/>
        <w:ind w:left="9" w:right="183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/>
          <w:sz w:val="19"/>
          <w:szCs w:val="19"/>
          <w:lang w:eastAsia="en-US"/>
        </w:rPr>
        <w:t>________________________________________________</w:t>
      </w:r>
    </w:p>
    <w:p w14:paraId="3678EF9F" w14:textId="5D647054" w:rsidR="007125CD" w:rsidRDefault="00B5379F" w:rsidP="007C76E7">
      <w:pPr>
        <w:spacing w:before="67" w:after="160" w:line="360" w:lineRule="auto"/>
        <w:ind w:left="9" w:right="183"/>
        <w:jc w:val="center"/>
        <w:rPr>
          <w:rFonts w:ascii="Verdana" w:eastAsia="Calibri" w:hAnsi="Verdana" w:cs="Calibri"/>
          <w:bCs/>
          <w:sz w:val="19"/>
          <w:szCs w:val="19"/>
          <w:lang w:eastAsia="en-US"/>
        </w:rPr>
      </w:pPr>
      <w:r w:rsidRPr="00B5379F">
        <w:rPr>
          <w:rFonts w:ascii="Verdana" w:eastAsia="Calibri" w:hAnsi="Verdana" w:cs="Calibri"/>
          <w:bCs/>
          <w:sz w:val="19"/>
          <w:szCs w:val="19"/>
          <w:lang w:eastAsia="en-US"/>
        </w:rPr>
        <w:t>ASSINATURA DO PROPONENTE</w:t>
      </w:r>
    </w:p>
    <w:sectPr w:rsidR="007125CD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4B79C2"/>
    <w:rsid w:val="005630DB"/>
    <w:rsid w:val="00587EE0"/>
    <w:rsid w:val="005A1B99"/>
    <w:rsid w:val="005A2048"/>
    <w:rsid w:val="005E2554"/>
    <w:rsid w:val="00615582"/>
    <w:rsid w:val="006547BF"/>
    <w:rsid w:val="006B1287"/>
    <w:rsid w:val="006D30DB"/>
    <w:rsid w:val="007125CD"/>
    <w:rsid w:val="007904CB"/>
    <w:rsid w:val="007B4166"/>
    <w:rsid w:val="007B6A70"/>
    <w:rsid w:val="007C76E7"/>
    <w:rsid w:val="008622EF"/>
    <w:rsid w:val="00867424"/>
    <w:rsid w:val="008747A6"/>
    <w:rsid w:val="008D792C"/>
    <w:rsid w:val="008E0434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3604F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4770"/>
    <w:rsid w:val="00D850C5"/>
    <w:rsid w:val="00DA2696"/>
    <w:rsid w:val="00DE0D26"/>
    <w:rsid w:val="00F2639D"/>
    <w:rsid w:val="00F4061F"/>
    <w:rsid w:val="00F8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4</cp:revision>
  <cp:lastPrinted>2024-11-22T18:08:00Z</cp:lastPrinted>
  <dcterms:created xsi:type="dcterms:W3CDTF">2024-11-22T18:18:00Z</dcterms:created>
  <dcterms:modified xsi:type="dcterms:W3CDTF">2024-11-22T18:22:00Z</dcterms:modified>
  <dc:language>pt-BR</dc:language>
</cp:coreProperties>
</file>