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FC26" w14:textId="77777777" w:rsidR="00013EA2" w:rsidRDefault="00013EA2" w:rsidP="00013EA2">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14:paraId="385628A7" w14:textId="77777777" w:rsidR="00013EA2" w:rsidRDefault="00013EA2" w:rsidP="00013EA2">
      <w:pPr>
        <w:shd w:val="clear" w:color="auto" w:fill="FFFFFF"/>
        <w:spacing w:after="0" w:line="240" w:lineRule="auto"/>
        <w:jc w:val="center"/>
        <w:rPr>
          <w:rFonts w:asciiTheme="minorHAnsi" w:eastAsia="Times New Roman" w:hAnsiTheme="minorHAnsi" w:cstheme="minorHAnsi"/>
          <w:b/>
          <w:color w:val="000000"/>
          <w:lang w:eastAsia="pt-BR"/>
        </w:rPr>
      </w:pPr>
    </w:p>
    <w:p w14:paraId="466CD39B" w14:textId="225AABAE" w:rsidR="00013EA2" w:rsidRDefault="00013EA2" w:rsidP="00013EA2">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8</w:t>
      </w:r>
      <w:r w:rsidRPr="005A317F">
        <w:rPr>
          <w:rFonts w:asciiTheme="minorHAnsi" w:eastAsia="Times New Roman" w:hAnsiTheme="minorHAnsi" w:cstheme="minorHAnsi"/>
          <w:b/>
          <w:color w:val="000000"/>
          <w:sz w:val="32"/>
          <w:szCs w:val="32"/>
          <w:lang w:eastAsia="pt-BR"/>
        </w:rPr>
        <w:t>/20</w:t>
      </w:r>
      <w:r>
        <w:rPr>
          <w:rFonts w:asciiTheme="minorHAnsi" w:eastAsia="Times New Roman" w:hAnsiTheme="minorHAnsi" w:cstheme="minorHAnsi"/>
          <w:b/>
          <w:color w:val="000000"/>
          <w:sz w:val="32"/>
          <w:szCs w:val="32"/>
          <w:lang w:eastAsia="pt-BR"/>
        </w:rPr>
        <w:t>23</w:t>
      </w:r>
    </w:p>
    <w:p w14:paraId="0E64AA0A" w14:textId="77777777" w:rsidR="00845F5E" w:rsidRDefault="00845F5E" w:rsidP="00845F5E">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46DBFB54" w14:textId="77777777" w:rsidR="00845F5E" w:rsidRPr="003F74A2" w:rsidRDefault="00845F5E" w:rsidP="00845F5E">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DIVULGA LOCAIS DE VOTAÇÃO PARA O PROCESSO DE ESCOLHA DOS MEMBROS DO CONSELHO TUTELAR</w:t>
      </w:r>
    </w:p>
    <w:p w14:paraId="00459A1D" w14:textId="77777777" w:rsidR="00845F5E" w:rsidRPr="003F74A2" w:rsidRDefault="00845F5E" w:rsidP="00845F5E">
      <w:pPr>
        <w:shd w:val="clear" w:color="auto" w:fill="FFFFFF"/>
        <w:spacing w:after="0" w:line="240" w:lineRule="auto"/>
        <w:ind w:firstLine="1134"/>
        <w:rPr>
          <w:rFonts w:asciiTheme="minorHAnsi" w:eastAsia="Times New Roman" w:hAnsiTheme="minorHAnsi" w:cs="Arial"/>
          <w:color w:val="000000"/>
          <w:lang w:eastAsia="pt-BR"/>
        </w:rPr>
      </w:pPr>
    </w:p>
    <w:p w14:paraId="093600C9" w14:textId="7F67CD39" w:rsidR="00845F5E" w:rsidRPr="003F74A2" w:rsidRDefault="00013EA2" w:rsidP="00845F5E">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O</w:t>
      </w:r>
      <w:r w:rsidR="00845F5E"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sidR="00845F5E">
        <w:rPr>
          <w:rFonts w:asciiTheme="minorHAnsi" w:eastAsia="Times New Roman" w:hAnsiTheme="minorHAnsi" w:cs="Arial"/>
          <w:color w:val="000000"/>
          <w:lang w:eastAsia="pt-BR"/>
        </w:rPr>
        <w:t>Três de Maio/RS</w:t>
      </w:r>
      <w:r w:rsidR="00845F5E" w:rsidRPr="003F74A2">
        <w:rPr>
          <w:rFonts w:asciiTheme="minorHAnsi" w:eastAsia="Times New Roman" w:hAnsiTheme="minorHAnsi" w:cs="Arial"/>
          <w:color w:val="000000"/>
          <w:lang w:eastAsia="pt-BR"/>
        </w:rPr>
        <w:t>, no uso de suas atribuições legais e de acordo com o art. 139 da Lei Federal nº 8.069</w:t>
      </w:r>
      <w:r w:rsidR="00845F5E">
        <w:rPr>
          <w:rFonts w:asciiTheme="minorHAnsi" w:eastAsia="Times New Roman" w:hAnsiTheme="minorHAnsi" w:cs="Arial"/>
          <w:color w:val="000000"/>
          <w:lang w:eastAsia="pt-BR"/>
        </w:rPr>
        <w:t>/90</w:t>
      </w:r>
      <w:r w:rsidR="00845F5E" w:rsidRPr="003F74A2">
        <w:rPr>
          <w:rFonts w:asciiTheme="minorHAnsi" w:eastAsia="Times New Roman" w:hAnsiTheme="minorHAnsi" w:cs="Arial"/>
          <w:color w:val="000000"/>
          <w:lang w:eastAsia="pt-BR"/>
        </w:rPr>
        <w:t xml:space="preserve">, Lei Municipal nº </w:t>
      </w:r>
      <w:r w:rsidR="00845F5E">
        <w:rPr>
          <w:rFonts w:asciiTheme="minorHAnsi" w:eastAsia="Times New Roman" w:hAnsiTheme="minorHAnsi" w:cs="Arial"/>
          <w:color w:val="000000"/>
          <w:lang w:eastAsia="pt-BR"/>
        </w:rPr>
        <w:t>1192/92</w:t>
      </w:r>
      <w:r w:rsidR="00845F5E" w:rsidRPr="003F74A2">
        <w:rPr>
          <w:rFonts w:asciiTheme="minorHAnsi" w:eastAsia="Times New Roman" w:hAnsiTheme="minorHAnsi" w:cs="Arial"/>
          <w:color w:val="000000"/>
          <w:lang w:eastAsia="pt-BR"/>
        </w:rPr>
        <w:t xml:space="preserve"> e da Lei Municipal nº </w:t>
      </w:r>
      <w:r w:rsidR="00845F5E">
        <w:rPr>
          <w:rFonts w:asciiTheme="minorHAnsi" w:eastAsia="Times New Roman" w:hAnsiTheme="minorHAnsi" w:cs="Arial"/>
          <w:color w:val="000000"/>
          <w:lang w:eastAsia="pt-BR"/>
        </w:rPr>
        <w:t>3078/19</w:t>
      </w:r>
      <w:r>
        <w:rPr>
          <w:rFonts w:asciiTheme="minorHAnsi" w:eastAsia="Times New Roman" w:hAnsiTheme="minorHAnsi" w:cs="Arial"/>
          <w:color w:val="000000"/>
          <w:lang w:eastAsia="pt-BR"/>
        </w:rPr>
        <w:t xml:space="preserve"> e suas alterações</w:t>
      </w:r>
      <w:r w:rsidR="00845F5E" w:rsidRPr="003F74A2">
        <w:rPr>
          <w:rFonts w:asciiTheme="minorHAnsi" w:eastAsia="Times New Roman" w:hAnsiTheme="minorHAnsi" w:cs="Arial"/>
          <w:color w:val="000000"/>
          <w:lang w:eastAsia="pt-BR"/>
        </w:rPr>
        <w:t>, torna público</w:t>
      </w:r>
      <w:r w:rsidR="00845F5E">
        <w:rPr>
          <w:rFonts w:asciiTheme="minorHAnsi" w:eastAsia="Times New Roman" w:hAnsiTheme="minorHAnsi" w:cs="Arial"/>
          <w:color w:val="000000"/>
          <w:lang w:eastAsia="pt-BR"/>
        </w:rPr>
        <w:t xml:space="preserve"> </w:t>
      </w:r>
      <w:r w:rsidR="00845F5E" w:rsidRPr="003F74A2">
        <w:rPr>
          <w:rFonts w:asciiTheme="minorHAnsi" w:eastAsia="Times New Roman" w:hAnsiTheme="minorHAnsi" w:cs="Arial"/>
          <w:color w:val="000000"/>
          <w:lang w:eastAsia="pt-BR"/>
        </w:rPr>
        <w:t>os locais de votação para processo de escolha de Conselheiros Tutelares.</w:t>
      </w:r>
    </w:p>
    <w:p w14:paraId="77C8E5FA" w14:textId="77777777" w:rsidR="00845F5E" w:rsidRPr="00D518B4" w:rsidRDefault="00845F5E" w:rsidP="00D518B4">
      <w:pPr>
        <w:pStyle w:val="PargrafodaLista"/>
        <w:numPr>
          <w:ilvl w:val="0"/>
          <w:numId w:val="1"/>
        </w:numPr>
        <w:shd w:val="clear" w:color="auto" w:fill="FFFFFF"/>
        <w:spacing w:before="120" w:after="0" w:line="240" w:lineRule="auto"/>
        <w:rPr>
          <w:rFonts w:asciiTheme="minorHAnsi" w:eastAsia="Times New Roman" w:hAnsiTheme="minorHAnsi" w:cs="Arial"/>
          <w:color w:val="000000"/>
          <w:lang w:eastAsia="pt-BR"/>
        </w:rPr>
      </w:pPr>
      <w:r w:rsidRPr="00D518B4">
        <w:rPr>
          <w:rFonts w:asciiTheme="minorHAnsi" w:eastAsia="Times New Roman" w:hAnsiTheme="minorHAnsi" w:cs="Arial"/>
          <w:color w:val="000000"/>
          <w:lang w:eastAsia="pt-BR"/>
        </w:rPr>
        <w:t>Os eleitores poderão votar apenas uma vez em qualquer das seguintes urnas:</w:t>
      </w:r>
    </w:p>
    <w:tbl>
      <w:tblPr>
        <w:tblStyle w:val="Tabelacomgrade"/>
        <w:tblW w:w="0" w:type="auto"/>
        <w:tblLook w:val="04A0" w:firstRow="1" w:lastRow="0" w:firstColumn="1" w:lastColumn="0" w:noHBand="0" w:noVBand="1"/>
      </w:tblPr>
      <w:tblGrid>
        <w:gridCol w:w="1129"/>
        <w:gridCol w:w="7365"/>
      </w:tblGrid>
      <w:tr w:rsidR="00D518B4" w:rsidRPr="00D518B4" w14:paraId="04C64E71" w14:textId="77777777" w:rsidTr="009A2066">
        <w:tc>
          <w:tcPr>
            <w:tcW w:w="1129" w:type="dxa"/>
          </w:tcPr>
          <w:p w14:paraId="712B908F" w14:textId="77777777" w:rsidR="00D518B4" w:rsidRPr="00D518B4" w:rsidRDefault="00D518B4" w:rsidP="00D518B4">
            <w:pPr>
              <w:ind w:firstLine="0"/>
              <w:rPr>
                <w:rFonts w:cs="Calibri"/>
                <w:b/>
                <w:bCs/>
              </w:rPr>
            </w:pPr>
            <w:r w:rsidRPr="00D518B4">
              <w:rPr>
                <w:rFonts w:cs="Calibri"/>
                <w:b/>
                <w:bCs/>
              </w:rPr>
              <w:t>Urna 01</w:t>
            </w:r>
          </w:p>
        </w:tc>
        <w:tc>
          <w:tcPr>
            <w:tcW w:w="7365" w:type="dxa"/>
          </w:tcPr>
          <w:p w14:paraId="2F55AC78" w14:textId="77777777" w:rsidR="00D518B4" w:rsidRPr="00D518B4" w:rsidRDefault="00D518B4" w:rsidP="00D518B4">
            <w:pPr>
              <w:ind w:firstLine="0"/>
              <w:rPr>
                <w:rFonts w:cs="Calibri"/>
              </w:rPr>
            </w:pPr>
            <w:r w:rsidRPr="00D518B4">
              <w:rPr>
                <w:rFonts w:cs="Calibri"/>
              </w:rPr>
              <w:t>Prefeitura Municipal</w:t>
            </w:r>
          </w:p>
        </w:tc>
      </w:tr>
      <w:tr w:rsidR="00D518B4" w:rsidRPr="00D518B4" w14:paraId="2C3C02A9" w14:textId="77777777" w:rsidTr="009A2066">
        <w:tc>
          <w:tcPr>
            <w:tcW w:w="1129" w:type="dxa"/>
          </w:tcPr>
          <w:p w14:paraId="46BBE62B" w14:textId="77777777" w:rsidR="00D518B4" w:rsidRPr="00D518B4" w:rsidRDefault="00D518B4" w:rsidP="00D518B4">
            <w:pPr>
              <w:ind w:firstLine="0"/>
              <w:rPr>
                <w:rFonts w:cs="Calibri"/>
                <w:b/>
                <w:bCs/>
              </w:rPr>
            </w:pPr>
            <w:r w:rsidRPr="00D518B4">
              <w:rPr>
                <w:rFonts w:cs="Calibri"/>
                <w:b/>
                <w:bCs/>
              </w:rPr>
              <w:t>Urna 02</w:t>
            </w:r>
          </w:p>
        </w:tc>
        <w:tc>
          <w:tcPr>
            <w:tcW w:w="7365" w:type="dxa"/>
          </w:tcPr>
          <w:p w14:paraId="3179E467" w14:textId="77777777" w:rsidR="00D518B4" w:rsidRPr="00D518B4" w:rsidRDefault="00D518B4" w:rsidP="00D518B4">
            <w:pPr>
              <w:pStyle w:val="Corpodetexto"/>
              <w:ind w:firstLine="0"/>
              <w:rPr>
                <w:rFonts w:ascii="Calibri" w:hAnsi="Calibri" w:cs="Calibri"/>
              </w:rPr>
            </w:pPr>
            <w:r w:rsidRPr="00D518B4">
              <w:rPr>
                <w:rFonts w:ascii="Calibri" w:hAnsi="Calibri" w:cs="Calibri"/>
              </w:rPr>
              <w:t>Bairro São Francisco – Escola Municipal de Educação Infantil São Mateus (Antiga Escola São Francisco)</w:t>
            </w:r>
          </w:p>
        </w:tc>
      </w:tr>
      <w:tr w:rsidR="00D518B4" w:rsidRPr="00D518B4" w14:paraId="4CC825E8" w14:textId="77777777" w:rsidTr="009A2066">
        <w:tc>
          <w:tcPr>
            <w:tcW w:w="1129" w:type="dxa"/>
          </w:tcPr>
          <w:p w14:paraId="153ECC90" w14:textId="77777777" w:rsidR="00D518B4" w:rsidRPr="00D518B4" w:rsidRDefault="00D518B4" w:rsidP="00D518B4">
            <w:pPr>
              <w:ind w:firstLine="0"/>
              <w:rPr>
                <w:rFonts w:cs="Calibri"/>
                <w:b/>
                <w:bCs/>
              </w:rPr>
            </w:pPr>
            <w:r w:rsidRPr="00D518B4">
              <w:rPr>
                <w:rFonts w:cs="Calibri"/>
                <w:b/>
                <w:bCs/>
              </w:rPr>
              <w:t>Urna 03</w:t>
            </w:r>
          </w:p>
        </w:tc>
        <w:tc>
          <w:tcPr>
            <w:tcW w:w="7365" w:type="dxa"/>
          </w:tcPr>
          <w:p w14:paraId="253A6883" w14:textId="77777777" w:rsidR="00D518B4" w:rsidRPr="00D518B4" w:rsidRDefault="00D518B4" w:rsidP="00D518B4">
            <w:pPr>
              <w:pStyle w:val="Corpodetexto"/>
              <w:ind w:firstLine="0"/>
              <w:rPr>
                <w:rFonts w:ascii="Calibri" w:hAnsi="Calibri" w:cs="Calibri"/>
              </w:rPr>
            </w:pPr>
            <w:r w:rsidRPr="00D518B4">
              <w:rPr>
                <w:rFonts w:ascii="Calibri" w:hAnsi="Calibri" w:cs="Calibri"/>
              </w:rPr>
              <w:t>Instituto Estadual Cardeal Pacelli</w:t>
            </w:r>
          </w:p>
        </w:tc>
      </w:tr>
      <w:tr w:rsidR="00D518B4" w:rsidRPr="00D518B4" w14:paraId="72FB0CDB" w14:textId="77777777" w:rsidTr="009A2066">
        <w:tc>
          <w:tcPr>
            <w:tcW w:w="1129" w:type="dxa"/>
          </w:tcPr>
          <w:p w14:paraId="35631797" w14:textId="77777777" w:rsidR="00D518B4" w:rsidRPr="00D518B4" w:rsidRDefault="00D518B4" w:rsidP="00D518B4">
            <w:pPr>
              <w:ind w:firstLine="0"/>
              <w:rPr>
                <w:rFonts w:cs="Calibri"/>
                <w:b/>
                <w:bCs/>
              </w:rPr>
            </w:pPr>
            <w:r w:rsidRPr="00D518B4">
              <w:rPr>
                <w:rFonts w:cs="Calibri"/>
                <w:b/>
                <w:bCs/>
              </w:rPr>
              <w:t>Urna 04</w:t>
            </w:r>
          </w:p>
        </w:tc>
        <w:tc>
          <w:tcPr>
            <w:tcW w:w="7365" w:type="dxa"/>
          </w:tcPr>
          <w:p w14:paraId="358CBB52" w14:textId="77777777" w:rsidR="00D518B4" w:rsidRPr="00D518B4" w:rsidRDefault="00D518B4" w:rsidP="00D518B4">
            <w:pPr>
              <w:ind w:firstLine="0"/>
              <w:rPr>
                <w:rFonts w:cs="Calibri"/>
              </w:rPr>
            </w:pPr>
            <w:r w:rsidRPr="00D518B4">
              <w:rPr>
                <w:rFonts w:cs="Calibri"/>
              </w:rPr>
              <w:t>Bairro São Pedro – Escola Municipal de Ensino Fundamental São Pedro</w:t>
            </w:r>
          </w:p>
        </w:tc>
      </w:tr>
      <w:tr w:rsidR="00D518B4" w:rsidRPr="00D518B4" w14:paraId="24642101" w14:textId="77777777" w:rsidTr="009A2066">
        <w:tc>
          <w:tcPr>
            <w:tcW w:w="1129" w:type="dxa"/>
          </w:tcPr>
          <w:p w14:paraId="2429261F" w14:textId="77777777" w:rsidR="00D518B4" w:rsidRPr="00D518B4" w:rsidRDefault="00D518B4" w:rsidP="00D518B4">
            <w:pPr>
              <w:ind w:firstLine="0"/>
              <w:rPr>
                <w:rFonts w:cs="Calibri"/>
                <w:b/>
                <w:bCs/>
              </w:rPr>
            </w:pPr>
            <w:r w:rsidRPr="00D518B4">
              <w:rPr>
                <w:rFonts w:cs="Calibri"/>
                <w:b/>
                <w:bCs/>
              </w:rPr>
              <w:t>Urna 05</w:t>
            </w:r>
          </w:p>
        </w:tc>
        <w:tc>
          <w:tcPr>
            <w:tcW w:w="7365" w:type="dxa"/>
          </w:tcPr>
          <w:p w14:paraId="59A830C7" w14:textId="77777777" w:rsidR="00D518B4" w:rsidRPr="00D518B4" w:rsidRDefault="00D518B4" w:rsidP="00D518B4">
            <w:pPr>
              <w:pStyle w:val="Corpodetexto"/>
              <w:ind w:firstLine="0"/>
              <w:rPr>
                <w:rFonts w:ascii="Calibri" w:hAnsi="Calibri" w:cs="Calibri"/>
              </w:rPr>
            </w:pPr>
            <w:r w:rsidRPr="00D518B4">
              <w:rPr>
                <w:rFonts w:ascii="Calibri" w:hAnsi="Calibri" w:cs="Calibri"/>
              </w:rPr>
              <w:t>Bairro Oriental – Escola Municipal de Ensino Fundamental Francisco Sales Guimarães</w:t>
            </w:r>
          </w:p>
        </w:tc>
      </w:tr>
      <w:tr w:rsidR="00D518B4" w:rsidRPr="00D518B4" w14:paraId="6082B571" w14:textId="77777777" w:rsidTr="009A2066">
        <w:tc>
          <w:tcPr>
            <w:tcW w:w="1129" w:type="dxa"/>
          </w:tcPr>
          <w:p w14:paraId="3052ED9E" w14:textId="77777777" w:rsidR="00D518B4" w:rsidRPr="00D518B4" w:rsidRDefault="00D518B4" w:rsidP="00D518B4">
            <w:pPr>
              <w:ind w:firstLine="0"/>
              <w:rPr>
                <w:rFonts w:cs="Calibri"/>
                <w:b/>
                <w:bCs/>
              </w:rPr>
            </w:pPr>
            <w:r w:rsidRPr="00D518B4">
              <w:rPr>
                <w:rFonts w:cs="Calibri"/>
                <w:b/>
                <w:bCs/>
              </w:rPr>
              <w:t>Urna 06</w:t>
            </w:r>
          </w:p>
        </w:tc>
        <w:tc>
          <w:tcPr>
            <w:tcW w:w="7365" w:type="dxa"/>
          </w:tcPr>
          <w:p w14:paraId="7872A076" w14:textId="77777777" w:rsidR="00D518B4" w:rsidRPr="00D518B4" w:rsidRDefault="00D518B4" w:rsidP="00D518B4">
            <w:pPr>
              <w:pStyle w:val="Corpodetexto"/>
              <w:ind w:firstLine="0"/>
              <w:rPr>
                <w:rFonts w:ascii="Calibri" w:hAnsi="Calibri" w:cs="Calibri"/>
              </w:rPr>
            </w:pPr>
            <w:r w:rsidRPr="00D518B4">
              <w:rPr>
                <w:rFonts w:ascii="Calibri" w:hAnsi="Calibri" w:cs="Calibri"/>
              </w:rPr>
              <w:t>Bairro Glória – Escola Municipal de Ensino Fundamental Germano Dockhorn</w:t>
            </w:r>
          </w:p>
        </w:tc>
      </w:tr>
      <w:tr w:rsidR="00D518B4" w:rsidRPr="00D518B4" w14:paraId="74AA9B7E" w14:textId="77777777" w:rsidTr="009A2066">
        <w:tc>
          <w:tcPr>
            <w:tcW w:w="1129" w:type="dxa"/>
          </w:tcPr>
          <w:p w14:paraId="1177A385" w14:textId="77777777" w:rsidR="00D518B4" w:rsidRPr="00D518B4" w:rsidRDefault="00D518B4" w:rsidP="00D518B4">
            <w:pPr>
              <w:ind w:firstLine="0"/>
              <w:rPr>
                <w:rFonts w:cs="Calibri"/>
                <w:b/>
                <w:bCs/>
              </w:rPr>
            </w:pPr>
            <w:r w:rsidRPr="00D518B4">
              <w:rPr>
                <w:rFonts w:cs="Calibri"/>
                <w:b/>
                <w:bCs/>
              </w:rPr>
              <w:t>Urna 07</w:t>
            </w:r>
          </w:p>
        </w:tc>
        <w:tc>
          <w:tcPr>
            <w:tcW w:w="7365" w:type="dxa"/>
          </w:tcPr>
          <w:p w14:paraId="35C8D545" w14:textId="77777777" w:rsidR="00D518B4" w:rsidRPr="00D518B4" w:rsidRDefault="00D518B4" w:rsidP="00D518B4">
            <w:pPr>
              <w:pStyle w:val="Corpodetexto"/>
              <w:ind w:firstLine="0"/>
              <w:rPr>
                <w:rFonts w:ascii="Calibri" w:hAnsi="Calibri" w:cs="Calibri"/>
              </w:rPr>
            </w:pPr>
            <w:r w:rsidRPr="00D518B4">
              <w:rPr>
                <w:rFonts w:ascii="Calibri" w:hAnsi="Calibri" w:cs="Calibri"/>
              </w:rPr>
              <w:t>Vila Consolata – Escola Estadual de Ensino Fundamental Senador Alberto Pasqualini</w:t>
            </w:r>
          </w:p>
        </w:tc>
      </w:tr>
      <w:tr w:rsidR="00D518B4" w:rsidRPr="00D518B4" w14:paraId="27E52ED4" w14:textId="77777777" w:rsidTr="009A2066">
        <w:tc>
          <w:tcPr>
            <w:tcW w:w="1129" w:type="dxa"/>
          </w:tcPr>
          <w:p w14:paraId="501C3266" w14:textId="77777777" w:rsidR="00D518B4" w:rsidRPr="00D518B4" w:rsidRDefault="00D518B4" w:rsidP="00D518B4">
            <w:pPr>
              <w:ind w:firstLine="0"/>
              <w:rPr>
                <w:rFonts w:cs="Calibri"/>
                <w:b/>
                <w:bCs/>
              </w:rPr>
            </w:pPr>
            <w:r w:rsidRPr="00D518B4">
              <w:rPr>
                <w:rFonts w:cs="Calibri"/>
                <w:b/>
                <w:bCs/>
              </w:rPr>
              <w:t>Urna 08</w:t>
            </w:r>
          </w:p>
        </w:tc>
        <w:tc>
          <w:tcPr>
            <w:tcW w:w="7365" w:type="dxa"/>
          </w:tcPr>
          <w:p w14:paraId="64C6562F" w14:textId="77777777" w:rsidR="00D518B4" w:rsidRPr="00D518B4" w:rsidRDefault="00D518B4" w:rsidP="00D518B4">
            <w:pPr>
              <w:ind w:firstLine="0"/>
              <w:rPr>
                <w:rFonts w:cs="Calibri"/>
              </w:rPr>
            </w:pPr>
            <w:r w:rsidRPr="00D518B4">
              <w:rPr>
                <w:rFonts w:cs="Calibri"/>
              </w:rPr>
              <w:t>Vila Quaraim – Escola Estadual de Ensino Fundamental Princesa Isabel</w:t>
            </w:r>
          </w:p>
        </w:tc>
      </w:tr>
      <w:tr w:rsidR="00D518B4" w:rsidRPr="00D518B4" w14:paraId="6C318A68" w14:textId="77777777" w:rsidTr="009A2066">
        <w:tc>
          <w:tcPr>
            <w:tcW w:w="1129" w:type="dxa"/>
          </w:tcPr>
          <w:p w14:paraId="1E42481F" w14:textId="77777777" w:rsidR="00D518B4" w:rsidRPr="00D518B4" w:rsidRDefault="00D518B4" w:rsidP="00D518B4">
            <w:pPr>
              <w:ind w:firstLine="0"/>
              <w:rPr>
                <w:rFonts w:cs="Calibri"/>
                <w:b/>
                <w:bCs/>
              </w:rPr>
            </w:pPr>
            <w:r w:rsidRPr="00D518B4">
              <w:rPr>
                <w:rFonts w:cs="Calibri"/>
                <w:b/>
                <w:bCs/>
              </w:rPr>
              <w:t>Urna 09</w:t>
            </w:r>
          </w:p>
        </w:tc>
        <w:tc>
          <w:tcPr>
            <w:tcW w:w="7365" w:type="dxa"/>
          </w:tcPr>
          <w:p w14:paraId="6FD57D37" w14:textId="77777777" w:rsidR="00D518B4" w:rsidRPr="00D518B4" w:rsidRDefault="00D518B4" w:rsidP="00D518B4">
            <w:pPr>
              <w:pStyle w:val="Corpodetexto"/>
              <w:ind w:firstLine="0"/>
              <w:rPr>
                <w:rFonts w:ascii="Calibri" w:hAnsi="Calibri" w:cs="Calibri"/>
              </w:rPr>
            </w:pPr>
            <w:r w:rsidRPr="00D518B4">
              <w:rPr>
                <w:rFonts w:ascii="Calibri" w:hAnsi="Calibri" w:cs="Calibri"/>
              </w:rPr>
              <w:t>Vila Manchinha – Escola Estadual de Ensino Fundamental Frederico Lenz</w:t>
            </w:r>
          </w:p>
        </w:tc>
      </w:tr>
      <w:tr w:rsidR="00D518B4" w:rsidRPr="00D518B4" w14:paraId="3950336B" w14:textId="77777777" w:rsidTr="009A2066">
        <w:tc>
          <w:tcPr>
            <w:tcW w:w="1129" w:type="dxa"/>
          </w:tcPr>
          <w:p w14:paraId="4397B97B" w14:textId="77777777" w:rsidR="00D518B4" w:rsidRPr="00D518B4" w:rsidRDefault="00D518B4" w:rsidP="00D518B4">
            <w:pPr>
              <w:ind w:firstLine="0"/>
              <w:rPr>
                <w:rFonts w:cs="Calibri"/>
                <w:b/>
                <w:bCs/>
              </w:rPr>
            </w:pPr>
            <w:r w:rsidRPr="00D518B4">
              <w:rPr>
                <w:rFonts w:cs="Calibri"/>
                <w:b/>
                <w:bCs/>
              </w:rPr>
              <w:t>Urna 10</w:t>
            </w:r>
          </w:p>
        </w:tc>
        <w:tc>
          <w:tcPr>
            <w:tcW w:w="7365" w:type="dxa"/>
          </w:tcPr>
          <w:p w14:paraId="2EB38DB5" w14:textId="77777777" w:rsidR="00D518B4" w:rsidRPr="00D518B4" w:rsidRDefault="00D518B4" w:rsidP="00D518B4">
            <w:pPr>
              <w:ind w:firstLine="0"/>
              <w:rPr>
                <w:rFonts w:cs="Calibri"/>
              </w:rPr>
            </w:pPr>
            <w:r w:rsidRPr="00D518B4">
              <w:rPr>
                <w:rFonts w:cs="Calibri"/>
              </w:rPr>
              <w:t>Vila Progresso – Escola Estadual de Ensino Fundamental Progresso</w:t>
            </w:r>
          </w:p>
        </w:tc>
      </w:tr>
      <w:tr w:rsidR="00D518B4" w:rsidRPr="00D518B4" w14:paraId="13D46ACD" w14:textId="77777777" w:rsidTr="009A2066">
        <w:tc>
          <w:tcPr>
            <w:tcW w:w="1129" w:type="dxa"/>
          </w:tcPr>
          <w:p w14:paraId="54D16178" w14:textId="77777777" w:rsidR="00D518B4" w:rsidRPr="00D518B4" w:rsidRDefault="00D518B4" w:rsidP="00D518B4">
            <w:pPr>
              <w:ind w:firstLine="0"/>
              <w:rPr>
                <w:rFonts w:cs="Calibri"/>
                <w:b/>
                <w:bCs/>
              </w:rPr>
            </w:pPr>
            <w:r w:rsidRPr="00D518B4">
              <w:rPr>
                <w:rFonts w:cs="Calibri"/>
                <w:b/>
                <w:bCs/>
              </w:rPr>
              <w:t>Urna 11</w:t>
            </w:r>
          </w:p>
        </w:tc>
        <w:tc>
          <w:tcPr>
            <w:tcW w:w="7365" w:type="dxa"/>
          </w:tcPr>
          <w:p w14:paraId="7F950B03" w14:textId="77777777" w:rsidR="00D518B4" w:rsidRPr="00D518B4" w:rsidRDefault="00D518B4" w:rsidP="00D518B4">
            <w:pPr>
              <w:ind w:firstLine="0"/>
              <w:rPr>
                <w:rFonts w:cs="Calibri"/>
              </w:rPr>
            </w:pPr>
            <w:r w:rsidRPr="00D518B4">
              <w:rPr>
                <w:rFonts w:cs="Calibri"/>
              </w:rPr>
              <w:t>Barrinha – Escola Municipal de Ensino Fundamental Martinho Lutero</w:t>
            </w:r>
          </w:p>
        </w:tc>
      </w:tr>
      <w:tr w:rsidR="00D518B4" w:rsidRPr="00D518B4" w14:paraId="0EE624AF" w14:textId="77777777" w:rsidTr="009A2066">
        <w:tc>
          <w:tcPr>
            <w:tcW w:w="1129" w:type="dxa"/>
          </w:tcPr>
          <w:p w14:paraId="571205ED" w14:textId="77777777" w:rsidR="00D518B4" w:rsidRPr="00D518B4" w:rsidRDefault="00D518B4" w:rsidP="00D518B4">
            <w:pPr>
              <w:ind w:firstLine="0"/>
              <w:rPr>
                <w:rFonts w:cs="Calibri"/>
                <w:b/>
                <w:bCs/>
              </w:rPr>
            </w:pPr>
            <w:r w:rsidRPr="00D518B4">
              <w:rPr>
                <w:rFonts w:cs="Calibri"/>
                <w:b/>
                <w:bCs/>
              </w:rPr>
              <w:t>Urna 12</w:t>
            </w:r>
          </w:p>
        </w:tc>
        <w:tc>
          <w:tcPr>
            <w:tcW w:w="7365" w:type="dxa"/>
          </w:tcPr>
          <w:p w14:paraId="697A2B90" w14:textId="77777777" w:rsidR="00D518B4" w:rsidRPr="00D518B4" w:rsidRDefault="00D518B4" w:rsidP="00D518B4">
            <w:pPr>
              <w:pStyle w:val="Corpodetexto"/>
              <w:ind w:firstLine="0"/>
              <w:rPr>
                <w:rFonts w:ascii="Calibri" w:hAnsi="Calibri" w:cs="Calibri"/>
              </w:rPr>
            </w:pPr>
            <w:r w:rsidRPr="00D518B4">
              <w:rPr>
                <w:rFonts w:ascii="Calibri" w:hAnsi="Calibri" w:cs="Calibri"/>
              </w:rPr>
              <w:t>Caúna – Escola Estadual de Ensino Fundamental Bem Viver Caúna</w:t>
            </w:r>
          </w:p>
        </w:tc>
      </w:tr>
    </w:tbl>
    <w:p w14:paraId="2E19FA3C" w14:textId="77777777" w:rsidR="00D518B4" w:rsidRDefault="00D518B4" w:rsidP="00845F5E">
      <w:pPr>
        <w:spacing w:after="0" w:line="240" w:lineRule="auto"/>
        <w:rPr>
          <w:rFonts w:asciiTheme="minorHAnsi" w:hAnsiTheme="minorHAnsi" w:cs="Arial"/>
          <w:b/>
        </w:rPr>
      </w:pPr>
    </w:p>
    <w:p w14:paraId="35A18D2A" w14:textId="3C6B442A" w:rsidR="00845F5E" w:rsidRPr="003F74A2" w:rsidRDefault="00845F5E" w:rsidP="00845F5E">
      <w:pPr>
        <w:spacing w:after="0" w:line="240" w:lineRule="auto"/>
        <w:rPr>
          <w:rFonts w:asciiTheme="minorHAnsi" w:hAnsiTheme="minorHAnsi" w:cs="Arial"/>
        </w:rPr>
      </w:pPr>
      <w:r w:rsidRPr="003F74A2">
        <w:rPr>
          <w:rFonts w:asciiTheme="minorHAnsi" w:hAnsiTheme="minorHAnsi" w:cs="Arial"/>
          <w:b/>
        </w:rPr>
        <w:t>2.</w:t>
      </w:r>
      <w:r w:rsidRPr="003F74A2">
        <w:rPr>
          <w:rFonts w:asciiTheme="minorHAnsi" w:hAnsiTheme="minorHAnsi" w:cs="Arial"/>
        </w:rPr>
        <w:t xml:space="preserve"> As eleições acontecerão no dia </w:t>
      </w:r>
      <w:r w:rsidR="00D518B4">
        <w:rPr>
          <w:rFonts w:asciiTheme="minorHAnsi" w:hAnsiTheme="minorHAnsi" w:cs="Arial"/>
        </w:rPr>
        <w:t>0</w:t>
      </w:r>
      <w:r w:rsidR="00013EA2">
        <w:rPr>
          <w:rFonts w:asciiTheme="minorHAnsi" w:hAnsiTheme="minorHAnsi" w:cs="Arial"/>
        </w:rPr>
        <w:t>1</w:t>
      </w:r>
      <w:r w:rsidR="00D518B4">
        <w:rPr>
          <w:rFonts w:asciiTheme="minorHAnsi" w:hAnsiTheme="minorHAnsi" w:cs="Arial"/>
        </w:rPr>
        <w:t xml:space="preserve"> de outubro de 20</w:t>
      </w:r>
      <w:r w:rsidR="00013EA2">
        <w:rPr>
          <w:rFonts w:asciiTheme="minorHAnsi" w:hAnsiTheme="minorHAnsi" w:cs="Arial"/>
        </w:rPr>
        <w:t>23</w:t>
      </w:r>
      <w:r w:rsidRPr="003F74A2">
        <w:rPr>
          <w:rFonts w:asciiTheme="minorHAnsi" w:hAnsiTheme="minorHAnsi" w:cs="Arial"/>
        </w:rPr>
        <w:t xml:space="preserve">, </w:t>
      </w:r>
      <w:r w:rsidR="00D518B4">
        <w:rPr>
          <w:rFonts w:asciiTheme="minorHAnsi" w:hAnsiTheme="minorHAnsi" w:cs="Arial"/>
        </w:rPr>
        <w:t>das 08</w:t>
      </w:r>
      <w:r w:rsidRPr="003F74A2">
        <w:rPr>
          <w:rFonts w:asciiTheme="minorHAnsi" w:hAnsiTheme="minorHAnsi" w:cs="Arial"/>
        </w:rPr>
        <w:t xml:space="preserve"> horas às </w:t>
      </w:r>
      <w:r w:rsidR="00D518B4">
        <w:rPr>
          <w:rFonts w:asciiTheme="minorHAnsi" w:hAnsiTheme="minorHAnsi" w:cs="Arial"/>
        </w:rPr>
        <w:t>17</w:t>
      </w:r>
      <w:r w:rsidRPr="003F74A2">
        <w:rPr>
          <w:rFonts w:asciiTheme="minorHAnsi" w:hAnsiTheme="minorHAnsi" w:cs="Arial"/>
        </w:rPr>
        <w:t xml:space="preserve"> horas.</w:t>
      </w:r>
    </w:p>
    <w:p w14:paraId="11B15509" w14:textId="77777777" w:rsidR="00845F5E" w:rsidRPr="003F74A2" w:rsidRDefault="00845F5E" w:rsidP="00845F5E">
      <w:pPr>
        <w:pStyle w:val="Corpodetexto"/>
        <w:spacing w:line="240" w:lineRule="auto"/>
        <w:rPr>
          <w:rFonts w:cs="Arial"/>
          <w:color w:val="000000"/>
        </w:rPr>
      </w:pPr>
      <w:r w:rsidRPr="003F74A2">
        <w:rPr>
          <w:rFonts w:cs="Arial"/>
          <w:b/>
        </w:rPr>
        <w:t>3.</w:t>
      </w:r>
      <w:r w:rsidRPr="003F74A2">
        <w:rPr>
          <w:rFonts w:cs="Arial"/>
        </w:rPr>
        <w:t xml:space="preserve"> Os eleitores devem comparecer munidos d</w:t>
      </w:r>
      <w:r w:rsidRPr="003F74A2">
        <w:rPr>
          <w:rFonts w:cs="Arial"/>
          <w:color w:val="000000"/>
        </w:rPr>
        <w:t>o título de eleitor e documento oficial com fotografia.</w:t>
      </w:r>
    </w:p>
    <w:p w14:paraId="5B17E667" w14:textId="77777777" w:rsidR="00845F5E" w:rsidRPr="003F74A2" w:rsidRDefault="00845F5E" w:rsidP="00845F5E">
      <w:pPr>
        <w:pStyle w:val="Corpodetexto"/>
        <w:spacing w:line="240" w:lineRule="auto"/>
        <w:rPr>
          <w:rFonts w:cs="Arial"/>
          <w:color w:val="000000"/>
        </w:rPr>
      </w:pPr>
      <w:r w:rsidRPr="003F74A2">
        <w:rPr>
          <w:rFonts w:cs="Arial"/>
          <w:b/>
          <w:color w:val="000000"/>
        </w:rPr>
        <w:lastRenderedPageBreak/>
        <w:t>4.</w:t>
      </w:r>
      <w:r w:rsidRPr="003F74A2">
        <w:rPr>
          <w:rFonts w:cs="Arial"/>
          <w:color w:val="000000"/>
        </w:rPr>
        <w:t xml:space="preserve"> </w:t>
      </w:r>
      <w:r w:rsidR="00D518B4">
        <w:rPr>
          <w:rFonts w:cs="Arial"/>
          <w:color w:val="000000"/>
        </w:rPr>
        <w:t>O escrutínio</w:t>
      </w:r>
      <w:r w:rsidRPr="003F74A2">
        <w:rPr>
          <w:rFonts w:cs="Arial"/>
          <w:color w:val="000000"/>
        </w:rPr>
        <w:t xml:space="preserve"> ocorrerá unicamente nas dependências </w:t>
      </w:r>
      <w:r w:rsidR="00D518B4">
        <w:rPr>
          <w:rFonts w:cs="Arial"/>
          <w:color w:val="000000"/>
        </w:rPr>
        <w:t>da Câmara Municipal de Vereadores.</w:t>
      </w:r>
    </w:p>
    <w:p w14:paraId="3EEED6BC" w14:textId="77777777" w:rsidR="00807159" w:rsidRDefault="00807159"/>
    <w:p w14:paraId="6BB0B18D" w14:textId="77777777" w:rsidR="00D518B4" w:rsidRDefault="00D518B4" w:rsidP="00D518B4">
      <w:pPr>
        <w:jc w:val="center"/>
        <w:rPr>
          <w:rFonts w:asciiTheme="minorHAnsi" w:hAnsiTheme="minorHAnsi" w:cstheme="minorHAnsi"/>
        </w:rPr>
      </w:pPr>
    </w:p>
    <w:p w14:paraId="74986475" w14:textId="20750316" w:rsidR="00D518B4" w:rsidRPr="005A317F" w:rsidRDefault="00D518B4" w:rsidP="00D518B4">
      <w:pPr>
        <w:jc w:val="center"/>
        <w:rPr>
          <w:rFonts w:asciiTheme="minorHAnsi" w:hAnsiTheme="minorHAnsi" w:cstheme="minorHAnsi"/>
        </w:rPr>
      </w:pPr>
      <w:r w:rsidRPr="005A317F">
        <w:rPr>
          <w:rFonts w:asciiTheme="minorHAnsi" w:hAnsiTheme="minorHAnsi" w:cstheme="minorHAnsi"/>
        </w:rPr>
        <w:t xml:space="preserve">Três de Maio – </w:t>
      </w:r>
      <w:r w:rsidR="00013EA2">
        <w:rPr>
          <w:rFonts w:asciiTheme="minorHAnsi" w:hAnsiTheme="minorHAnsi" w:cstheme="minorHAnsi"/>
        </w:rPr>
        <w:t>01</w:t>
      </w:r>
      <w:r>
        <w:rPr>
          <w:rFonts w:asciiTheme="minorHAnsi" w:hAnsiTheme="minorHAnsi" w:cstheme="minorHAnsi"/>
        </w:rPr>
        <w:t xml:space="preserve"> de setembro</w:t>
      </w:r>
      <w:r w:rsidRPr="005A317F">
        <w:rPr>
          <w:rFonts w:asciiTheme="minorHAnsi" w:hAnsiTheme="minorHAnsi" w:cstheme="minorHAnsi"/>
        </w:rPr>
        <w:t xml:space="preserve"> de 20</w:t>
      </w:r>
      <w:r w:rsidR="00013EA2">
        <w:rPr>
          <w:rFonts w:asciiTheme="minorHAnsi" w:hAnsiTheme="minorHAnsi" w:cstheme="minorHAnsi"/>
        </w:rPr>
        <w:t>23</w:t>
      </w:r>
      <w:r w:rsidRPr="005A317F">
        <w:rPr>
          <w:rFonts w:asciiTheme="minorHAnsi" w:hAnsiTheme="minorHAnsi" w:cstheme="minorHAnsi"/>
        </w:rPr>
        <w:t>.</w:t>
      </w:r>
    </w:p>
    <w:p w14:paraId="1552CE9F" w14:textId="77777777" w:rsidR="00D518B4" w:rsidRDefault="00D518B4" w:rsidP="00D518B4">
      <w:pPr>
        <w:autoSpaceDE w:val="0"/>
        <w:autoSpaceDN w:val="0"/>
        <w:adjustRightInd w:val="0"/>
        <w:spacing w:after="0" w:line="240" w:lineRule="auto"/>
        <w:jc w:val="center"/>
        <w:rPr>
          <w:rFonts w:asciiTheme="minorHAnsi" w:hAnsiTheme="minorHAnsi" w:cstheme="minorHAnsi"/>
        </w:rPr>
      </w:pPr>
    </w:p>
    <w:p w14:paraId="24CD75D1" w14:textId="77777777" w:rsidR="00D518B4" w:rsidRDefault="00D518B4" w:rsidP="00D518B4">
      <w:pPr>
        <w:autoSpaceDE w:val="0"/>
        <w:autoSpaceDN w:val="0"/>
        <w:adjustRightInd w:val="0"/>
        <w:spacing w:after="0" w:line="240" w:lineRule="auto"/>
        <w:jc w:val="center"/>
        <w:rPr>
          <w:rFonts w:asciiTheme="minorHAnsi" w:hAnsiTheme="minorHAnsi" w:cstheme="minorHAnsi"/>
        </w:rPr>
      </w:pPr>
    </w:p>
    <w:p w14:paraId="792D9469" w14:textId="77777777" w:rsidR="00D518B4" w:rsidRPr="005A317F" w:rsidRDefault="00D518B4" w:rsidP="00D518B4">
      <w:pPr>
        <w:autoSpaceDE w:val="0"/>
        <w:autoSpaceDN w:val="0"/>
        <w:adjustRightInd w:val="0"/>
        <w:spacing w:after="0" w:line="240" w:lineRule="auto"/>
        <w:jc w:val="center"/>
        <w:rPr>
          <w:rFonts w:asciiTheme="minorHAnsi" w:hAnsiTheme="minorHAnsi" w:cstheme="minorHAnsi"/>
        </w:rPr>
      </w:pPr>
    </w:p>
    <w:p w14:paraId="64A376E7" w14:textId="77777777" w:rsidR="00D518B4" w:rsidRPr="005A317F" w:rsidRDefault="00D518B4" w:rsidP="00D518B4">
      <w:pPr>
        <w:autoSpaceDE w:val="0"/>
        <w:autoSpaceDN w:val="0"/>
        <w:adjustRightInd w:val="0"/>
        <w:spacing w:after="0" w:line="240" w:lineRule="auto"/>
        <w:jc w:val="center"/>
        <w:rPr>
          <w:rFonts w:asciiTheme="minorHAnsi" w:hAnsiTheme="minorHAnsi" w:cstheme="minorHAnsi"/>
        </w:rPr>
      </w:pPr>
    </w:p>
    <w:p w14:paraId="6E15785F" w14:textId="18609421" w:rsidR="00D518B4" w:rsidRPr="005A317F" w:rsidRDefault="00D9498B" w:rsidP="00D518B4">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Vilson Luiz Vanin Trage</w:t>
      </w:r>
    </w:p>
    <w:p w14:paraId="48B7C966" w14:textId="77777777" w:rsidR="00D518B4" w:rsidRPr="005A317F" w:rsidRDefault="00D518B4" w:rsidP="00D518B4">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14:paraId="4DB635AE" w14:textId="77777777" w:rsidR="00D518B4" w:rsidRDefault="00D518B4"/>
    <w:sectPr w:rsidR="00D518B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A3BF" w14:textId="77777777" w:rsidR="00F52B39" w:rsidRDefault="00F52B39" w:rsidP="00845F5E">
      <w:pPr>
        <w:spacing w:after="0" w:line="240" w:lineRule="auto"/>
      </w:pPr>
      <w:r>
        <w:separator/>
      </w:r>
    </w:p>
  </w:endnote>
  <w:endnote w:type="continuationSeparator" w:id="0">
    <w:p w14:paraId="13937F1B" w14:textId="77777777" w:rsidR="00F52B39" w:rsidRDefault="00F52B39" w:rsidP="0084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1C4E" w14:textId="77777777" w:rsidR="00F52B39" w:rsidRDefault="00F52B39" w:rsidP="00845F5E">
      <w:pPr>
        <w:spacing w:after="0" w:line="240" w:lineRule="auto"/>
      </w:pPr>
      <w:r>
        <w:separator/>
      </w:r>
    </w:p>
  </w:footnote>
  <w:footnote w:type="continuationSeparator" w:id="0">
    <w:p w14:paraId="67D08092" w14:textId="77777777" w:rsidR="00F52B39" w:rsidRDefault="00F52B39" w:rsidP="00845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57F"/>
    <w:multiLevelType w:val="hybridMultilevel"/>
    <w:tmpl w:val="F3EE98BA"/>
    <w:lvl w:ilvl="0" w:tplc="FCFCE710">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62464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5E"/>
    <w:rsid w:val="00013EA2"/>
    <w:rsid w:val="00807159"/>
    <w:rsid w:val="00845F5E"/>
    <w:rsid w:val="00970E2F"/>
    <w:rsid w:val="00CA6E96"/>
    <w:rsid w:val="00CF2FC0"/>
    <w:rsid w:val="00D518B4"/>
    <w:rsid w:val="00D9498B"/>
    <w:rsid w:val="00F52B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5B9D"/>
  <w15:chartTrackingRefBased/>
  <w15:docId w15:val="{84DB89CA-1BCD-4CBA-9163-23E8F5BA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5E"/>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845F5E"/>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845F5E"/>
    <w:rPr>
      <w:rFonts w:ascii="Calibri" w:eastAsia="Calibri" w:hAnsi="Calibri" w:cs="Times New Roman"/>
      <w:sz w:val="20"/>
      <w:szCs w:val="20"/>
    </w:rPr>
  </w:style>
  <w:style w:type="character" w:styleId="Refdenotaderodap">
    <w:name w:val="footnote reference"/>
    <w:unhideWhenUsed/>
    <w:rsid w:val="00845F5E"/>
    <w:rPr>
      <w:vertAlign w:val="superscript"/>
    </w:rPr>
  </w:style>
  <w:style w:type="paragraph" w:styleId="Corpodetexto">
    <w:name w:val="Body Text"/>
    <w:basedOn w:val="Normal"/>
    <w:link w:val="CorpodetextoChar"/>
    <w:unhideWhenUsed/>
    <w:rsid w:val="00845F5E"/>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845F5E"/>
    <w:rPr>
      <w:sz w:val="24"/>
      <w:szCs w:val="24"/>
    </w:rPr>
  </w:style>
  <w:style w:type="paragraph" w:styleId="PargrafodaLista">
    <w:name w:val="List Paragraph"/>
    <w:basedOn w:val="Normal"/>
    <w:uiPriority w:val="34"/>
    <w:qFormat/>
    <w:rsid w:val="00D518B4"/>
    <w:pPr>
      <w:ind w:left="720"/>
      <w:contextualSpacing/>
    </w:pPr>
  </w:style>
  <w:style w:type="table" w:styleId="Tabelacomgrade">
    <w:name w:val="Table Grid"/>
    <w:basedOn w:val="Tabelanormal"/>
    <w:uiPriority w:val="39"/>
    <w:rsid w:val="00D5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3</cp:revision>
  <dcterms:created xsi:type="dcterms:W3CDTF">2023-09-01T17:01:00Z</dcterms:created>
  <dcterms:modified xsi:type="dcterms:W3CDTF">2023-09-01T17:02:00Z</dcterms:modified>
</cp:coreProperties>
</file>