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2B2759" w:rsidRPr="005A317F" w:rsidRDefault="002B2759" w:rsidP="002B2759">
      <w:pPr>
        <w:shd w:val="clear" w:color="auto" w:fill="FFFFFF"/>
        <w:spacing w:after="0" w:line="240" w:lineRule="auto"/>
        <w:jc w:val="center"/>
        <w:rPr>
          <w:rFonts w:asciiTheme="minorHAnsi" w:eastAsia="Times New Roman" w:hAnsiTheme="minorHAnsi" w:cstheme="minorHAnsi"/>
          <w:b/>
          <w:color w:val="000000"/>
          <w:sz w:val="28"/>
          <w:szCs w:val="28"/>
          <w:lang w:eastAsia="pt-BR"/>
        </w:rPr>
      </w:pP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sz w:val="32"/>
          <w:szCs w:val="32"/>
          <w:lang w:eastAsia="pt-BR"/>
        </w:rPr>
        <w:t xml:space="preserve">Edital nº </w:t>
      </w:r>
      <w:r>
        <w:rPr>
          <w:rFonts w:asciiTheme="minorHAnsi" w:eastAsia="Times New Roman" w:hAnsiTheme="minorHAnsi" w:cstheme="minorHAnsi"/>
          <w:b/>
          <w:color w:val="000000"/>
          <w:sz w:val="32"/>
          <w:szCs w:val="32"/>
          <w:lang w:eastAsia="pt-BR"/>
        </w:rPr>
        <w:t>1</w:t>
      </w:r>
      <w:r w:rsidR="00595E45">
        <w:rPr>
          <w:rFonts w:asciiTheme="minorHAnsi" w:eastAsia="Times New Roman" w:hAnsiTheme="minorHAnsi" w:cstheme="minorHAnsi"/>
          <w:b/>
          <w:color w:val="000000"/>
          <w:sz w:val="32"/>
          <w:szCs w:val="32"/>
          <w:lang w:eastAsia="pt-BR"/>
        </w:rPr>
        <w:t>0</w:t>
      </w:r>
      <w:r w:rsidRPr="005A317F">
        <w:rPr>
          <w:rFonts w:asciiTheme="minorHAnsi" w:eastAsia="Times New Roman" w:hAnsiTheme="minorHAnsi" w:cstheme="minorHAnsi"/>
          <w:b/>
          <w:color w:val="000000"/>
          <w:sz w:val="32"/>
          <w:szCs w:val="32"/>
          <w:lang w:eastAsia="pt-BR"/>
        </w:rPr>
        <w:t>/20</w:t>
      </w:r>
      <w:r w:rsidR="00595E45">
        <w:rPr>
          <w:rFonts w:asciiTheme="minorHAnsi" w:eastAsia="Times New Roman" w:hAnsiTheme="minorHAnsi" w:cstheme="minorHAnsi"/>
          <w:b/>
          <w:color w:val="000000"/>
          <w:sz w:val="32"/>
          <w:szCs w:val="32"/>
          <w:lang w:eastAsia="pt-BR"/>
        </w:rPr>
        <w:t>22</w:t>
      </w:r>
    </w:p>
    <w:p w:rsidR="002B2759" w:rsidRDefault="002B2759" w:rsidP="002B2759">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C903DD" w:rsidRPr="003F74A2" w:rsidRDefault="002B2759" w:rsidP="00C903DD">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br/>
      </w:r>
      <w:r w:rsidR="00C903DD" w:rsidRPr="003F74A2">
        <w:rPr>
          <w:rFonts w:asciiTheme="minorHAnsi" w:eastAsia="Times New Roman" w:hAnsiTheme="minorHAnsi" w:cs="Arial"/>
          <w:b/>
          <w:color w:val="000000"/>
          <w:lang w:eastAsia="pt-BR"/>
        </w:rPr>
        <w:t xml:space="preserve">RESULTADO DEFINITIVO </w:t>
      </w:r>
      <w:r w:rsidR="00595E45">
        <w:rPr>
          <w:rFonts w:asciiTheme="minorHAnsi" w:eastAsia="Times New Roman" w:hAnsiTheme="minorHAnsi" w:cs="Arial"/>
          <w:b/>
          <w:color w:val="000000"/>
          <w:lang w:eastAsia="pt-BR"/>
        </w:rPr>
        <w:t xml:space="preserve">DA ELEIÇÃO SUPLEMENTAR </w:t>
      </w:r>
      <w:r w:rsidR="00C903DD" w:rsidRPr="003F74A2">
        <w:rPr>
          <w:rFonts w:asciiTheme="minorHAnsi" w:eastAsia="Times New Roman" w:hAnsiTheme="minorHAnsi" w:cs="Arial"/>
          <w:b/>
          <w:color w:val="000000"/>
          <w:lang w:eastAsia="pt-BR"/>
        </w:rPr>
        <w:t>D</w:t>
      </w:r>
      <w:r w:rsidR="00595E45">
        <w:rPr>
          <w:rFonts w:asciiTheme="minorHAnsi" w:eastAsia="Times New Roman" w:hAnsiTheme="minorHAnsi" w:cs="Arial"/>
          <w:b/>
          <w:color w:val="000000"/>
          <w:lang w:eastAsia="pt-BR"/>
        </w:rPr>
        <w:t>O</w:t>
      </w:r>
      <w:r w:rsidR="00C903DD" w:rsidRPr="003F74A2">
        <w:rPr>
          <w:rFonts w:asciiTheme="minorHAnsi" w:eastAsia="Times New Roman" w:hAnsiTheme="minorHAnsi" w:cs="Arial"/>
          <w:b/>
          <w:color w:val="000000"/>
          <w:lang w:eastAsia="pt-BR"/>
        </w:rPr>
        <w:t xml:space="preserve"> CONSELH</w:t>
      </w:r>
      <w:r w:rsidR="00595E45">
        <w:rPr>
          <w:rFonts w:asciiTheme="minorHAnsi" w:eastAsia="Times New Roman" w:hAnsiTheme="minorHAnsi" w:cs="Arial"/>
          <w:b/>
          <w:color w:val="000000"/>
          <w:lang w:eastAsia="pt-BR"/>
        </w:rPr>
        <w:t>O</w:t>
      </w:r>
      <w:r w:rsidR="00C903DD" w:rsidRPr="003F74A2">
        <w:rPr>
          <w:rFonts w:asciiTheme="minorHAnsi" w:eastAsia="Times New Roman" w:hAnsiTheme="minorHAnsi" w:cs="Arial"/>
          <w:b/>
          <w:color w:val="000000"/>
          <w:lang w:eastAsia="pt-BR"/>
        </w:rPr>
        <w:t xml:space="preserve"> TUTELAR </w:t>
      </w:r>
    </w:p>
    <w:p w:rsidR="002B2759" w:rsidRPr="003F74A2" w:rsidRDefault="002B2759" w:rsidP="002B2759">
      <w:pPr>
        <w:shd w:val="clear" w:color="auto" w:fill="FFFFFF"/>
        <w:spacing w:after="0" w:line="240" w:lineRule="auto"/>
        <w:jc w:val="center"/>
        <w:rPr>
          <w:rFonts w:asciiTheme="minorHAnsi" w:eastAsia="Times New Roman" w:hAnsiTheme="minorHAnsi" w:cs="Arial"/>
          <w:b/>
          <w:color w:val="000000"/>
          <w:lang w:eastAsia="pt-BR"/>
        </w:rPr>
      </w:pPr>
    </w:p>
    <w:p w:rsidR="002B2759" w:rsidRPr="003F74A2"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2B2759" w:rsidRDefault="00595E45" w:rsidP="002B2759">
      <w:pPr>
        <w:shd w:val="clear" w:color="auto" w:fill="FFFFFF"/>
        <w:spacing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2B2759"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2B2759">
        <w:rPr>
          <w:rFonts w:asciiTheme="minorHAnsi" w:eastAsia="Times New Roman" w:hAnsiTheme="minorHAnsi" w:cs="Arial"/>
          <w:color w:val="000000"/>
          <w:lang w:eastAsia="pt-BR"/>
        </w:rPr>
        <w:t>Três de Maio/RS</w:t>
      </w:r>
      <w:r w:rsidR="002B2759" w:rsidRPr="003F74A2">
        <w:rPr>
          <w:rFonts w:asciiTheme="minorHAnsi" w:eastAsia="Times New Roman" w:hAnsiTheme="minorHAnsi" w:cs="Arial"/>
          <w:color w:val="000000"/>
          <w:lang w:eastAsia="pt-BR"/>
        </w:rPr>
        <w:t>, no uso de suas atribuições legais e de acordo com o art. 139 da Lei Federal nº 8.069</w:t>
      </w:r>
      <w:r w:rsidR="002B2759">
        <w:rPr>
          <w:rFonts w:asciiTheme="minorHAnsi" w:eastAsia="Times New Roman" w:hAnsiTheme="minorHAnsi" w:cs="Arial"/>
          <w:color w:val="000000"/>
          <w:lang w:eastAsia="pt-BR"/>
        </w:rPr>
        <w:t>/90</w:t>
      </w:r>
      <w:r w:rsidR="002B2759" w:rsidRPr="003F74A2">
        <w:rPr>
          <w:rFonts w:asciiTheme="minorHAnsi" w:eastAsia="Times New Roman" w:hAnsiTheme="minorHAnsi" w:cs="Arial"/>
          <w:color w:val="000000"/>
          <w:lang w:eastAsia="pt-BR"/>
        </w:rPr>
        <w:t xml:space="preserve">, Lei Municipal nº </w:t>
      </w:r>
      <w:r w:rsidR="002B2759">
        <w:rPr>
          <w:rFonts w:asciiTheme="minorHAnsi" w:eastAsia="Times New Roman" w:hAnsiTheme="minorHAnsi" w:cs="Arial"/>
          <w:color w:val="000000"/>
          <w:lang w:eastAsia="pt-BR"/>
        </w:rPr>
        <w:t>1192/92</w:t>
      </w:r>
      <w:r w:rsidR="002B2759" w:rsidRPr="003F74A2">
        <w:rPr>
          <w:rFonts w:asciiTheme="minorHAnsi" w:eastAsia="Times New Roman" w:hAnsiTheme="minorHAnsi" w:cs="Arial"/>
          <w:color w:val="000000"/>
          <w:lang w:eastAsia="pt-BR"/>
        </w:rPr>
        <w:t xml:space="preserve"> e da Lei Municipal nº </w:t>
      </w:r>
      <w:r w:rsidR="002B2759">
        <w:rPr>
          <w:rFonts w:asciiTheme="minorHAnsi" w:eastAsia="Times New Roman" w:hAnsiTheme="minorHAnsi" w:cs="Arial"/>
          <w:color w:val="000000"/>
          <w:lang w:eastAsia="pt-BR"/>
        </w:rPr>
        <w:t>3078/19</w:t>
      </w:r>
      <w:r w:rsidR="002B2759" w:rsidRPr="003F74A2">
        <w:rPr>
          <w:rFonts w:asciiTheme="minorHAnsi" w:eastAsia="Times New Roman" w:hAnsiTheme="minorHAnsi" w:cs="Arial"/>
          <w:color w:val="000000"/>
          <w:lang w:eastAsia="pt-BR"/>
        </w:rPr>
        <w:t xml:space="preserve">, torna público </w:t>
      </w:r>
      <w:r w:rsidR="002B2759" w:rsidRPr="001064EF">
        <w:rPr>
          <w:rFonts w:asciiTheme="minorHAnsi" w:eastAsia="Times New Roman" w:hAnsiTheme="minorHAnsi" w:cs="Arial"/>
          <w:color w:val="000000"/>
          <w:lang w:eastAsia="pt-BR"/>
        </w:rPr>
        <w:t xml:space="preserve">a </w:t>
      </w:r>
      <w:r w:rsidR="00C903DD" w:rsidRPr="000E41DF">
        <w:rPr>
          <w:rFonts w:asciiTheme="minorHAnsi" w:eastAsia="Times New Roman" w:hAnsiTheme="minorHAnsi" w:cs="Arial"/>
          <w:color w:val="000000"/>
          <w:lang w:eastAsia="pt-BR"/>
        </w:rPr>
        <w:t>nominata dos Conselheiros Tutelares eleitos</w:t>
      </w:r>
      <w:r w:rsidR="00C903DD" w:rsidRPr="001064EF">
        <w:rPr>
          <w:rFonts w:asciiTheme="minorHAnsi" w:eastAsia="Times New Roman" w:hAnsiTheme="minorHAnsi" w:cs="Arial"/>
          <w:color w:val="000000"/>
          <w:lang w:eastAsia="pt-BR"/>
        </w:rPr>
        <w:t xml:space="preserve"> </w:t>
      </w:r>
      <w:r w:rsidR="002B2759" w:rsidRPr="001064EF">
        <w:rPr>
          <w:rFonts w:asciiTheme="minorHAnsi" w:eastAsia="Times New Roman" w:hAnsiTheme="minorHAnsi" w:cs="Arial"/>
          <w:color w:val="000000"/>
          <w:lang w:eastAsia="pt-BR"/>
        </w:rPr>
        <w:t>para a função de Conselheiros Tutelares</w:t>
      </w:r>
      <w:r w:rsidR="00CC079B">
        <w:rPr>
          <w:rFonts w:asciiTheme="minorHAnsi" w:eastAsia="Times New Roman" w:hAnsiTheme="minorHAnsi" w:cs="Arial"/>
          <w:color w:val="000000"/>
          <w:lang w:eastAsia="pt-BR"/>
        </w:rPr>
        <w:t>, conforme eleição suplementar</w:t>
      </w:r>
      <w:r w:rsidR="002B2759" w:rsidRPr="001064EF">
        <w:rPr>
          <w:rFonts w:asciiTheme="minorHAnsi" w:eastAsia="Times New Roman" w:hAnsiTheme="minorHAnsi" w:cs="Arial"/>
          <w:color w:val="000000"/>
          <w:lang w:eastAsia="pt-BR"/>
        </w:rPr>
        <w:t xml:space="preserve">: </w:t>
      </w:r>
    </w:p>
    <w:p w:rsidR="002B2759" w:rsidRPr="001064EF"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595E45" w:rsidRPr="002B2759" w:rsidRDefault="00595E45" w:rsidP="00595E45">
      <w:pPr>
        <w:shd w:val="clear" w:color="auto" w:fill="FFFFFF"/>
        <w:spacing w:after="0" w:line="240" w:lineRule="auto"/>
        <w:ind w:firstLine="1134"/>
        <w:rPr>
          <w:rFonts w:asciiTheme="minorHAnsi" w:eastAsia="Times New Roman" w:hAnsiTheme="minorHAnsi" w:cs="Arial"/>
          <w:b/>
          <w:bCs/>
          <w:color w:val="000000"/>
          <w:lang w:eastAsia="pt-BR"/>
        </w:rPr>
      </w:pPr>
      <w:r w:rsidRPr="002B2759">
        <w:rPr>
          <w:rFonts w:asciiTheme="minorHAnsi" w:eastAsia="Times New Roman" w:hAnsiTheme="minorHAnsi" w:cs="Arial"/>
          <w:b/>
          <w:bCs/>
          <w:color w:val="000000"/>
          <w:lang w:eastAsia="pt-BR"/>
        </w:rPr>
        <w:t>Titulares:</w:t>
      </w:r>
    </w:p>
    <w:p w:rsidR="00595E45" w:rsidRPr="001064EF" w:rsidRDefault="00595E45" w:rsidP="00595E45">
      <w:pPr>
        <w:shd w:val="clear" w:color="auto" w:fill="FFFFFF"/>
        <w:spacing w:after="0" w:line="240" w:lineRule="auto"/>
        <w:ind w:firstLine="1134"/>
        <w:rPr>
          <w:rFonts w:asciiTheme="minorHAnsi" w:eastAsia="Times New Roman" w:hAnsiTheme="minorHAnsi" w:cs="Arial"/>
          <w:color w:val="000000"/>
          <w:lang w:eastAsia="pt-BR"/>
        </w:rPr>
      </w:pPr>
      <w:r w:rsidRPr="001064EF">
        <w:rPr>
          <w:rFonts w:asciiTheme="minorHAnsi" w:eastAsia="Times New Roman" w:hAnsiTheme="minorHAnsi" w:cs="Arial"/>
          <w:color w:val="000000"/>
          <w:lang w:eastAsia="pt-BR"/>
        </w:rPr>
        <w:t>1.</w:t>
      </w:r>
      <w:r>
        <w:rPr>
          <w:rFonts w:asciiTheme="minorHAnsi" w:eastAsia="Times New Roman" w:hAnsiTheme="minorHAnsi" w:cs="Arial"/>
          <w:color w:val="000000"/>
          <w:lang w:eastAsia="pt-BR"/>
        </w:rPr>
        <w:t xml:space="preserve"> Maria Claidir Pacheco Szmanski</w:t>
      </w:r>
    </w:p>
    <w:p w:rsidR="002B2759" w:rsidRPr="001064EF" w:rsidRDefault="002B2759" w:rsidP="002B2759">
      <w:pPr>
        <w:shd w:val="clear" w:color="auto" w:fill="FFFFFF"/>
        <w:spacing w:after="0" w:line="240" w:lineRule="auto"/>
        <w:ind w:firstLine="1134"/>
        <w:rPr>
          <w:rFonts w:asciiTheme="minorHAnsi" w:eastAsia="Times New Roman" w:hAnsiTheme="minorHAnsi" w:cs="Arial"/>
          <w:color w:val="000000"/>
          <w:lang w:eastAsia="pt-BR"/>
        </w:rPr>
      </w:pPr>
    </w:p>
    <w:p w:rsidR="00C903DD" w:rsidRPr="000E41DF" w:rsidRDefault="00C903DD" w:rsidP="00C903DD">
      <w:pPr>
        <w:spacing w:before="120" w:after="0" w:line="240" w:lineRule="auto"/>
        <w:ind w:firstLine="1134"/>
        <w:rPr>
          <w:rFonts w:asciiTheme="minorHAnsi" w:hAnsiTheme="minorHAnsi" w:cs="Arial"/>
          <w:color w:val="000000"/>
        </w:rPr>
      </w:pPr>
      <w:r w:rsidRPr="000E41DF">
        <w:rPr>
          <w:rFonts w:asciiTheme="minorHAnsi" w:hAnsiTheme="minorHAnsi" w:cs="Arial"/>
          <w:color w:val="000000"/>
        </w:rPr>
        <w:t>A posse d</w:t>
      </w:r>
      <w:r w:rsidR="00CC079B">
        <w:rPr>
          <w:rFonts w:asciiTheme="minorHAnsi" w:hAnsiTheme="minorHAnsi" w:cs="Arial"/>
          <w:color w:val="000000"/>
        </w:rPr>
        <w:t>a</w:t>
      </w:r>
      <w:r w:rsidRPr="000E41DF">
        <w:rPr>
          <w:rFonts w:asciiTheme="minorHAnsi" w:hAnsiTheme="minorHAnsi" w:cs="Arial"/>
          <w:color w:val="000000"/>
        </w:rPr>
        <w:t xml:space="preserve"> Conselheir</w:t>
      </w:r>
      <w:r w:rsidR="00CC079B">
        <w:rPr>
          <w:rFonts w:asciiTheme="minorHAnsi" w:hAnsiTheme="minorHAnsi" w:cs="Arial"/>
          <w:color w:val="000000"/>
        </w:rPr>
        <w:t>a</w:t>
      </w:r>
      <w:r w:rsidRPr="000E41DF">
        <w:rPr>
          <w:rFonts w:asciiTheme="minorHAnsi" w:hAnsiTheme="minorHAnsi" w:cs="Arial"/>
          <w:color w:val="000000"/>
        </w:rPr>
        <w:t xml:space="preserve"> dar-se-á no dia </w:t>
      </w:r>
      <w:r w:rsidR="00595E45">
        <w:rPr>
          <w:rFonts w:asciiTheme="minorHAnsi" w:hAnsiTheme="minorHAnsi" w:cs="Arial"/>
          <w:color w:val="000000"/>
        </w:rPr>
        <w:t>14/03/2023</w:t>
      </w:r>
      <w:r w:rsidRPr="000E41DF">
        <w:rPr>
          <w:rFonts w:asciiTheme="minorHAnsi" w:hAnsiTheme="minorHAnsi" w:cs="Arial"/>
          <w:color w:val="000000"/>
        </w:rPr>
        <w:t>,</w:t>
      </w:r>
      <w:r>
        <w:rPr>
          <w:rFonts w:asciiTheme="minorHAnsi" w:hAnsiTheme="minorHAnsi" w:cs="Arial"/>
          <w:color w:val="000000"/>
        </w:rPr>
        <w:t xml:space="preserve"> </w:t>
      </w:r>
      <w:r w:rsidR="00595E45">
        <w:rPr>
          <w:rFonts w:asciiTheme="minorHAnsi" w:hAnsiTheme="minorHAnsi" w:cs="Arial"/>
          <w:color w:val="000000"/>
        </w:rPr>
        <w:t>junto ao Gabinete do Prefeito Municipal.</w:t>
      </w:r>
    </w:p>
    <w:p w:rsidR="002B2759" w:rsidRPr="001064EF" w:rsidRDefault="002B2759" w:rsidP="002B2759">
      <w:pPr>
        <w:pStyle w:val="Corpodetexto"/>
        <w:spacing w:after="0" w:line="240" w:lineRule="auto"/>
        <w:ind w:firstLine="1134"/>
        <w:rPr>
          <w:rFonts w:cs="Arial"/>
          <w:color w:val="000000"/>
        </w:rPr>
      </w:pPr>
    </w:p>
    <w:p w:rsidR="002B2759" w:rsidRDefault="002B2759" w:rsidP="002B2759">
      <w:pPr>
        <w:pStyle w:val="Corpodetexto"/>
        <w:spacing w:line="240" w:lineRule="auto"/>
        <w:ind w:firstLine="1134"/>
        <w:rPr>
          <w:rFonts w:cs="Arial"/>
          <w:color w:val="000000"/>
        </w:rPr>
      </w:pPr>
    </w:p>
    <w:p w:rsidR="002B2759" w:rsidRPr="00FC6D7C" w:rsidRDefault="002B2759" w:rsidP="002B2759">
      <w:pPr>
        <w:jc w:val="center"/>
        <w:rPr>
          <w:rFonts w:asciiTheme="minorHAnsi" w:hAnsiTheme="minorHAnsi" w:cstheme="minorHAnsi"/>
        </w:rPr>
      </w:pPr>
      <w:r w:rsidRPr="00FC6D7C">
        <w:rPr>
          <w:rFonts w:asciiTheme="minorHAnsi" w:hAnsiTheme="minorHAnsi" w:cstheme="minorHAnsi"/>
        </w:rPr>
        <w:t xml:space="preserve">Três de Maio </w:t>
      </w:r>
      <w:r>
        <w:rPr>
          <w:rFonts w:asciiTheme="minorHAnsi" w:hAnsiTheme="minorHAnsi" w:cstheme="minorHAnsi"/>
        </w:rPr>
        <w:t xml:space="preserve">, </w:t>
      </w:r>
      <w:r w:rsidR="00595E45">
        <w:rPr>
          <w:rFonts w:asciiTheme="minorHAnsi" w:hAnsiTheme="minorHAnsi" w:cstheme="minorHAnsi"/>
        </w:rPr>
        <w:t>1</w:t>
      </w:r>
      <w:r w:rsidR="00CC079B">
        <w:rPr>
          <w:rFonts w:asciiTheme="minorHAnsi" w:hAnsiTheme="minorHAnsi" w:cstheme="minorHAnsi"/>
        </w:rPr>
        <w:t>3</w:t>
      </w:r>
      <w:r w:rsidR="00595E45">
        <w:rPr>
          <w:rFonts w:asciiTheme="minorHAnsi" w:hAnsiTheme="minorHAnsi" w:cstheme="minorHAnsi"/>
        </w:rPr>
        <w:t xml:space="preserve"> de março </w:t>
      </w:r>
      <w:r w:rsidRPr="00FC6D7C">
        <w:rPr>
          <w:rFonts w:asciiTheme="minorHAnsi" w:hAnsiTheme="minorHAnsi" w:cstheme="minorHAnsi"/>
        </w:rPr>
        <w:t>de 20</w:t>
      </w:r>
      <w:r w:rsidR="00595E45">
        <w:rPr>
          <w:rFonts w:asciiTheme="minorHAnsi" w:hAnsiTheme="minorHAnsi" w:cstheme="minorHAnsi"/>
        </w:rPr>
        <w:t>23</w:t>
      </w:r>
      <w:r w:rsidRPr="00FC6D7C">
        <w:rPr>
          <w:rFonts w:asciiTheme="minorHAnsi" w:hAnsiTheme="minorHAnsi" w:cstheme="minorHAnsi"/>
        </w:rPr>
        <w:t>.</w:t>
      </w:r>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p>
    <w:p w:rsidR="002B2759" w:rsidRPr="00FC6D7C" w:rsidRDefault="00CC079B" w:rsidP="002B2759">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2B2759" w:rsidRPr="00FC6D7C" w:rsidRDefault="002B2759" w:rsidP="002B2759">
      <w:pPr>
        <w:autoSpaceDE w:val="0"/>
        <w:autoSpaceDN w:val="0"/>
        <w:adjustRightInd w:val="0"/>
        <w:spacing w:after="0" w:line="240" w:lineRule="auto"/>
        <w:jc w:val="center"/>
        <w:rPr>
          <w:rFonts w:asciiTheme="minorHAnsi" w:hAnsiTheme="minorHAnsi" w:cstheme="minorHAnsi"/>
        </w:rPr>
      </w:pPr>
      <w:r w:rsidRPr="00FC6D7C">
        <w:rPr>
          <w:rFonts w:asciiTheme="minorHAnsi" w:hAnsiTheme="minorHAnsi" w:cstheme="minorHAnsi"/>
        </w:rPr>
        <w:t>Presidente do CMDCA</w:t>
      </w:r>
    </w:p>
    <w:p w:rsidR="002B2759" w:rsidRPr="001064EF" w:rsidRDefault="002B2759" w:rsidP="002B2759">
      <w:pPr>
        <w:shd w:val="clear" w:color="auto" w:fill="FFFFFF"/>
        <w:spacing w:after="0" w:line="240" w:lineRule="auto"/>
        <w:jc w:val="center"/>
        <w:rPr>
          <w:rFonts w:asciiTheme="minorHAnsi" w:eastAsia="Times New Roman" w:hAnsiTheme="minorHAnsi" w:cs="Arial"/>
          <w:b/>
          <w:color w:val="000000"/>
          <w:lang w:eastAsia="pt-BR"/>
        </w:rPr>
      </w:pPr>
    </w:p>
    <w:p w:rsidR="002B2759" w:rsidRDefault="002B2759" w:rsidP="002B2759">
      <w:pPr>
        <w:shd w:val="clear" w:color="auto" w:fill="FFFFFF"/>
        <w:spacing w:after="0" w:line="240" w:lineRule="auto"/>
        <w:jc w:val="center"/>
        <w:rPr>
          <w:rFonts w:asciiTheme="minorHAnsi" w:eastAsia="Times New Roman" w:hAnsiTheme="minorHAnsi" w:cs="Arial"/>
          <w:b/>
          <w:color w:val="000000"/>
          <w:lang w:eastAsia="pt-BR"/>
        </w:rPr>
      </w:pPr>
    </w:p>
    <w:p w:rsidR="009821A6" w:rsidRDefault="009821A6"/>
    <w:sectPr w:rsidR="009821A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4A3" w:rsidRDefault="008224A3" w:rsidP="002B2759">
      <w:pPr>
        <w:spacing w:after="0" w:line="240" w:lineRule="auto"/>
      </w:pPr>
      <w:r>
        <w:separator/>
      </w:r>
    </w:p>
  </w:endnote>
  <w:endnote w:type="continuationSeparator" w:id="0">
    <w:p w:rsidR="008224A3" w:rsidRDefault="008224A3" w:rsidP="002B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4A3" w:rsidRDefault="008224A3" w:rsidP="002B2759">
      <w:pPr>
        <w:spacing w:after="0" w:line="240" w:lineRule="auto"/>
      </w:pPr>
      <w:r>
        <w:separator/>
      </w:r>
    </w:p>
  </w:footnote>
  <w:footnote w:type="continuationSeparator" w:id="0">
    <w:p w:rsidR="008224A3" w:rsidRDefault="008224A3" w:rsidP="002B2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59"/>
    <w:rsid w:val="002B2759"/>
    <w:rsid w:val="00595E45"/>
    <w:rsid w:val="0059619D"/>
    <w:rsid w:val="008224A3"/>
    <w:rsid w:val="009821A6"/>
    <w:rsid w:val="00C903DD"/>
    <w:rsid w:val="00CC079B"/>
    <w:rsid w:val="00E81DB6"/>
    <w:rsid w:val="00FF0D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D4A6"/>
  <w15:chartTrackingRefBased/>
  <w15:docId w15:val="{EC00F73A-21E6-439A-BBA8-04284BBB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759"/>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2B2759"/>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2B2759"/>
    <w:rPr>
      <w:rFonts w:ascii="Calibri" w:eastAsia="Calibri" w:hAnsi="Calibri" w:cs="Times New Roman"/>
      <w:sz w:val="20"/>
      <w:szCs w:val="20"/>
    </w:rPr>
  </w:style>
  <w:style w:type="character" w:styleId="Refdenotaderodap">
    <w:name w:val="footnote reference"/>
    <w:unhideWhenUsed/>
    <w:rsid w:val="002B2759"/>
    <w:rPr>
      <w:vertAlign w:val="superscript"/>
    </w:rPr>
  </w:style>
  <w:style w:type="paragraph" w:styleId="Corpodetexto">
    <w:name w:val="Body Text"/>
    <w:basedOn w:val="Normal"/>
    <w:link w:val="CorpodetextoChar"/>
    <w:unhideWhenUsed/>
    <w:rsid w:val="002B2759"/>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2B27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708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cp:lastPrinted>2023-03-13T13:11:00Z</cp:lastPrinted>
  <dcterms:created xsi:type="dcterms:W3CDTF">2023-02-27T12:21:00Z</dcterms:created>
  <dcterms:modified xsi:type="dcterms:W3CDTF">2023-03-13T13:12:00Z</dcterms:modified>
</cp:coreProperties>
</file>