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00" w:rsidRDefault="00F57700" w:rsidP="00F57700">
      <w:pPr>
        <w:jc w:val="both"/>
        <w:rPr>
          <w:b/>
          <w:sz w:val="28"/>
          <w:szCs w:val="28"/>
        </w:rPr>
      </w:pPr>
    </w:p>
    <w:p w:rsidR="00F57700" w:rsidRDefault="00F57700" w:rsidP="00F57700">
      <w:pPr>
        <w:jc w:val="both"/>
        <w:rPr>
          <w:b/>
          <w:sz w:val="28"/>
          <w:szCs w:val="28"/>
        </w:rPr>
      </w:pPr>
    </w:p>
    <w:p w:rsidR="00F57700" w:rsidRDefault="00F57700" w:rsidP="00F57700">
      <w:pPr>
        <w:jc w:val="both"/>
        <w:rPr>
          <w:b/>
          <w:sz w:val="28"/>
          <w:szCs w:val="28"/>
        </w:rPr>
      </w:pPr>
    </w:p>
    <w:p w:rsidR="00F57700" w:rsidRPr="00F57700" w:rsidRDefault="00F57700" w:rsidP="00F57700">
      <w:pPr>
        <w:jc w:val="both"/>
        <w:rPr>
          <w:rFonts w:ascii="Verdana" w:hAnsi="Verdana"/>
          <w:b/>
          <w:sz w:val="19"/>
          <w:szCs w:val="19"/>
        </w:rPr>
      </w:pPr>
    </w:p>
    <w:p w:rsidR="00F57700" w:rsidRPr="00F57700" w:rsidRDefault="00F57700" w:rsidP="00F57700">
      <w:pPr>
        <w:jc w:val="center"/>
        <w:rPr>
          <w:rFonts w:ascii="Verdana" w:hAnsi="Verdana"/>
          <w:b/>
          <w:sz w:val="19"/>
          <w:szCs w:val="19"/>
        </w:rPr>
      </w:pPr>
      <w:r w:rsidRPr="00F57700">
        <w:rPr>
          <w:rFonts w:ascii="Verdana" w:hAnsi="Verdana"/>
          <w:b/>
          <w:sz w:val="19"/>
          <w:szCs w:val="19"/>
        </w:rPr>
        <w:t>DECRETO LEGISLATIVO Nº 004/2014</w:t>
      </w:r>
    </w:p>
    <w:p w:rsidR="00F57700" w:rsidRPr="00F57700" w:rsidRDefault="00F57700" w:rsidP="00F57700">
      <w:pPr>
        <w:jc w:val="center"/>
        <w:rPr>
          <w:rFonts w:ascii="Verdana" w:hAnsi="Verdana"/>
          <w:sz w:val="19"/>
          <w:szCs w:val="19"/>
        </w:rPr>
      </w:pPr>
      <w:r w:rsidRPr="00F57700">
        <w:rPr>
          <w:rFonts w:ascii="Verdana" w:hAnsi="Verdana"/>
          <w:sz w:val="19"/>
          <w:szCs w:val="19"/>
        </w:rPr>
        <w:t>(ORIGEM – Comissão de Administração Pública, Finanças e Orçamento</w:t>
      </w:r>
      <w:proofErr w:type="gramStart"/>
      <w:r w:rsidRPr="00F57700">
        <w:rPr>
          <w:rFonts w:ascii="Verdana" w:hAnsi="Verdana"/>
          <w:sz w:val="19"/>
          <w:szCs w:val="19"/>
        </w:rPr>
        <w:t>)</w:t>
      </w:r>
      <w:proofErr w:type="gramEnd"/>
    </w:p>
    <w:p w:rsidR="00F57700" w:rsidRPr="00F57700" w:rsidRDefault="00F57700" w:rsidP="00F57700">
      <w:pPr>
        <w:jc w:val="both"/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jc w:val="center"/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jc w:val="center"/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jc w:val="center"/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ind w:left="4500"/>
        <w:jc w:val="both"/>
        <w:rPr>
          <w:rFonts w:ascii="Verdana" w:hAnsi="Verdana"/>
          <w:b/>
          <w:sz w:val="19"/>
          <w:szCs w:val="19"/>
        </w:rPr>
      </w:pPr>
      <w:r w:rsidRPr="00F57700">
        <w:rPr>
          <w:rFonts w:ascii="Verdana" w:hAnsi="Verdana"/>
          <w:b/>
          <w:sz w:val="19"/>
          <w:szCs w:val="19"/>
        </w:rPr>
        <w:t>Aprova a Prestação de Contas do Município de Três de Maio, exercício de 2009 e dá outras providências.</w:t>
      </w:r>
    </w:p>
    <w:p w:rsidR="00F57700" w:rsidRPr="00F57700" w:rsidRDefault="00F57700" w:rsidP="00F57700">
      <w:pPr>
        <w:ind w:left="4500"/>
        <w:jc w:val="both"/>
        <w:rPr>
          <w:rFonts w:ascii="Verdana" w:hAnsi="Verdana"/>
          <w:b/>
          <w:sz w:val="19"/>
          <w:szCs w:val="19"/>
        </w:rPr>
      </w:pPr>
    </w:p>
    <w:p w:rsidR="00F57700" w:rsidRPr="00F57700" w:rsidRDefault="00F57700" w:rsidP="00F57700">
      <w:pPr>
        <w:ind w:left="4500"/>
        <w:jc w:val="both"/>
        <w:rPr>
          <w:rFonts w:ascii="Verdana" w:hAnsi="Verdana"/>
          <w:b/>
          <w:sz w:val="19"/>
          <w:szCs w:val="19"/>
        </w:rPr>
      </w:pPr>
    </w:p>
    <w:p w:rsidR="00F57700" w:rsidRPr="00F57700" w:rsidRDefault="00F57700" w:rsidP="00F57700">
      <w:pPr>
        <w:ind w:left="4500"/>
        <w:jc w:val="both"/>
        <w:rPr>
          <w:rFonts w:ascii="Verdana" w:hAnsi="Verdana"/>
          <w:b/>
          <w:i/>
          <w:sz w:val="19"/>
          <w:szCs w:val="19"/>
        </w:rPr>
      </w:pPr>
    </w:p>
    <w:p w:rsidR="00F57700" w:rsidRPr="00F57700" w:rsidRDefault="00F57700" w:rsidP="00F57700">
      <w:pPr>
        <w:spacing w:line="360" w:lineRule="auto"/>
        <w:ind w:firstLine="1080"/>
        <w:jc w:val="both"/>
        <w:rPr>
          <w:rFonts w:ascii="Verdana" w:hAnsi="Verdana"/>
          <w:sz w:val="19"/>
          <w:szCs w:val="19"/>
        </w:rPr>
      </w:pPr>
      <w:proofErr w:type="gramStart"/>
      <w:r w:rsidRPr="00F57700">
        <w:rPr>
          <w:rFonts w:ascii="Verdana" w:hAnsi="Verdana"/>
          <w:b/>
          <w:sz w:val="19"/>
          <w:szCs w:val="19"/>
        </w:rPr>
        <w:t xml:space="preserve">O PRESIDENTE DA CÂMARA MUNICIPAL DE VEREADORES DE TRÊS DE MAIO, </w:t>
      </w:r>
      <w:r w:rsidRPr="00F57700">
        <w:rPr>
          <w:rFonts w:ascii="Verdana" w:hAnsi="Verdana"/>
          <w:sz w:val="19"/>
          <w:szCs w:val="19"/>
        </w:rPr>
        <w:t xml:space="preserve">Estado do Rio Grande do Sul, </w:t>
      </w:r>
      <w:r w:rsidRPr="00F57700">
        <w:rPr>
          <w:rFonts w:ascii="Verdana" w:hAnsi="Verdana"/>
          <w:b/>
          <w:sz w:val="19"/>
          <w:szCs w:val="19"/>
        </w:rPr>
        <w:t>FAÇO</w:t>
      </w:r>
      <w:proofErr w:type="gramEnd"/>
      <w:r w:rsidRPr="00F57700">
        <w:rPr>
          <w:rFonts w:ascii="Verdana" w:hAnsi="Verdana"/>
          <w:b/>
          <w:sz w:val="19"/>
          <w:szCs w:val="19"/>
        </w:rPr>
        <w:t xml:space="preserve"> SABER</w:t>
      </w:r>
      <w:r w:rsidRPr="00F57700">
        <w:rPr>
          <w:rFonts w:ascii="Verdana" w:hAnsi="Verdana"/>
          <w:sz w:val="19"/>
          <w:szCs w:val="19"/>
        </w:rPr>
        <w:t xml:space="preserve"> que a Câmara aprovou e eu </w:t>
      </w:r>
      <w:r w:rsidRPr="00F57700">
        <w:rPr>
          <w:rFonts w:ascii="Verdana" w:hAnsi="Verdana"/>
          <w:b/>
          <w:sz w:val="19"/>
          <w:szCs w:val="19"/>
        </w:rPr>
        <w:t xml:space="preserve">PROMULGO </w:t>
      </w:r>
      <w:r w:rsidRPr="00F57700">
        <w:rPr>
          <w:rFonts w:ascii="Verdana" w:hAnsi="Verdana"/>
          <w:sz w:val="19"/>
          <w:szCs w:val="19"/>
        </w:rPr>
        <w:t>o seguinte...</w:t>
      </w:r>
    </w:p>
    <w:p w:rsidR="00F57700" w:rsidRPr="00F57700" w:rsidRDefault="00F57700" w:rsidP="00F57700">
      <w:pPr>
        <w:jc w:val="both"/>
        <w:rPr>
          <w:rFonts w:ascii="Verdana" w:hAnsi="Verdana"/>
          <w:b/>
          <w:sz w:val="19"/>
          <w:szCs w:val="19"/>
        </w:rPr>
      </w:pPr>
    </w:p>
    <w:p w:rsidR="00F57700" w:rsidRPr="00F57700" w:rsidRDefault="00F57700" w:rsidP="00F57700">
      <w:pPr>
        <w:jc w:val="both"/>
        <w:rPr>
          <w:rFonts w:ascii="Verdana" w:hAnsi="Verdana"/>
          <w:b/>
          <w:sz w:val="19"/>
          <w:szCs w:val="19"/>
        </w:rPr>
      </w:pPr>
    </w:p>
    <w:p w:rsidR="00F57700" w:rsidRPr="00F57700" w:rsidRDefault="00F57700" w:rsidP="00F57700">
      <w:pPr>
        <w:jc w:val="center"/>
        <w:rPr>
          <w:rFonts w:ascii="Verdana" w:hAnsi="Verdana"/>
          <w:b/>
          <w:sz w:val="19"/>
          <w:szCs w:val="19"/>
        </w:rPr>
      </w:pPr>
      <w:r w:rsidRPr="00F57700">
        <w:rPr>
          <w:rFonts w:ascii="Verdana" w:hAnsi="Verdana"/>
          <w:b/>
          <w:sz w:val="19"/>
          <w:szCs w:val="19"/>
        </w:rPr>
        <w:t>DECRETO LEGISLATIVO</w:t>
      </w:r>
    </w:p>
    <w:p w:rsidR="00F57700" w:rsidRPr="00F57700" w:rsidRDefault="00F57700" w:rsidP="00F57700">
      <w:pPr>
        <w:jc w:val="center"/>
        <w:rPr>
          <w:rFonts w:ascii="Verdana" w:hAnsi="Verdana"/>
          <w:b/>
          <w:sz w:val="19"/>
          <w:szCs w:val="19"/>
        </w:rPr>
      </w:pPr>
    </w:p>
    <w:p w:rsidR="00F57700" w:rsidRPr="00F57700" w:rsidRDefault="00F57700" w:rsidP="00F57700">
      <w:pPr>
        <w:jc w:val="center"/>
        <w:rPr>
          <w:rFonts w:ascii="Verdana" w:hAnsi="Verdana"/>
          <w:b/>
          <w:sz w:val="19"/>
          <w:szCs w:val="19"/>
        </w:rPr>
      </w:pPr>
    </w:p>
    <w:p w:rsidR="00F57700" w:rsidRPr="00F57700" w:rsidRDefault="00F57700" w:rsidP="00F57700">
      <w:pPr>
        <w:ind w:firstLine="1620"/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ind w:firstLine="1620"/>
        <w:jc w:val="both"/>
        <w:rPr>
          <w:rFonts w:ascii="Verdana" w:hAnsi="Verdana"/>
          <w:sz w:val="19"/>
          <w:szCs w:val="19"/>
        </w:rPr>
      </w:pPr>
      <w:r w:rsidRPr="00F57700">
        <w:rPr>
          <w:rFonts w:ascii="Verdana" w:hAnsi="Verdana"/>
          <w:b/>
          <w:sz w:val="19"/>
          <w:szCs w:val="19"/>
        </w:rPr>
        <w:t>Art. 1º</w:t>
      </w:r>
      <w:r w:rsidRPr="00F57700">
        <w:rPr>
          <w:rFonts w:ascii="Verdana" w:hAnsi="Verdana"/>
          <w:sz w:val="19"/>
          <w:szCs w:val="19"/>
        </w:rPr>
        <w:t>- Fica aprovada a Prestação de Contas do Poder Executivo Municipal de</w:t>
      </w:r>
      <w:proofErr w:type="gramStart"/>
      <w:r w:rsidRPr="00F57700">
        <w:rPr>
          <w:rFonts w:ascii="Verdana" w:hAnsi="Verdana"/>
          <w:sz w:val="19"/>
          <w:szCs w:val="19"/>
        </w:rPr>
        <w:t xml:space="preserve">  </w:t>
      </w:r>
      <w:proofErr w:type="gramEnd"/>
      <w:r w:rsidRPr="00F57700">
        <w:rPr>
          <w:rFonts w:ascii="Verdana" w:hAnsi="Verdana"/>
          <w:sz w:val="19"/>
          <w:szCs w:val="19"/>
        </w:rPr>
        <w:t xml:space="preserve">Três de </w:t>
      </w:r>
      <w:proofErr w:type="spellStart"/>
      <w:r w:rsidRPr="00F57700">
        <w:rPr>
          <w:rFonts w:ascii="Verdana" w:hAnsi="Verdana"/>
          <w:sz w:val="19"/>
          <w:szCs w:val="19"/>
        </w:rPr>
        <w:t>Maio-RS</w:t>
      </w:r>
      <w:proofErr w:type="spellEnd"/>
      <w:r w:rsidRPr="00F57700">
        <w:rPr>
          <w:rFonts w:ascii="Verdana" w:hAnsi="Verdana"/>
          <w:sz w:val="19"/>
          <w:szCs w:val="19"/>
        </w:rPr>
        <w:t>, relativas ao exercício de 2009.</w:t>
      </w:r>
    </w:p>
    <w:p w:rsidR="00F57700" w:rsidRPr="00F57700" w:rsidRDefault="00F57700" w:rsidP="00F57700">
      <w:pPr>
        <w:ind w:firstLine="1620"/>
        <w:jc w:val="both"/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ind w:firstLine="1620"/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ind w:firstLine="1620"/>
        <w:jc w:val="both"/>
        <w:rPr>
          <w:rFonts w:ascii="Verdana" w:hAnsi="Verdana"/>
          <w:sz w:val="19"/>
          <w:szCs w:val="19"/>
        </w:rPr>
      </w:pPr>
      <w:r w:rsidRPr="00F57700">
        <w:rPr>
          <w:rFonts w:ascii="Verdana" w:hAnsi="Verdana"/>
          <w:b/>
          <w:sz w:val="19"/>
          <w:szCs w:val="19"/>
        </w:rPr>
        <w:t>Art. 2º-</w:t>
      </w:r>
      <w:proofErr w:type="gramStart"/>
      <w:r w:rsidRPr="00F57700">
        <w:rPr>
          <w:rFonts w:ascii="Verdana" w:hAnsi="Verdana"/>
          <w:b/>
          <w:sz w:val="19"/>
          <w:szCs w:val="19"/>
        </w:rPr>
        <w:t xml:space="preserve"> </w:t>
      </w:r>
      <w:r w:rsidRPr="00F57700">
        <w:rPr>
          <w:rFonts w:ascii="Verdana" w:hAnsi="Verdana"/>
          <w:sz w:val="19"/>
          <w:szCs w:val="19"/>
        </w:rPr>
        <w:t xml:space="preserve"> </w:t>
      </w:r>
      <w:proofErr w:type="gramEnd"/>
      <w:r w:rsidRPr="00F57700">
        <w:rPr>
          <w:rFonts w:ascii="Verdana" w:hAnsi="Verdana"/>
          <w:sz w:val="19"/>
          <w:szCs w:val="19"/>
        </w:rPr>
        <w:t>Este Decreto entra em vigor na data de sua publicação.</w:t>
      </w:r>
    </w:p>
    <w:p w:rsidR="00F57700" w:rsidRPr="00F57700" w:rsidRDefault="00F57700" w:rsidP="00F57700">
      <w:pPr>
        <w:ind w:firstLine="1620"/>
        <w:jc w:val="both"/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ind w:firstLine="1620"/>
        <w:jc w:val="both"/>
        <w:rPr>
          <w:rFonts w:ascii="Verdana" w:hAnsi="Verdana"/>
          <w:sz w:val="19"/>
          <w:szCs w:val="19"/>
        </w:rPr>
      </w:pPr>
    </w:p>
    <w:p w:rsidR="00F57700" w:rsidRDefault="00F57700" w:rsidP="00F57700">
      <w:pPr>
        <w:jc w:val="both"/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jc w:val="both"/>
        <w:rPr>
          <w:rFonts w:ascii="Verdana" w:hAnsi="Verdana"/>
          <w:sz w:val="19"/>
          <w:szCs w:val="19"/>
        </w:rPr>
      </w:pPr>
      <w:r w:rsidRPr="00F57700">
        <w:rPr>
          <w:rFonts w:ascii="Verdana" w:hAnsi="Verdana"/>
          <w:sz w:val="19"/>
          <w:szCs w:val="19"/>
        </w:rPr>
        <w:t>SALA DA PRESIDÊNCIA DA CÂMARA MUNICIPAL DE TRÊS DE MAIO, EM 25 DE JUNHO DE 2014.</w:t>
      </w:r>
    </w:p>
    <w:p w:rsidR="00F57700" w:rsidRPr="00F57700" w:rsidRDefault="00F57700" w:rsidP="00F57700">
      <w:pPr>
        <w:ind w:firstLine="1620"/>
        <w:jc w:val="both"/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ind w:firstLine="1620"/>
        <w:jc w:val="both"/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jc w:val="both"/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jc w:val="center"/>
        <w:rPr>
          <w:rFonts w:ascii="Verdana" w:hAnsi="Verdana"/>
          <w:b/>
          <w:sz w:val="19"/>
          <w:szCs w:val="19"/>
        </w:rPr>
      </w:pPr>
      <w:r w:rsidRPr="00F57700">
        <w:rPr>
          <w:rFonts w:ascii="Verdana" w:hAnsi="Verdana"/>
          <w:b/>
          <w:sz w:val="19"/>
          <w:szCs w:val="19"/>
        </w:rPr>
        <w:t xml:space="preserve">Mauri </w:t>
      </w:r>
      <w:proofErr w:type="spellStart"/>
      <w:r w:rsidRPr="00F57700">
        <w:rPr>
          <w:rFonts w:ascii="Verdana" w:hAnsi="Verdana"/>
          <w:b/>
          <w:sz w:val="19"/>
          <w:szCs w:val="19"/>
        </w:rPr>
        <w:t>Luis</w:t>
      </w:r>
      <w:proofErr w:type="spellEnd"/>
      <w:r w:rsidRPr="00F57700">
        <w:rPr>
          <w:rFonts w:ascii="Verdana" w:hAnsi="Verdana"/>
          <w:b/>
          <w:sz w:val="19"/>
          <w:szCs w:val="19"/>
        </w:rPr>
        <w:t xml:space="preserve"> </w:t>
      </w:r>
      <w:proofErr w:type="spellStart"/>
      <w:r w:rsidRPr="00F57700">
        <w:rPr>
          <w:rFonts w:ascii="Verdana" w:hAnsi="Verdana"/>
          <w:b/>
          <w:sz w:val="19"/>
          <w:szCs w:val="19"/>
        </w:rPr>
        <w:t>Mella</w:t>
      </w:r>
      <w:proofErr w:type="spellEnd"/>
    </w:p>
    <w:p w:rsidR="00F57700" w:rsidRPr="00F57700" w:rsidRDefault="00F57700" w:rsidP="00F57700">
      <w:pPr>
        <w:jc w:val="center"/>
        <w:rPr>
          <w:rFonts w:ascii="Verdana" w:hAnsi="Verdana"/>
          <w:b/>
          <w:sz w:val="19"/>
          <w:szCs w:val="19"/>
        </w:rPr>
      </w:pPr>
      <w:r w:rsidRPr="00F57700">
        <w:rPr>
          <w:rFonts w:ascii="Verdana" w:hAnsi="Verdana"/>
          <w:b/>
          <w:sz w:val="19"/>
          <w:szCs w:val="19"/>
        </w:rPr>
        <w:t>Presidente</w:t>
      </w:r>
    </w:p>
    <w:p w:rsidR="00F57700" w:rsidRDefault="00F57700" w:rsidP="00F57700">
      <w:pPr>
        <w:rPr>
          <w:rFonts w:ascii="Verdana" w:hAnsi="Verdana"/>
          <w:sz w:val="19"/>
          <w:szCs w:val="19"/>
        </w:rPr>
      </w:pPr>
    </w:p>
    <w:p w:rsidR="00F57700" w:rsidRDefault="00F57700" w:rsidP="00F57700">
      <w:pPr>
        <w:rPr>
          <w:rFonts w:ascii="Verdana" w:hAnsi="Verdana"/>
          <w:sz w:val="19"/>
          <w:szCs w:val="19"/>
        </w:rPr>
      </w:pPr>
    </w:p>
    <w:p w:rsidR="00F57700" w:rsidRDefault="00F57700" w:rsidP="00F57700">
      <w:pPr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rPr>
          <w:rFonts w:ascii="Verdana" w:hAnsi="Verdana"/>
          <w:sz w:val="19"/>
          <w:szCs w:val="19"/>
        </w:rPr>
      </w:pPr>
      <w:r w:rsidRPr="00F57700">
        <w:rPr>
          <w:rFonts w:ascii="Verdana" w:hAnsi="Verdana"/>
          <w:sz w:val="19"/>
          <w:szCs w:val="19"/>
        </w:rPr>
        <w:t>Registre-se e Publique-se:</w:t>
      </w:r>
    </w:p>
    <w:p w:rsidR="00F57700" w:rsidRDefault="00F57700" w:rsidP="00F57700">
      <w:pPr>
        <w:rPr>
          <w:rFonts w:ascii="Verdana" w:hAnsi="Verdana"/>
          <w:sz w:val="19"/>
          <w:szCs w:val="19"/>
        </w:rPr>
      </w:pPr>
    </w:p>
    <w:p w:rsidR="00F57700" w:rsidRDefault="00F57700" w:rsidP="00F57700">
      <w:pPr>
        <w:rPr>
          <w:rFonts w:ascii="Verdana" w:hAnsi="Verdana"/>
          <w:sz w:val="19"/>
          <w:szCs w:val="19"/>
        </w:rPr>
      </w:pPr>
    </w:p>
    <w:p w:rsidR="00F57700" w:rsidRDefault="00F57700" w:rsidP="00F57700">
      <w:pPr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rPr>
          <w:rFonts w:ascii="Verdana" w:hAnsi="Verdana"/>
          <w:sz w:val="19"/>
          <w:szCs w:val="19"/>
        </w:rPr>
      </w:pPr>
    </w:p>
    <w:p w:rsidR="00F57700" w:rsidRPr="00F57700" w:rsidRDefault="00F57700" w:rsidP="00F57700">
      <w:pPr>
        <w:rPr>
          <w:rFonts w:ascii="Verdana" w:hAnsi="Verdana"/>
          <w:sz w:val="19"/>
          <w:szCs w:val="19"/>
        </w:rPr>
      </w:pPr>
      <w:r w:rsidRPr="00F57700">
        <w:rPr>
          <w:rFonts w:ascii="Verdana" w:hAnsi="Verdana"/>
          <w:sz w:val="19"/>
          <w:szCs w:val="19"/>
        </w:rPr>
        <w:t>Jaci Maria Taborda</w:t>
      </w:r>
    </w:p>
    <w:p w:rsidR="00F57700" w:rsidRPr="00F57700" w:rsidRDefault="00F57700" w:rsidP="00F57700">
      <w:pPr>
        <w:rPr>
          <w:rFonts w:ascii="Verdana" w:hAnsi="Verdana"/>
          <w:sz w:val="19"/>
          <w:szCs w:val="19"/>
        </w:rPr>
      </w:pPr>
      <w:r w:rsidRPr="00F57700">
        <w:rPr>
          <w:rFonts w:ascii="Verdana" w:hAnsi="Verdana"/>
          <w:sz w:val="19"/>
          <w:szCs w:val="19"/>
        </w:rPr>
        <w:t xml:space="preserve">  Secretária Geral</w:t>
      </w:r>
      <w:bookmarkStart w:id="0" w:name="_GoBack"/>
      <w:bookmarkEnd w:id="0"/>
    </w:p>
    <w:p w:rsidR="00F57700" w:rsidRPr="00F57700" w:rsidRDefault="00F57700" w:rsidP="00F57700">
      <w:pPr>
        <w:jc w:val="both"/>
        <w:rPr>
          <w:rFonts w:ascii="Verdana" w:hAnsi="Verdana"/>
          <w:sz w:val="19"/>
          <w:szCs w:val="19"/>
        </w:rPr>
      </w:pPr>
    </w:p>
    <w:p w:rsidR="00F57700" w:rsidRDefault="00F57700" w:rsidP="00F57700">
      <w:pPr>
        <w:jc w:val="both"/>
      </w:pPr>
    </w:p>
    <w:p w:rsidR="00F57700" w:rsidRDefault="00F57700" w:rsidP="00F57700">
      <w:pPr>
        <w:jc w:val="both"/>
      </w:pPr>
    </w:p>
    <w:sectPr w:rsidR="00F577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8E"/>
    <w:rsid w:val="00E13F8E"/>
    <w:rsid w:val="00EB0A62"/>
    <w:rsid w:val="00F5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F57700"/>
    <w:pPr>
      <w:spacing w:after="120"/>
      <w:ind w:left="283"/>
      <w:jc w:val="both"/>
    </w:pPr>
    <w:rPr>
      <w:sz w:val="26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57700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F57700"/>
    <w:pPr>
      <w:spacing w:after="120"/>
      <w:ind w:left="283"/>
      <w:jc w:val="both"/>
    </w:pPr>
    <w:rPr>
      <w:sz w:val="26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57700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2014-06-25T14:56:00Z</cp:lastPrinted>
  <dcterms:created xsi:type="dcterms:W3CDTF">2014-06-25T14:45:00Z</dcterms:created>
  <dcterms:modified xsi:type="dcterms:W3CDTF">2014-06-25T14:56:00Z</dcterms:modified>
</cp:coreProperties>
</file>