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07FDD" w14:textId="77777777" w:rsidR="002615C7" w:rsidRPr="002615C7" w:rsidRDefault="002615C7" w:rsidP="002615C7">
      <w:pPr>
        <w:pStyle w:val="Ttulo1"/>
        <w:spacing w:line="343" w:lineRule="auto"/>
        <w:ind w:right="768" w:hanging="2"/>
        <w:jc w:val="center"/>
        <w:rPr>
          <w:rFonts w:ascii="Times New Roman" w:hAnsi="Times New Roman" w:cs="Times New Roman"/>
          <w:color w:val="000000" w:themeColor="text1"/>
        </w:rPr>
      </w:pPr>
      <w:r w:rsidRPr="002615C7">
        <w:rPr>
          <w:rFonts w:ascii="Times New Roman" w:hAnsi="Times New Roman" w:cs="Times New Roman"/>
          <w:color w:val="000000" w:themeColor="text1"/>
        </w:rPr>
        <w:t>CHAMAMENTO</w:t>
      </w:r>
      <w:r w:rsidRPr="002615C7">
        <w:rPr>
          <w:rFonts w:ascii="Times New Roman" w:hAnsi="Times New Roman" w:cs="Times New Roman"/>
          <w:color w:val="000000" w:themeColor="text1"/>
          <w:spacing w:val="-10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PÚBLICO</w:t>
      </w:r>
      <w:r w:rsidRPr="002615C7">
        <w:rPr>
          <w:rFonts w:ascii="Times New Roman" w:hAnsi="Times New Roman" w:cs="Times New Roman"/>
          <w:color w:val="000000" w:themeColor="text1"/>
          <w:spacing w:val="-12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Nº</w:t>
      </w:r>
      <w:r w:rsidRPr="002615C7">
        <w:rPr>
          <w:rFonts w:ascii="Times New Roman" w:hAnsi="Times New Roman" w:cs="Times New Roman"/>
          <w:color w:val="000000" w:themeColor="text1"/>
          <w:spacing w:val="-12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 xml:space="preserve">01/2026 – </w:t>
      </w:r>
      <w:proofErr w:type="gramStart"/>
      <w:r w:rsidRPr="002615C7">
        <w:rPr>
          <w:rFonts w:ascii="Times New Roman" w:hAnsi="Times New Roman" w:cs="Times New Roman"/>
          <w:color w:val="000000" w:themeColor="text1"/>
        </w:rPr>
        <w:t>ALEGRIA  -</w:t>
      </w:r>
      <w:proofErr w:type="gramEnd"/>
      <w:r w:rsidRPr="002615C7">
        <w:rPr>
          <w:rFonts w:ascii="Times New Roman" w:hAnsi="Times New Roman" w:cs="Times New Roman"/>
          <w:color w:val="000000" w:themeColor="text1"/>
        </w:rPr>
        <w:t xml:space="preserve"> RS</w:t>
      </w:r>
    </w:p>
    <w:p w14:paraId="5D9603F8" w14:textId="77777777" w:rsidR="002615C7" w:rsidRPr="002615C7" w:rsidRDefault="002615C7" w:rsidP="002615C7">
      <w:pPr>
        <w:pStyle w:val="Ttulo1"/>
        <w:spacing w:before="74" w:line="343" w:lineRule="auto"/>
        <w:ind w:right="768" w:hanging="2"/>
        <w:jc w:val="center"/>
        <w:rPr>
          <w:rFonts w:ascii="Times New Roman" w:hAnsi="Times New Roman" w:cs="Times New Roman"/>
          <w:color w:val="000000" w:themeColor="text1"/>
        </w:rPr>
      </w:pPr>
      <w:r w:rsidRPr="002615C7">
        <w:rPr>
          <w:rFonts w:ascii="Times New Roman" w:hAnsi="Times New Roman" w:cs="Times New Roman"/>
          <w:color w:val="000000" w:themeColor="text1"/>
        </w:rPr>
        <w:t>POLÍTICA</w:t>
      </w:r>
      <w:r w:rsidRPr="002615C7">
        <w:rPr>
          <w:rFonts w:ascii="Times New Roman" w:hAnsi="Times New Roman" w:cs="Times New Roman"/>
          <w:color w:val="000000" w:themeColor="text1"/>
          <w:spacing w:val="-6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NACIONAL</w:t>
      </w:r>
      <w:r w:rsidRPr="002615C7">
        <w:rPr>
          <w:rFonts w:ascii="Times New Roman" w:hAnsi="Times New Roman" w:cs="Times New Roman"/>
          <w:color w:val="000000" w:themeColor="text1"/>
          <w:spacing w:val="-5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ALDIR</w:t>
      </w:r>
      <w:r w:rsidRPr="002615C7">
        <w:rPr>
          <w:rFonts w:ascii="Times New Roman" w:hAnsi="Times New Roman" w:cs="Times New Roman"/>
          <w:color w:val="000000" w:themeColor="text1"/>
          <w:spacing w:val="-5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BLANC</w:t>
      </w:r>
      <w:r w:rsidRPr="002615C7">
        <w:rPr>
          <w:rFonts w:ascii="Times New Roman" w:hAnsi="Times New Roman" w:cs="Times New Roman"/>
          <w:color w:val="000000" w:themeColor="text1"/>
          <w:spacing w:val="-5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DE</w:t>
      </w:r>
      <w:r w:rsidRPr="002615C7">
        <w:rPr>
          <w:rFonts w:ascii="Times New Roman" w:hAnsi="Times New Roman" w:cs="Times New Roman"/>
          <w:color w:val="000000" w:themeColor="text1"/>
          <w:spacing w:val="-5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FOMENTO</w:t>
      </w:r>
      <w:r w:rsidRPr="002615C7">
        <w:rPr>
          <w:rFonts w:ascii="Times New Roman" w:hAnsi="Times New Roman" w:cs="Times New Roman"/>
          <w:color w:val="000000" w:themeColor="text1"/>
          <w:spacing w:val="-5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À</w:t>
      </w:r>
      <w:r w:rsidRPr="002615C7">
        <w:rPr>
          <w:rFonts w:ascii="Times New Roman" w:hAnsi="Times New Roman" w:cs="Times New Roman"/>
          <w:color w:val="000000" w:themeColor="text1"/>
          <w:spacing w:val="-5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CULTURA - PNAB (LEI Nº 14.399/2022)</w:t>
      </w:r>
    </w:p>
    <w:p w14:paraId="5F233442" w14:textId="77777777" w:rsidR="002615C7" w:rsidRPr="002615C7" w:rsidRDefault="002615C7" w:rsidP="002615C7">
      <w:pPr>
        <w:pStyle w:val="Corpodetexto"/>
        <w:spacing w:before="1" w:line="360" w:lineRule="auto"/>
        <w:ind w:left="2" w:right="139"/>
        <w:jc w:val="both"/>
        <w:rPr>
          <w:color w:val="000000" w:themeColor="text1"/>
        </w:rPr>
      </w:pPr>
      <w:r w:rsidRPr="002615C7">
        <w:rPr>
          <w:color w:val="000000" w:themeColor="text1"/>
        </w:rPr>
        <w:t>A</w:t>
      </w:r>
      <w:r w:rsidRPr="002615C7">
        <w:rPr>
          <w:color w:val="000000" w:themeColor="text1"/>
          <w:spacing w:val="-6"/>
        </w:rPr>
        <w:t xml:space="preserve"> </w:t>
      </w:r>
      <w:r w:rsidRPr="002615C7">
        <w:rPr>
          <w:color w:val="000000" w:themeColor="text1"/>
        </w:rPr>
        <w:t>Secretaria</w:t>
      </w:r>
      <w:r w:rsidRPr="002615C7">
        <w:rPr>
          <w:color w:val="000000" w:themeColor="text1"/>
          <w:spacing w:val="-7"/>
        </w:rPr>
        <w:t xml:space="preserve"> Municipal </w:t>
      </w:r>
      <w:r w:rsidRPr="002615C7">
        <w:rPr>
          <w:color w:val="000000" w:themeColor="text1"/>
        </w:rPr>
        <w:t>de</w:t>
      </w:r>
      <w:r w:rsidRPr="002615C7">
        <w:rPr>
          <w:color w:val="000000" w:themeColor="text1"/>
          <w:spacing w:val="-7"/>
        </w:rPr>
        <w:t xml:space="preserve"> </w:t>
      </w:r>
      <w:r w:rsidRPr="002615C7">
        <w:rPr>
          <w:color w:val="000000" w:themeColor="text1"/>
        </w:rPr>
        <w:t>Educação,</w:t>
      </w:r>
      <w:r w:rsidRPr="002615C7">
        <w:rPr>
          <w:color w:val="000000" w:themeColor="text1"/>
          <w:spacing w:val="-6"/>
        </w:rPr>
        <w:t xml:space="preserve"> </w:t>
      </w:r>
      <w:r w:rsidRPr="002615C7">
        <w:rPr>
          <w:color w:val="000000" w:themeColor="text1"/>
        </w:rPr>
        <w:t>Cultura</w:t>
      </w:r>
      <w:r w:rsidRPr="002615C7">
        <w:rPr>
          <w:color w:val="000000" w:themeColor="text1"/>
          <w:spacing w:val="-8"/>
        </w:rPr>
        <w:t xml:space="preserve"> </w:t>
      </w:r>
      <w:r w:rsidRPr="002615C7">
        <w:rPr>
          <w:color w:val="000000" w:themeColor="text1"/>
        </w:rPr>
        <w:t>e</w:t>
      </w:r>
      <w:r w:rsidRPr="002615C7">
        <w:rPr>
          <w:color w:val="000000" w:themeColor="text1"/>
          <w:spacing w:val="-7"/>
        </w:rPr>
        <w:t xml:space="preserve"> Des</w:t>
      </w:r>
      <w:r w:rsidRPr="002615C7">
        <w:rPr>
          <w:color w:val="000000" w:themeColor="text1"/>
        </w:rPr>
        <w:t>porto</w:t>
      </w:r>
      <w:r w:rsidRPr="002615C7">
        <w:rPr>
          <w:color w:val="000000" w:themeColor="text1"/>
          <w:spacing w:val="-6"/>
        </w:rPr>
        <w:t xml:space="preserve"> </w:t>
      </w:r>
      <w:r w:rsidRPr="002615C7">
        <w:rPr>
          <w:color w:val="000000" w:themeColor="text1"/>
        </w:rPr>
        <w:t>de</w:t>
      </w:r>
      <w:r w:rsidRPr="002615C7">
        <w:rPr>
          <w:color w:val="000000" w:themeColor="text1"/>
          <w:spacing w:val="-9"/>
        </w:rPr>
        <w:t xml:space="preserve"> </w:t>
      </w:r>
      <w:r w:rsidRPr="002615C7">
        <w:rPr>
          <w:color w:val="000000" w:themeColor="text1"/>
        </w:rPr>
        <w:t>Alegria,</w:t>
      </w:r>
      <w:r w:rsidRPr="002615C7">
        <w:rPr>
          <w:color w:val="000000" w:themeColor="text1"/>
          <w:spacing w:val="-6"/>
        </w:rPr>
        <w:t xml:space="preserve"> </w:t>
      </w:r>
      <w:r w:rsidRPr="002615C7">
        <w:rPr>
          <w:color w:val="000000" w:themeColor="text1"/>
        </w:rPr>
        <w:t>por</w:t>
      </w:r>
      <w:r w:rsidRPr="002615C7">
        <w:rPr>
          <w:color w:val="000000" w:themeColor="text1"/>
          <w:spacing w:val="-7"/>
        </w:rPr>
        <w:t xml:space="preserve"> </w:t>
      </w:r>
      <w:r w:rsidRPr="002615C7">
        <w:rPr>
          <w:color w:val="000000" w:themeColor="text1"/>
        </w:rPr>
        <w:t>meio</w:t>
      </w:r>
      <w:r w:rsidRPr="002615C7">
        <w:rPr>
          <w:color w:val="000000" w:themeColor="text1"/>
          <w:spacing w:val="-6"/>
        </w:rPr>
        <w:t xml:space="preserve"> </w:t>
      </w:r>
      <w:r w:rsidRPr="002615C7">
        <w:rPr>
          <w:color w:val="000000" w:themeColor="text1"/>
        </w:rPr>
        <w:t>do</w:t>
      </w:r>
      <w:r w:rsidRPr="002615C7">
        <w:rPr>
          <w:color w:val="000000" w:themeColor="text1"/>
          <w:spacing w:val="-6"/>
        </w:rPr>
        <w:t xml:space="preserve"> </w:t>
      </w:r>
      <w:r w:rsidRPr="002615C7">
        <w:rPr>
          <w:color w:val="000000" w:themeColor="text1"/>
        </w:rPr>
        <w:t>Departamento de Cultura, em consonância com o disposto no item 3 e 7 do Edital de Chamamento Público</w:t>
      </w:r>
      <w:r w:rsidRPr="002615C7">
        <w:rPr>
          <w:color w:val="000000" w:themeColor="text1"/>
          <w:spacing w:val="-8"/>
        </w:rPr>
        <w:t xml:space="preserve"> </w:t>
      </w:r>
      <w:r w:rsidRPr="002615C7">
        <w:rPr>
          <w:color w:val="000000" w:themeColor="text1"/>
        </w:rPr>
        <w:t>nº</w:t>
      </w:r>
      <w:r w:rsidRPr="002615C7">
        <w:rPr>
          <w:color w:val="000000" w:themeColor="text1"/>
          <w:spacing w:val="-8"/>
        </w:rPr>
        <w:t xml:space="preserve"> </w:t>
      </w:r>
      <w:r w:rsidRPr="002615C7">
        <w:rPr>
          <w:color w:val="000000" w:themeColor="text1"/>
        </w:rPr>
        <w:t>001/2026</w:t>
      </w:r>
      <w:r w:rsidRPr="002615C7">
        <w:rPr>
          <w:color w:val="000000" w:themeColor="text1"/>
          <w:spacing w:val="-7"/>
        </w:rPr>
        <w:t xml:space="preserve"> </w:t>
      </w:r>
      <w:r w:rsidRPr="002615C7">
        <w:rPr>
          <w:color w:val="000000" w:themeColor="text1"/>
        </w:rPr>
        <w:t>–</w:t>
      </w:r>
      <w:r w:rsidRPr="002615C7">
        <w:rPr>
          <w:color w:val="000000" w:themeColor="text1"/>
          <w:spacing w:val="-8"/>
        </w:rPr>
        <w:t xml:space="preserve"> </w:t>
      </w:r>
      <w:r w:rsidRPr="002615C7">
        <w:rPr>
          <w:color w:val="000000" w:themeColor="text1"/>
        </w:rPr>
        <w:t>FOMENTO</w:t>
      </w:r>
      <w:r w:rsidRPr="002615C7">
        <w:rPr>
          <w:color w:val="000000" w:themeColor="text1"/>
          <w:spacing w:val="-9"/>
        </w:rPr>
        <w:t xml:space="preserve"> </w:t>
      </w:r>
      <w:r w:rsidRPr="002615C7">
        <w:rPr>
          <w:color w:val="000000" w:themeColor="text1"/>
        </w:rPr>
        <w:t>ALDIR</w:t>
      </w:r>
      <w:r w:rsidRPr="002615C7">
        <w:rPr>
          <w:color w:val="000000" w:themeColor="text1"/>
          <w:spacing w:val="-5"/>
        </w:rPr>
        <w:t xml:space="preserve"> </w:t>
      </w:r>
      <w:r w:rsidRPr="002615C7">
        <w:rPr>
          <w:color w:val="000000" w:themeColor="text1"/>
        </w:rPr>
        <w:t>BLANC,</w:t>
      </w:r>
      <w:r w:rsidRPr="002615C7">
        <w:rPr>
          <w:color w:val="000000" w:themeColor="text1"/>
          <w:spacing w:val="-8"/>
        </w:rPr>
        <w:t xml:space="preserve"> </w:t>
      </w:r>
      <w:r w:rsidRPr="002615C7">
        <w:rPr>
          <w:color w:val="000000" w:themeColor="text1"/>
        </w:rPr>
        <w:t>torna</w:t>
      </w:r>
      <w:r w:rsidRPr="002615C7">
        <w:rPr>
          <w:color w:val="000000" w:themeColor="text1"/>
          <w:spacing w:val="-9"/>
        </w:rPr>
        <w:t xml:space="preserve"> </w:t>
      </w:r>
      <w:r w:rsidRPr="002615C7">
        <w:rPr>
          <w:color w:val="000000" w:themeColor="text1"/>
        </w:rPr>
        <w:t>público</w:t>
      </w:r>
      <w:r w:rsidRPr="002615C7">
        <w:rPr>
          <w:color w:val="000000" w:themeColor="text1"/>
          <w:spacing w:val="-8"/>
        </w:rPr>
        <w:t xml:space="preserve"> </w:t>
      </w:r>
      <w:r w:rsidRPr="002615C7">
        <w:rPr>
          <w:color w:val="000000" w:themeColor="text1"/>
        </w:rPr>
        <w:t>a</w:t>
      </w:r>
      <w:r w:rsidRPr="002615C7">
        <w:rPr>
          <w:color w:val="000000" w:themeColor="text1"/>
          <w:spacing w:val="-9"/>
        </w:rPr>
        <w:t xml:space="preserve"> </w:t>
      </w:r>
      <w:r w:rsidRPr="002615C7">
        <w:rPr>
          <w:color w:val="000000" w:themeColor="text1"/>
        </w:rPr>
        <w:t>relação</w:t>
      </w:r>
      <w:r w:rsidRPr="002615C7">
        <w:rPr>
          <w:color w:val="000000" w:themeColor="text1"/>
          <w:spacing w:val="-8"/>
        </w:rPr>
        <w:t xml:space="preserve"> </w:t>
      </w:r>
      <w:r w:rsidRPr="002615C7">
        <w:rPr>
          <w:color w:val="000000" w:themeColor="text1"/>
        </w:rPr>
        <w:t>dos</w:t>
      </w:r>
      <w:r w:rsidRPr="002615C7">
        <w:rPr>
          <w:color w:val="000000" w:themeColor="text1"/>
          <w:spacing w:val="-8"/>
        </w:rPr>
        <w:t xml:space="preserve"> </w:t>
      </w:r>
      <w:r w:rsidRPr="002615C7">
        <w:rPr>
          <w:color w:val="000000" w:themeColor="text1"/>
        </w:rPr>
        <w:t>projetos recebidos e</w:t>
      </w:r>
      <w:r w:rsidRPr="002615C7">
        <w:rPr>
          <w:color w:val="000000" w:themeColor="text1"/>
          <w:spacing w:val="-2"/>
        </w:rPr>
        <w:t xml:space="preserve"> </w:t>
      </w:r>
      <w:r w:rsidRPr="002615C7">
        <w:rPr>
          <w:color w:val="000000" w:themeColor="text1"/>
        </w:rPr>
        <w:t>aprovados</w:t>
      </w:r>
      <w:r w:rsidRPr="002615C7">
        <w:rPr>
          <w:color w:val="000000" w:themeColor="text1"/>
          <w:spacing w:val="-2"/>
        </w:rPr>
        <w:t xml:space="preserve"> </w:t>
      </w:r>
      <w:r w:rsidRPr="002615C7">
        <w:rPr>
          <w:color w:val="000000" w:themeColor="text1"/>
        </w:rPr>
        <w:t>pela Comissão da Análise da Secretaria de Educação, Cultura e Desporto, em</w:t>
      </w:r>
      <w:r w:rsidRPr="002615C7">
        <w:rPr>
          <w:color w:val="000000" w:themeColor="text1"/>
          <w:spacing w:val="-2"/>
        </w:rPr>
        <w:t xml:space="preserve"> </w:t>
      </w:r>
      <w:r w:rsidRPr="002615C7">
        <w:rPr>
          <w:color w:val="000000" w:themeColor="text1"/>
        </w:rPr>
        <w:t>cumprimento</w:t>
      </w:r>
      <w:r w:rsidRPr="002615C7">
        <w:rPr>
          <w:color w:val="000000" w:themeColor="text1"/>
          <w:spacing w:val="-2"/>
        </w:rPr>
        <w:t xml:space="preserve"> </w:t>
      </w:r>
      <w:r w:rsidRPr="002615C7">
        <w:rPr>
          <w:color w:val="000000" w:themeColor="text1"/>
        </w:rPr>
        <w:t>a</w:t>
      </w:r>
      <w:r w:rsidRPr="002615C7">
        <w:rPr>
          <w:color w:val="000000" w:themeColor="text1"/>
          <w:spacing w:val="-2"/>
        </w:rPr>
        <w:t xml:space="preserve"> </w:t>
      </w:r>
      <w:r w:rsidRPr="002615C7">
        <w:rPr>
          <w:color w:val="000000" w:themeColor="text1"/>
        </w:rPr>
        <w:t xml:space="preserve">primeira etapa da seleção (fase habilitação de inscrições). </w:t>
      </w:r>
    </w:p>
    <w:p w14:paraId="6498A8C8" w14:textId="77777777" w:rsidR="002615C7" w:rsidRPr="002615C7" w:rsidRDefault="002615C7" w:rsidP="002615C7">
      <w:pPr>
        <w:pStyle w:val="Corpodetexto"/>
        <w:spacing w:before="1" w:line="360" w:lineRule="auto"/>
        <w:ind w:left="2" w:right="139"/>
        <w:jc w:val="both"/>
        <w:rPr>
          <w:color w:val="000000" w:themeColor="text1"/>
        </w:rPr>
      </w:pPr>
      <w:r w:rsidRPr="002615C7">
        <w:rPr>
          <w:b/>
          <w:bCs/>
          <w:color w:val="000000" w:themeColor="text1"/>
        </w:rPr>
        <w:t>Conforme o Plano de Ação (PAR) nº 30882120250002-023718</w:t>
      </w:r>
    </w:p>
    <w:p w14:paraId="60A65ECD" w14:textId="2812877B" w:rsidR="002615C7" w:rsidRDefault="002615C7" w:rsidP="002615C7">
      <w:pPr>
        <w:pStyle w:val="Ttulo1"/>
        <w:jc w:val="both"/>
        <w:rPr>
          <w:rFonts w:ascii="Times New Roman" w:hAnsi="Times New Roman" w:cs="Times New Roman"/>
          <w:color w:val="000000" w:themeColor="text1"/>
          <w:spacing w:val="-2"/>
        </w:rPr>
      </w:pPr>
      <w:r w:rsidRPr="002615C7">
        <w:rPr>
          <w:rFonts w:ascii="Times New Roman" w:hAnsi="Times New Roman" w:cs="Times New Roman"/>
          <w:color w:val="000000" w:themeColor="text1"/>
        </w:rPr>
        <w:t>I</w:t>
      </w:r>
      <w:r w:rsidRPr="002615C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–</w:t>
      </w:r>
      <w:r w:rsidRPr="002615C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PROPOSTAS</w:t>
      </w:r>
      <w:r w:rsidRPr="002615C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>RECEBIDAS</w:t>
      </w:r>
      <w:r w:rsidRPr="002615C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2615C7">
        <w:rPr>
          <w:rFonts w:ascii="Times New Roman" w:hAnsi="Times New Roman" w:cs="Times New Roman"/>
          <w:color w:val="000000" w:themeColor="text1"/>
        </w:rPr>
        <w:t xml:space="preserve">E </w:t>
      </w:r>
      <w:r w:rsidRPr="002615C7">
        <w:rPr>
          <w:rFonts w:ascii="Times New Roman" w:hAnsi="Times New Roman" w:cs="Times New Roman"/>
          <w:color w:val="000000" w:themeColor="text1"/>
          <w:spacing w:val="-2"/>
        </w:rPr>
        <w:t>APROVADAS:</w:t>
      </w:r>
    </w:p>
    <w:p w14:paraId="71FB8BAF" w14:textId="77777777" w:rsidR="002615C7" w:rsidRPr="002615C7" w:rsidRDefault="002615C7" w:rsidP="002615C7"/>
    <w:tbl>
      <w:tblPr>
        <w:tblStyle w:val="TableNormal0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8"/>
        <w:gridCol w:w="3402"/>
        <w:gridCol w:w="1701"/>
        <w:gridCol w:w="1572"/>
      </w:tblGrid>
      <w:tr w:rsidR="002615C7" w:rsidRPr="002615C7" w14:paraId="5A96C48C" w14:textId="77777777" w:rsidTr="0077672B">
        <w:trPr>
          <w:trHeight w:val="211"/>
        </w:trPr>
        <w:tc>
          <w:tcPr>
            <w:tcW w:w="2818" w:type="dxa"/>
          </w:tcPr>
          <w:p w14:paraId="698FCF8A" w14:textId="77777777" w:rsidR="002615C7" w:rsidRPr="002615C7" w:rsidRDefault="002615C7" w:rsidP="0077672B">
            <w:pPr>
              <w:pStyle w:val="TableParagraph"/>
              <w:spacing w:line="256" w:lineRule="exact"/>
              <w:ind w:left="743"/>
              <w:rPr>
                <w:b/>
                <w:color w:val="000000" w:themeColor="text1"/>
                <w:sz w:val="24"/>
                <w:szCs w:val="24"/>
              </w:rPr>
            </w:pPr>
            <w:r w:rsidRPr="002615C7">
              <w:rPr>
                <w:b/>
                <w:color w:val="000000" w:themeColor="text1"/>
                <w:spacing w:val="-2"/>
                <w:sz w:val="24"/>
                <w:szCs w:val="24"/>
              </w:rPr>
              <w:t>CATEGORIA</w:t>
            </w:r>
          </w:p>
        </w:tc>
        <w:tc>
          <w:tcPr>
            <w:tcW w:w="3402" w:type="dxa"/>
          </w:tcPr>
          <w:p w14:paraId="4D19BEA5" w14:textId="77777777" w:rsidR="002615C7" w:rsidRPr="002615C7" w:rsidRDefault="002615C7" w:rsidP="0077672B">
            <w:pPr>
              <w:pStyle w:val="TableParagraph"/>
              <w:spacing w:line="256" w:lineRule="exact"/>
              <w:ind w:left="697"/>
              <w:rPr>
                <w:b/>
                <w:color w:val="000000" w:themeColor="text1"/>
                <w:sz w:val="24"/>
                <w:szCs w:val="24"/>
              </w:rPr>
            </w:pPr>
            <w:r w:rsidRPr="002615C7">
              <w:rPr>
                <w:b/>
                <w:color w:val="000000" w:themeColor="text1"/>
                <w:spacing w:val="-2"/>
                <w:sz w:val="24"/>
                <w:szCs w:val="24"/>
              </w:rPr>
              <w:t>PROPONENTE</w:t>
            </w:r>
          </w:p>
        </w:tc>
        <w:tc>
          <w:tcPr>
            <w:tcW w:w="1701" w:type="dxa"/>
          </w:tcPr>
          <w:p w14:paraId="6FB38DCA" w14:textId="77777777" w:rsidR="002615C7" w:rsidRPr="002615C7" w:rsidRDefault="002615C7" w:rsidP="0077672B">
            <w:pPr>
              <w:pStyle w:val="TableParagraph"/>
              <w:spacing w:line="256" w:lineRule="exact"/>
              <w:ind w:left="3" w:right="2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615C7">
              <w:rPr>
                <w:b/>
                <w:color w:val="000000" w:themeColor="text1"/>
                <w:spacing w:val="-2"/>
                <w:sz w:val="24"/>
                <w:szCs w:val="24"/>
              </w:rPr>
              <w:t>VALOR</w:t>
            </w:r>
          </w:p>
        </w:tc>
        <w:tc>
          <w:tcPr>
            <w:tcW w:w="1572" w:type="dxa"/>
          </w:tcPr>
          <w:p w14:paraId="56537405" w14:textId="77777777" w:rsidR="002615C7" w:rsidRPr="002615C7" w:rsidRDefault="002615C7" w:rsidP="0077672B">
            <w:pPr>
              <w:pStyle w:val="TableParagraph"/>
              <w:spacing w:line="256" w:lineRule="exact"/>
              <w:ind w:left="3" w:right="2"/>
              <w:jc w:val="center"/>
              <w:rPr>
                <w:b/>
                <w:color w:val="000000" w:themeColor="text1"/>
                <w:spacing w:val="-2"/>
                <w:sz w:val="24"/>
                <w:szCs w:val="24"/>
              </w:rPr>
            </w:pPr>
            <w:r w:rsidRPr="002615C7">
              <w:rPr>
                <w:b/>
                <w:color w:val="000000" w:themeColor="text1"/>
                <w:spacing w:val="-2"/>
                <w:sz w:val="24"/>
                <w:szCs w:val="24"/>
              </w:rPr>
              <w:t>PONTUAÇÃO</w:t>
            </w:r>
          </w:p>
        </w:tc>
      </w:tr>
      <w:tr w:rsidR="002615C7" w:rsidRPr="002615C7" w14:paraId="23229CBF" w14:textId="77777777" w:rsidTr="0077672B">
        <w:trPr>
          <w:trHeight w:val="1487"/>
        </w:trPr>
        <w:tc>
          <w:tcPr>
            <w:tcW w:w="2818" w:type="dxa"/>
          </w:tcPr>
          <w:p w14:paraId="64FF1BCE" w14:textId="77777777" w:rsidR="002615C7" w:rsidRPr="002615C7" w:rsidRDefault="002615C7" w:rsidP="0077672B">
            <w:pPr>
              <w:pStyle w:val="TableParagraph"/>
              <w:spacing w:before="239" w:line="278" w:lineRule="auto"/>
              <w:ind w:left="107" w:right="94"/>
              <w:jc w:val="center"/>
              <w:rPr>
                <w:color w:val="000000" w:themeColor="text1"/>
                <w:sz w:val="24"/>
                <w:szCs w:val="24"/>
              </w:rPr>
            </w:pPr>
            <w:r w:rsidRPr="002615C7">
              <w:rPr>
                <w:color w:val="000000" w:themeColor="text1"/>
                <w:sz w:val="24"/>
                <w:szCs w:val="24"/>
              </w:rPr>
              <w:t>CATEGORIA 01</w:t>
            </w:r>
          </w:p>
          <w:p w14:paraId="29DA8BB9" w14:textId="77777777" w:rsidR="002615C7" w:rsidRPr="002615C7" w:rsidRDefault="002615C7" w:rsidP="0077672B">
            <w:pPr>
              <w:pStyle w:val="TableParagraph"/>
              <w:spacing w:before="239" w:line="278" w:lineRule="auto"/>
              <w:ind w:left="107" w:right="94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02F0289" w14:textId="77777777" w:rsidR="002615C7" w:rsidRPr="002615C7" w:rsidRDefault="002615C7" w:rsidP="0077672B">
            <w:pPr>
              <w:pStyle w:val="TableParagraph"/>
              <w:ind w:left="164" w:firstLine="272"/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2615C7">
              <w:rPr>
                <w:b/>
                <w:bCs/>
                <w:color w:val="000000" w:themeColor="text1"/>
                <w:sz w:val="24"/>
                <w:szCs w:val="24"/>
                <w:lang w:val="pt-BR"/>
              </w:rPr>
              <w:t>ARCA - AGÊNCIA DE REALIZAÇÃO CULTURAL E AUDIOVISUAL</w:t>
            </w:r>
            <w:r w:rsidRPr="002615C7">
              <w:rPr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  <w:p w14:paraId="668122CD" w14:textId="77777777" w:rsidR="002615C7" w:rsidRPr="002615C7" w:rsidRDefault="002615C7" w:rsidP="0077672B">
            <w:pPr>
              <w:pStyle w:val="TableParagraph"/>
              <w:ind w:left="164" w:firstLine="272"/>
              <w:jc w:val="center"/>
              <w:rPr>
                <w:color w:val="000000" w:themeColor="text1"/>
                <w:sz w:val="24"/>
                <w:szCs w:val="24"/>
              </w:rPr>
            </w:pPr>
            <w:r w:rsidRPr="002615C7">
              <w:rPr>
                <w:color w:val="000000" w:themeColor="text1"/>
                <w:sz w:val="24"/>
                <w:szCs w:val="24"/>
                <w:lang w:val="pt-BR"/>
              </w:rPr>
              <w:t>(CNPJ: 57.917.075/0001-59).</w:t>
            </w:r>
          </w:p>
          <w:p w14:paraId="0320F4EF" w14:textId="77777777" w:rsidR="002615C7" w:rsidRPr="002615C7" w:rsidRDefault="002615C7" w:rsidP="0077672B">
            <w:pPr>
              <w:pStyle w:val="TableParagraph"/>
              <w:ind w:left="164" w:firstLine="272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611BDD" w14:textId="77777777" w:rsidR="002615C7" w:rsidRPr="002615C7" w:rsidRDefault="002615C7" w:rsidP="0077672B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0276B91E" w14:textId="77777777" w:rsidR="002615C7" w:rsidRPr="002615C7" w:rsidRDefault="002615C7" w:rsidP="0077672B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2615C7">
              <w:rPr>
                <w:color w:val="000000" w:themeColor="text1"/>
                <w:sz w:val="24"/>
                <w:szCs w:val="24"/>
              </w:rPr>
              <w:t>R$ 26.000,00</w:t>
            </w:r>
          </w:p>
        </w:tc>
        <w:tc>
          <w:tcPr>
            <w:tcW w:w="1572" w:type="dxa"/>
          </w:tcPr>
          <w:p w14:paraId="1FA8777C" w14:textId="77777777" w:rsidR="002615C7" w:rsidRPr="002615C7" w:rsidRDefault="002615C7" w:rsidP="0077672B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1CFCA3BF" w14:textId="77777777" w:rsidR="002615C7" w:rsidRPr="002615C7" w:rsidRDefault="002615C7" w:rsidP="0077672B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2615C7">
              <w:rPr>
                <w:color w:val="000000" w:themeColor="text1"/>
                <w:sz w:val="24"/>
                <w:szCs w:val="24"/>
              </w:rPr>
              <w:t>100</w:t>
            </w:r>
          </w:p>
        </w:tc>
      </w:tr>
    </w:tbl>
    <w:p w14:paraId="01E4145F" w14:textId="77777777" w:rsidR="002615C7" w:rsidRPr="002615C7" w:rsidRDefault="002615C7" w:rsidP="002615C7">
      <w:pPr>
        <w:pStyle w:val="Corpodetexto"/>
        <w:spacing w:line="360" w:lineRule="auto"/>
        <w:ind w:right="136"/>
        <w:jc w:val="both"/>
        <w:rPr>
          <w:b/>
          <w:color w:val="000000" w:themeColor="text1"/>
        </w:rPr>
      </w:pPr>
    </w:p>
    <w:p w14:paraId="25EE30D8" w14:textId="77777777" w:rsidR="002615C7" w:rsidRPr="002615C7" w:rsidRDefault="002615C7" w:rsidP="002615C7">
      <w:pPr>
        <w:pStyle w:val="Corpodetexto"/>
        <w:spacing w:line="360" w:lineRule="auto"/>
        <w:ind w:right="136"/>
        <w:jc w:val="both"/>
        <w:rPr>
          <w:color w:val="000000" w:themeColor="text1"/>
        </w:rPr>
      </w:pPr>
      <w:r w:rsidRPr="002615C7">
        <w:rPr>
          <w:b/>
          <w:color w:val="000000" w:themeColor="text1"/>
        </w:rPr>
        <w:t>II-</w:t>
      </w:r>
      <w:r w:rsidRPr="002615C7">
        <w:rPr>
          <w:color w:val="000000" w:themeColor="text1"/>
        </w:rPr>
        <w:t xml:space="preserve"> Os proponentes acima relacionados ficam convocados para envio via e-mail dos documentos</w:t>
      </w:r>
      <w:r w:rsidRPr="002615C7">
        <w:rPr>
          <w:color w:val="000000" w:themeColor="text1"/>
          <w:spacing w:val="-1"/>
        </w:rPr>
        <w:t xml:space="preserve"> </w:t>
      </w:r>
      <w:r w:rsidRPr="002615C7">
        <w:rPr>
          <w:color w:val="000000" w:themeColor="text1"/>
        </w:rPr>
        <w:t>de</w:t>
      </w:r>
      <w:r w:rsidRPr="002615C7">
        <w:rPr>
          <w:color w:val="000000" w:themeColor="text1"/>
          <w:spacing w:val="-2"/>
        </w:rPr>
        <w:t xml:space="preserve"> </w:t>
      </w:r>
      <w:r w:rsidRPr="002615C7">
        <w:rPr>
          <w:color w:val="000000" w:themeColor="text1"/>
        </w:rPr>
        <w:t>habilitação,</w:t>
      </w:r>
      <w:r w:rsidRPr="002615C7">
        <w:rPr>
          <w:color w:val="000000" w:themeColor="text1"/>
          <w:spacing w:val="-1"/>
        </w:rPr>
        <w:t xml:space="preserve"> </w:t>
      </w:r>
      <w:r w:rsidRPr="002615C7">
        <w:rPr>
          <w:color w:val="000000" w:themeColor="text1"/>
        </w:rPr>
        <w:t>no</w:t>
      </w:r>
      <w:r w:rsidRPr="002615C7">
        <w:rPr>
          <w:color w:val="000000" w:themeColor="text1"/>
          <w:spacing w:val="-1"/>
        </w:rPr>
        <w:t xml:space="preserve"> </w:t>
      </w:r>
      <w:r w:rsidRPr="002615C7">
        <w:rPr>
          <w:color w:val="000000" w:themeColor="text1"/>
        </w:rPr>
        <w:t>prazo</w:t>
      </w:r>
      <w:r w:rsidRPr="002615C7">
        <w:rPr>
          <w:color w:val="000000" w:themeColor="text1"/>
          <w:spacing w:val="-1"/>
        </w:rPr>
        <w:t xml:space="preserve"> </w:t>
      </w:r>
      <w:r w:rsidRPr="002615C7">
        <w:rPr>
          <w:color w:val="000000" w:themeColor="text1"/>
        </w:rPr>
        <w:t>de</w:t>
      </w:r>
      <w:r w:rsidRPr="002615C7">
        <w:rPr>
          <w:color w:val="000000" w:themeColor="text1"/>
          <w:spacing w:val="-2"/>
        </w:rPr>
        <w:t xml:space="preserve"> </w:t>
      </w:r>
      <w:r w:rsidRPr="002615C7">
        <w:rPr>
          <w:color w:val="000000" w:themeColor="text1"/>
        </w:rPr>
        <w:t>3</w:t>
      </w:r>
      <w:r w:rsidRPr="002615C7">
        <w:rPr>
          <w:color w:val="000000" w:themeColor="text1"/>
          <w:spacing w:val="-1"/>
        </w:rPr>
        <w:t xml:space="preserve"> </w:t>
      </w:r>
      <w:r w:rsidRPr="002615C7">
        <w:rPr>
          <w:color w:val="000000" w:themeColor="text1"/>
        </w:rPr>
        <w:t>dias,</w:t>
      </w:r>
      <w:r w:rsidRPr="002615C7">
        <w:rPr>
          <w:color w:val="000000" w:themeColor="text1"/>
          <w:spacing w:val="-2"/>
        </w:rPr>
        <w:t xml:space="preserve"> </w:t>
      </w:r>
      <w:r w:rsidRPr="002615C7">
        <w:rPr>
          <w:color w:val="000000" w:themeColor="text1"/>
        </w:rPr>
        <w:t>bem</w:t>
      </w:r>
      <w:r w:rsidRPr="002615C7">
        <w:rPr>
          <w:color w:val="000000" w:themeColor="text1"/>
          <w:spacing w:val="-1"/>
        </w:rPr>
        <w:t xml:space="preserve"> </w:t>
      </w:r>
      <w:r w:rsidRPr="002615C7">
        <w:rPr>
          <w:color w:val="000000" w:themeColor="text1"/>
        </w:rPr>
        <w:t>como</w:t>
      </w:r>
      <w:r w:rsidRPr="002615C7">
        <w:rPr>
          <w:color w:val="000000" w:themeColor="text1"/>
          <w:spacing w:val="-1"/>
        </w:rPr>
        <w:t xml:space="preserve"> </w:t>
      </w:r>
      <w:r w:rsidRPr="002615C7">
        <w:rPr>
          <w:color w:val="000000" w:themeColor="text1"/>
        </w:rPr>
        <w:t>posterior</w:t>
      </w:r>
      <w:r w:rsidRPr="002615C7">
        <w:rPr>
          <w:color w:val="000000" w:themeColor="text1"/>
          <w:spacing w:val="-2"/>
        </w:rPr>
        <w:t xml:space="preserve"> </w:t>
      </w:r>
      <w:r w:rsidRPr="002615C7">
        <w:rPr>
          <w:color w:val="000000" w:themeColor="text1"/>
        </w:rPr>
        <w:t>assinatura</w:t>
      </w:r>
      <w:r w:rsidRPr="002615C7">
        <w:rPr>
          <w:color w:val="000000" w:themeColor="text1"/>
          <w:spacing w:val="-3"/>
        </w:rPr>
        <w:t xml:space="preserve"> </w:t>
      </w:r>
      <w:r w:rsidRPr="002615C7">
        <w:rPr>
          <w:color w:val="000000" w:themeColor="text1"/>
        </w:rPr>
        <w:t>do</w:t>
      </w:r>
      <w:r w:rsidRPr="002615C7">
        <w:rPr>
          <w:color w:val="000000" w:themeColor="text1"/>
          <w:spacing w:val="-1"/>
        </w:rPr>
        <w:t xml:space="preserve"> </w:t>
      </w:r>
      <w:r w:rsidRPr="002615C7">
        <w:rPr>
          <w:color w:val="000000" w:themeColor="text1"/>
        </w:rPr>
        <w:t>Termo de Execução Cultural.</w:t>
      </w:r>
    </w:p>
    <w:p w14:paraId="3DD48804" w14:textId="77777777" w:rsidR="002615C7" w:rsidRPr="002615C7" w:rsidRDefault="002615C7" w:rsidP="002615C7">
      <w:pPr>
        <w:pStyle w:val="Corpodetexto"/>
        <w:spacing w:line="360" w:lineRule="auto"/>
        <w:ind w:right="136"/>
        <w:jc w:val="both"/>
        <w:rPr>
          <w:color w:val="000000" w:themeColor="text1"/>
        </w:rPr>
      </w:pPr>
    </w:p>
    <w:p w14:paraId="1D72DF1E" w14:textId="5A2AAFC9" w:rsidR="002615C7" w:rsidRPr="002615C7" w:rsidRDefault="002615C7" w:rsidP="002615C7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15C7">
        <w:rPr>
          <w:rFonts w:ascii="Times New Roman" w:hAnsi="Times New Roman" w:cs="Times New Roman"/>
          <w:color w:val="000000" w:themeColor="text1"/>
          <w:sz w:val="24"/>
          <w:szCs w:val="24"/>
        </w:rPr>
        <w:t>Alegria, 20 de outubro de 2026.</w:t>
      </w:r>
    </w:p>
    <w:p w14:paraId="5AE63752" w14:textId="77777777" w:rsidR="002615C7" w:rsidRPr="002615C7" w:rsidRDefault="002615C7" w:rsidP="002615C7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C31669" w14:textId="77777777" w:rsidR="002615C7" w:rsidRDefault="002615C7" w:rsidP="00F83060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15C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</w:t>
      </w:r>
    </w:p>
    <w:p w14:paraId="02765100" w14:textId="00526148" w:rsidR="00F83060" w:rsidRPr="002615C7" w:rsidRDefault="00F83060" w:rsidP="00F83060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Elson Alfredo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Secconi</w:t>
      </w:r>
      <w:proofErr w:type="spellEnd"/>
    </w:p>
    <w:p w14:paraId="641EFDC2" w14:textId="4FBB2037" w:rsidR="00485B75" w:rsidRPr="002615C7" w:rsidRDefault="004249D3" w:rsidP="00F83060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Responsável pela Secretaria</w:t>
      </w:r>
      <w:r w:rsidR="002615C7" w:rsidRPr="002615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Municipal de Educação, Cultura e</w:t>
      </w:r>
      <w:r w:rsidR="002615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Desporto</w:t>
      </w:r>
    </w:p>
    <w:sectPr w:rsidR="00485B75" w:rsidRPr="002615C7" w:rsidSect="00AA639E">
      <w:headerReference w:type="default" r:id="rId7"/>
      <w:footerReference w:type="default" r:id="rId8"/>
      <w:pgSz w:w="11906" w:h="16838"/>
      <w:pgMar w:top="850" w:right="907" w:bottom="1418" w:left="1134" w:header="454" w:footer="34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42D04" w14:textId="77777777" w:rsidR="00CB3CA8" w:rsidRDefault="00CB3CA8">
      <w:pPr>
        <w:spacing w:after="0" w:line="240" w:lineRule="auto"/>
      </w:pPr>
      <w:r>
        <w:separator/>
      </w:r>
    </w:p>
  </w:endnote>
  <w:endnote w:type="continuationSeparator" w:id="0">
    <w:p w14:paraId="3DFEF0ED" w14:textId="77777777" w:rsidR="00CB3CA8" w:rsidRDefault="00CB3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6CC6EDD8-CC76-40DF-B7B6-11A417C263EE}"/>
    <w:embedBold r:id="rId2" w:fontKey="{C81E334F-2769-4D58-8162-3A7D934D377A}"/>
    <w:embedItalic r:id="rId3" w:fontKey="{EF271ACE-8A27-42EE-A7F7-D61A2AA930B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94175B4-7361-4EE0-8D34-534C37C11390}"/>
    <w:embedBold r:id="rId5" w:fontKey="{1745E6AD-28E0-4821-A0C6-F6731C7EF720}"/>
    <w:embedItalic r:id="rId6" w:fontKey="{F81B92D1-20AE-4004-A572-332D7A15C85E}"/>
    <w:embedBoldItalic r:id="rId7" w:fontKey="{05A123AD-4486-4174-8389-32FDBAC86A5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1BE7C" w14:textId="51706CE0" w:rsidR="00B6407F" w:rsidRPr="009E1AE9" w:rsidRDefault="00E034DE">
    <w:pPr>
      <w:pBdr>
        <w:bottom w:val="single" w:sz="4" w:space="1" w:color="E91E8C"/>
      </w:pBdr>
      <w:spacing w:after="0"/>
      <w:jc w:val="center"/>
      <w:rPr>
        <w:rFonts w:ascii="Times New Roman" w:eastAsia="Times New Roman" w:hAnsi="Times New Roman" w:cs="Times New Roman"/>
        <w:color w:val="444444"/>
        <w:sz w:val="20"/>
        <w:szCs w:val="20"/>
      </w:rPr>
    </w:pPr>
    <w:r w:rsidRPr="009E1AE9">
      <w:rPr>
        <w:rFonts w:ascii="Times New Roman" w:eastAsia="Times New Roman" w:hAnsi="Times New Roman" w:cs="Times New Roman"/>
        <w:color w:val="444444"/>
        <w:sz w:val="20"/>
        <w:szCs w:val="20"/>
      </w:rPr>
      <w:t>Rua São Lourenço</w:t>
    </w:r>
    <w:r w:rsidR="00F2444D" w:rsidRPr="009E1AE9">
      <w:rPr>
        <w:rFonts w:ascii="Times New Roman" w:eastAsia="Times New Roman" w:hAnsi="Times New Roman" w:cs="Times New Roman"/>
        <w:color w:val="444444"/>
        <w:sz w:val="20"/>
        <w:szCs w:val="20"/>
      </w:rPr>
      <w:t xml:space="preserve">, </w:t>
    </w:r>
    <w:r w:rsidR="00F24AAA" w:rsidRPr="009E1AE9">
      <w:rPr>
        <w:rFonts w:ascii="Times New Roman" w:eastAsia="Times New Roman" w:hAnsi="Times New Roman" w:cs="Times New Roman"/>
        <w:color w:val="444444"/>
        <w:sz w:val="20"/>
        <w:szCs w:val="20"/>
      </w:rPr>
      <w:t>361</w:t>
    </w:r>
    <w:r w:rsidR="00B6407F" w:rsidRPr="009E1AE9">
      <w:rPr>
        <w:rFonts w:ascii="Times New Roman" w:eastAsia="Times New Roman" w:hAnsi="Times New Roman" w:cs="Times New Roman"/>
        <w:color w:val="444444"/>
        <w:sz w:val="20"/>
        <w:szCs w:val="20"/>
      </w:rPr>
      <w:t xml:space="preserve"> – Fone: 55 </w:t>
    </w:r>
    <w:r w:rsidRPr="009E1AE9">
      <w:rPr>
        <w:rFonts w:ascii="Times New Roman" w:eastAsia="Times New Roman" w:hAnsi="Times New Roman" w:cs="Times New Roman"/>
        <w:color w:val="444444"/>
        <w:sz w:val="20"/>
        <w:szCs w:val="20"/>
      </w:rPr>
      <w:t>3195-0692</w:t>
    </w:r>
    <w:r w:rsidR="00B6407F" w:rsidRPr="009E1AE9">
      <w:rPr>
        <w:rFonts w:ascii="Times New Roman" w:eastAsia="Times New Roman" w:hAnsi="Times New Roman" w:cs="Times New Roman"/>
        <w:color w:val="444444"/>
        <w:sz w:val="20"/>
        <w:szCs w:val="20"/>
      </w:rPr>
      <w:tab/>
      <w:t>Fone SMEC: 55 9</w:t>
    </w:r>
    <w:r w:rsidR="007253D8">
      <w:rPr>
        <w:rFonts w:ascii="Times New Roman" w:eastAsia="Times New Roman" w:hAnsi="Times New Roman" w:cs="Times New Roman"/>
        <w:color w:val="444444"/>
        <w:sz w:val="20"/>
        <w:szCs w:val="20"/>
      </w:rPr>
      <w:t>3618-52</w:t>
    </w:r>
    <w:r w:rsidR="00A73E80">
      <w:rPr>
        <w:rFonts w:ascii="Times New Roman" w:eastAsia="Times New Roman" w:hAnsi="Times New Roman" w:cs="Times New Roman"/>
        <w:color w:val="444444"/>
        <w:sz w:val="20"/>
        <w:szCs w:val="20"/>
      </w:rPr>
      <w:t>99</w:t>
    </w:r>
    <w:r w:rsidR="00B6407F" w:rsidRPr="009E1AE9">
      <w:rPr>
        <w:rFonts w:ascii="Times New Roman" w:eastAsia="Times New Roman" w:hAnsi="Times New Roman" w:cs="Times New Roman"/>
        <w:color w:val="444444"/>
        <w:sz w:val="20"/>
        <w:szCs w:val="20"/>
      </w:rPr>
      <w:tab/>
      <w:t>CEP 9</w:t>
    </w:r>
    <w:r w:rsidR="00F24AAA" w:rsidRPr="009E1AE9">
      <w:rPr>
        <w:rFonts w:ascii="Times New Roman" w:eastAsia="Times New Roman" w:hAnsi="Times New Roman" w:cs="Times New Roman"/>
        <w:color w:val="444444"/>
        <w:sz w:val="20"/>
        <w:szCs w:val="20"/>
      </w:rPr>
      <w:t>8905</w:t>
    </w:r>
    <w:r w:rsidR="00B6407F" w:rsidRPr="009E1AE9">
      <w:rPr>
        <w:rFonts w:ascii="Times New Roman" w:eastAsia="Times New Roman" w:hAnsi="Times New Roman" w:cs="Times New Roman"/>
        <w:color w:val="444444"/>
        <w:sz w:val="20"/>
        <w:szCs w:val="20"/>
      </w:rPr>
      <w:t>-000</w:t>
    </w:r>
    <w:r w:rsidR="00B6407F" w:rsidRPr="009E1AE9">
      <w:rPr>
        <w:rFonts w:ascii="Times New Roman" w:eastAsia="Times New Roman" w:hAnsi="Times New Roman" w:cs="Times New Roman"/>
        <w:color w:val="444444"/>
        <w:sz w:val="20"/>
        <w:szCs w:val="20"/>
      </w:rPr>
      <w:tab/>
    </w:r>
    <w:r w:rsidR="00F24AAA" w:rsidRPr="009E1AE9">
      <w:rPr>
        <w:rFonts w:ascii="Times New Roman" w:eastAsia="Times New Roman" w:hAnsi="Times New Roman" w:cs="Times New Roman"/>
        <w:color w:val="444444"/>
        <w:sz w:val="20"/>
        <w:szCs w:val="20"/>
      </w:rPr>
      <w:t>Alegria</w:t>
    </w:r>
    <w:r w:rsidR="00B6407F" w:rsidRPr="009E1AE9">
      <w:rPr>
        <w:rFonts w:ascii="Times New Roman" w:eastAsia="Times New Roman" w:hAnsi="Times New Roman" w:cs="Times New Roman"/>
        <w:color w:val="444444"/>
        <w:sz w:val="20"/>
        <w:szCs w:val="20"/>
      </w:rPr>
      <w:t>/RS</w:t>
    </w:r>
  </w:p>
  <w:p w14:paraId="57258BAA" w14:textId="47E4483F" w:rsidR="00B6407F" w:rsidRDefault="00B6407F">
    <w:pPr>
      <w:pBdr>
        <w:bottom w:val="single" w:sz="4" w:space="1" w:color="E91E8C"/>
      </w:pBdr>
      <w:spacing w:before="80" w:after="0"/>
      <w:jc w:val="center"/>
      <w:rPr>
        <w:sz w:val="18"/>
        <w:szCs w:val="18"/>
      </w:rPr>
    </w:pPr>
    <w:r w:rsidRPr="009E1AE9">
      <w:rPr>
        <w:rFonts w:ascii="Times New Roman" w:eastAsia="Calibri" w:hAnsi="Times New Roman" w:cs="Times New Roman"/>
        <w:color w:val="444444"/>
        <w:sz w:val="20"/>
        <w:szCs w:val="20"/>
      </w:rPr>
      <w:t>Site:</w:t>
    </w:r>
    <w:r w:rsidR="00DF4D6E" w:rsidRPr="009E1AE9">
      <w:rPr>
        <w:rFonts w:ascii="Times New Roman" w:eastAsia="Calibri" w:hAnsi="Times New Roman" w:cs="Times New Roman"/>
        <w:color w:val="444444"/>
        <w:sz w:val="20"/>
        <w:szCs w:val="20"/>
      </w:rPr>
      <w:t xml:space="preserve"> www.pmalegria.rs.gov.br</w:t>
    </w:r>
    <w:hyperlink w:history="1"/>
    <w:r w:rsidRPr="009E1AE9">
      <w:rPr>
        <w:rFonts w:ascii="Times New Roman" w:eastAsia="Times New Roman" w:hAnsi="Times New Roman" w:cs="Times New Roman"/>
        <w:color w:val="444444"/>
        <w:sz w:val="20"/>
        <w:szCs w:val="20"/>
      </w:rPr>
      <w:t xml:space="preserve">               </w:t>
    </w:r>
    <w:r w:rsidRPr="009E1AE9">
      <w:rPr>
        <w:rFonts w:ascii="Times New Roman" w:eastAsia="Times New Roman" w:hAnsi="Times New Roman" w:cs="Times New Roman"/>
        <w:color w:val="444444"/>
        <w:sz w:val="20"/>
        <w:szCs w:val="20"/>
      </w:rPr>
      <w:tab/>
      <w:t xml:space="preserve">E-mail: </w:t>
    </w:r>
    <w:r w:rsidRPr="009E1AE9">
      <w:rPr>
        <w:rFonts w:ascii="Times New Roman" w:eastAsia="Times New Roman" w:hAnsi="Times New Roman" w:cs="Times New Roman"/>
        <w:color w:val="444444"/>
        <w:sz w:val="20"/>
        <w:szCs w:val="20"/>
      </w:rPr>
      <w:tab/>
    </w:r>
    <w:r w:rsidR="00D3488A" w:rsidRPr="009E1AE9">
      <w:rPr>
        <w:rFonts w:ascii="Times New Roman" w:eastAsia="Times New Roman" w:hAnsi="Times New Roman" w:cs="Times New Roman"/>
        <w:color w:val="444444"/>
        <w:sz w:val="20"/>
        <w:szCs w:val="20"/>
      </w:rPr>
      <w:t>smec</w:t>
    </w:r>
    <w:r w:rsidR="00885C5C" w:rsidRPr="009E1AE9">
      <w:rPr>
        <w:rFonts w:ascii="Times New Roman" w:eastAsia="Times New Roman" w:hAnsi="Times New Roman" w:cs="Times New Roman"/>
        <w:color w:val="444444"/>
        <w:sz w:val="20"/>
        <w:szCs w:val="20"/>
      </w:rPr>
      <w:t>.alegria@edu.pmalegria</w:t>
    </w:r>
    <w:r w:rsidRPr="009E1AE9">
      <w:rPr>
        <w:rFonts w:ascii="Times New Roman" w:eastAsia="Times New Roman" w:hAnsi="Times New Roman" w:cs="Times New Roman"/>
        <w:color w:val="444444"/>
        <w:sz w:val="20"/>
        <w:szCs w:val="20"/>
      </w:rPr>
      <w:t>.rs.gov.br</w:t>
    </w:r>
    <w:r w:rsidRPr="009E1AE9">
      <w:rPr>
        <w:rFonts w:ascii="Calibri" w:eastAsia="Calibri" w:hAnsi="Calibri" w:cs="Calibri"/>
        <w:color w:val="444444"/>
        <w:sz w:val="13"/>
        <w:szCs w:val="13"/>
      </w:rPr>
      <w:t xml:space="preserve">                         </w:t>
    </w:r>
    <w:r>
      <w:rPr>
        <w:rFonts w:ascii="Calibri" w:eastAsia="Calibri" w:hAnsi="Calibri" w:cs="Calibri"/>
        <w:color w:val="444444"/>
        <w:sz w:val="15"/>
        <w:szCs w:val="15"/>
      </w:rPr>
      <w:t xml:space="preserve">      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EC525D">
      <w:rPr>
        <w:noProof/>
        <w:sz w:val="18"/>
        <w:szCs w:val="18"/>
      </w:rPr>
      <w:t>30</w:t>
    </w:r>
    <w:r>
      <w:rPr>
        <w:sz w:val="18"/>
        <w:szCs w:val="18"/>
      </w:rPr>
      <w:fldChar w:fldCharType="end"/>
    </w:r>
    <w:r>
      <w:rPr>
        <w:rFonts w:ascii="Calibri" w:eastAsia="Calibri" w:hAnsi="Calibri" w:cs="Calibri"/>
        <w:color w:val="444444"/>
        <w:sz w:val="12"/>
        <w:szCs w:val="12"/>
      </w:rPr>
      <w:t xml:space="preserve"> de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EC525D">
      <w:rPr>
        <w:noProof/>
        <w:sz w:val="18"/>
        <w:szCs w:val="18"/>
      </w:rPr>
      <w:t>44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7AEB7" w14:textId="77777777" w:rsidR="00CB3CA8" w:rsidRDefault="00CB3CA8">
      <w:pPr>
        <w:spacing w:after="0" w:line="240" w:lineRule="auto"/>
      </w:pPr>
      <w:r>
        <w:separator/>
      </w:r>
    </w:p>
  </w:footnote>
  <w:footnote w:type="continuationSeparator" w:id="0">
    <w:p w14:paraId="3D6C9970" w14:textId="77777777" w:rsidR="00CB3CA8" w:rsidRDefault="00CB3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64A00" w14:textId="0E266DA2" w:rsidR="007D1E45" w:rsidRPr="006B34D5" w:rsidRDefault="006B34D5" w:rsidP="006B34D5">
    <w:pPr>
      <w:pStyle w:val="Cabealho"/>
      <w:tabs>
        <w:tab w:val="left" w:pos="2595"/>
        <w:tab w:val="center" w:pos="7072"/>
        <w:tab w:val="left" w:pos="10695"/>
      </w:tabs>
      <w:ind w:left="-851" w:firstLine="425"/>
      <w:jc w:val="center"/>
      <w:rPr>
        <w:rFonts w:ascii="Arial" w:hAnsi="Arial" w:cs="Arial"/>
      </w:rPr>
    </w:pPr>
    <w:r>
      <w:rPr>
        <w:rFonts w:ascii="Times New Roman" w:hAnsi="Times New Roman" w:cs="Times New Roman"/>
        <w:b/>
        <w:bCs/>
        <w:noProof/>
        <w:sz w:val="24"/>
        <w:szCs w:val="24"/>
      </w:rPr>
      <w:drawing>
        <wp:anchor distT="0" distB="0" distL="114300" distR="114300" simplePos="0" relativeHeight="251661824" behindDoc="0" locked="0" layoutInCell="1" allowOverlap="1" wp14:anchorId="67C60340" wp14:editId="2B1B172C">
          <wp:simplePos x="0" y="0"/>
          <wp:positionH relativeFrom="column">
            <wp:posOffset>4904625</wp:posOffset>
          </wp:positionH>
          <wp:positionV relativeFrom="paragraph">
            <wp:posOffset>-52821</wp:posOffset>
          </wp:positionV>
          <wp:extent cx="1219200" cy="914431"/>
          <wp:effectExtent l="0" t="0" r="0" b="0"/>
          <wp:wrapNone/>
          <wp:docPr id="13079884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7892238" name="Imagem 18278922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9144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B34D5">
      <w:rPr>
        <w:noProof/>
        <w:sz w:val="20"/>
        <w:szCs w:val="20"/>
      </w:rPr>
      <w:drawing>
        <wp:anchor distT="0" distB="0" distL="114300" distR="114300" simplePos="0" relativeHeight="251659776" behindDoc="0" locked="0" layoutInCell="1" allowOverlap="1" wp14:anchorId="26874224" wp14:editId="6226B983">
          <wp:simplePos x="0" y="0"/>
          <wp:positionH relativeFrom="column">
            <wp:posOffset>188884</wp:posOffset>
          </wp:positionH>
          <wp:positionV relativeFrom="paragraph">
            <wp:posOffset>-49761</wp:posOffset>
          </wp:positionV>
          <wp:extent cx="851727" cy="939800"/>
          <wp:effectExtent l="0" t="0" r="5715" b="0"/>
          <wp:wrapNone/>
          <wp:docPr id="203220822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5564573" name="Imagem 94556457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1727" cy="939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3D6C" w:rsidRPr="006B34D5">
      <w:rPr>
        <w:noProof/>
        <w:sz w:val="24"/>
        <w:szCs w:val="24"/>
      </w:rPr>
      <w:drawing>
        <wp:anchor distT="0" distB="0" distL="114300" distR="114300" simplePos="0" relativeHeight="251656704" behindDoc="0" locked="0" layoutInCell="1" allowOverlap="1" wp14:anchorId="7542268F" wp14:editId="341D5862">
          <wp:simplePos x="0" y="0"/>
          <wp:positionH relativeFrom="column">
            <wp:posOffset>7338695</wp:posOffset>
          </wp:positionH>
          <wp:positionV relativeFrom="paragraph">
            <wp:posOffset>-21590</wp:posOffset>
          </wp:positionV>
          <wp:extent cx="1252855" cy="939800"/>
          <wp:effectExtent l="0" t="0" r="4445" b="0"/>
          <wp:wrapNone/>
          <wp:docPr id="125092970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73078" name="Imagem 28773078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55" cy="939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D1E45" w:rsidRPr="006B34D5">
      <w:rPr>
        <w:rFonts w:ascii="Arial" w:hAnsi="Arial" w:cs="Arial"/>
      </w:rPr>
      <w:t>ESTADO DO RIO GRANDE DO SUL</w:t>
    </w:r>
  </w:p>
  <w:p w14:paraId="67E1D935" w14:textId="37757841" w:rsidR="007D1E45" w:rsidRPr="006B34D5" w:rsidRDefault="007D1E45" w:rsidP="006B34D5">
    <w:pPr>
      <w:pStyle w:val="Cabealho"/>
      <w:ind w:left="-851" w:firstLine="851"/>
      <w:jc w:val="center"/>
      <w:rPr>
        <w:rFonts w:ascii="Arial" w:hAnsi="Arial" w:cs="Arial"/>
        <w:i/>
      </w:rPr>
    </w:pPr>
    <w:r w:rsidRPr="006B34D5">
      <w:rPr>
        <w:rFonts w:ascii="Arial" w:hAnsi="Arial" w:cs="Arial"/>
        <w:i/>
      </w:rPr>
      <w:t>PREFEITURA MUNICIAL DE ALEGRIA</w:t>
    </w:r>
  </w:p>
  <w:p w14:paraId="5E56C628" w14:textId="4772FD70" w:rsidR="007D1E45" w:rsidRPr="006B34D5" w:rsidRDefault="007D1E45" w:rsidP="006B34D5">
    <w:pPr>
      <w:pStyle w:val="Cabealho"/>
      <w:tabs>
        <w:tab w:val="center" w:pos="4932"/>
        <w:tab w:val="left" w:pos="8280"/>
      </w:tabs>
      <w:ind w:left="-851" w:firstLine="851"/>
      <w:jc w:val="center"/>
      <w:rPr>
        <w:rFonts w:ascii="Arial" w:hAnsi="Arial" w:cs="Arial"/>
        <w:i/>
      </w:rPr>
    </w:pPr>
    <w:r w:rsidRPr="006B34D5">
      <w:rPr>
        <w:rFonts w:ascii="Arial" w:hAnsi="Arial" w:cs="Arial"/>
        <w:i/>
      </w:rPr>
      <w:t>Secretaria Municipal de Educação, Cultura e Desporto</w:t>
    </w:r>
  </w:p>
  <w:p w14:paraId="41FCC8B1" w14:textId="31E2DE06" w:rsidR="007D1E45" w:rsidRDefault="007D1E45" w:rsidP="006B34D5">
    <w:pPr>
      <w:pStyle w:val="Cabealho"/>
      <w:ind w:left="-851" w:firstLine="284"/>
      <w:jc w:val="center"/>
      <w:rPr>
        <w:rFonts w:ascii="Arial" w:hAnsi="Arial" w:cs="Arial"/>
        <w:i/>
        <w:sz w:val="24"/>
        <w:szCs w:val="24"/>
      </w:rPr>
    </w:pPr>
    <w:r w:rsidRPr="006B34D5">
      <w:rPr>
        <w:rFonts w:ascii="Arial" w:hAnsi="Arial" w:cs="Arial"/>
        <w:i/>
      </w:rPr>
      <w:t>CNPJ: 92.465.228.0001 – 75</w:t>
    </w:r>
  </w:p>
  <w:p w14:paraId="2BF3B253" w14:textId="77777777" w:rsidR="007D1E45" w:rsidRPr="007D1E45" w:rsidRDefault="007D1E45" w:rsidP="006B34D5">
    <w:pPr>
      <w:pStyle w:val="Cabealho"/>
      <w:ind w:left="-851" w:firstLine="284"/>
      <w:jc w:val="center"/>
      <w:rPr>
        <w:rFonts w:ascii="Arial" w:hAnsi="Arial" w:cs="Arial"/>
        <w:i/>
        <w:sz w:val="24"/>
        <w:szCs w:val="24"/>
      </w:rPr>
    </w:pPr>
  </w:p>
  <w:p w14:paraId="3C17CACE" w14:textId="77777777" w:rsidR="00B6407F" w:rsidRDefault="00B6407F">
    <w:pPr>
      <w:pBdr>
        <w:bottom w:val="single" w:sz="6" w:space="1" w:color="4A1A8B"/>
      </w:pBdr>
      <w:spacing w:after="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00F74"/>
    <w:multiLevelType w:val="multilevel"/>
    <w:tmpl w:val="EFB80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6912AA"/>
    <w:multiLevelType w:val="hybridMultilevel"/>
    <w:tmpl w:val="44E434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321253">
    <w:abstractNumId w:val="1"/>
  </w:num>
  <w:num w:numId="2" w16cid:durableId="1313800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BD8"/>
    <w:rsid w:val="00027341"/>
    <w:rsid w:val="000C1FC4"/>
    <w:rsid w:val="000D21B7"/>
    <w:rsid w:val="000D7013"/>
    <w:rsid w:val="00123525"/>
    <w:rsid w:val="00173672"/>
    <w:rsid w:val="00186DEA"/>
    <w:rsid w:val="001A3025"/>
    <w:rsid w:val="001C7C42"/>
    <w:rsid w:val="0023737A"/>
    <w:rsid w:val="002518AA"/>
    <w:rsid w:val="002615C7"/>
    <w:rsid w:val="002B134D"/>
    <w:rsid w:val="002B272D"/>
    <w:rsid w:val="002D56BA"/>
    <w:rsid w:val="0031123C"/>
    <w:rsid w:val="00313E73"/>
    <w:rsid w:val="00321A35"/>
    <w:rsid w:val="00330966"/>
    <w:rsid w:val="00332319"/>
    <w:rsid w:val="00334FB9"/>
    <w:rsid w:val="003424DA"/>
    <w:rsid w:val="0035501F"/>
    <w:rsid w:val="003615BA"/>
    <w:rsid w:val="00364185"/>
    <w:rsid w:val="00377079"/>
    <w:rsid w:val="003836D4"/>
    <w:rsid w:val="003D490F"/>
    <w:rsid w:val="00423D6C"/>
    <w:rsid w:val="004249D3"/>
    <w:rsid w:val="00437BB1"/>
    <w:rsid w:val="00443FFB"/>
    <w:rsid w:val="004509E9"/>
    <w:rsid w:val="00465FB3"/>
    <w:rsid w:val="00485B75"/>
    <w:rsid w:val="004A22F3"/>
    <w:rsid w:val="004B3FAC"/>
    <w:rsid w:val="00545BAE"/>
    <w:rsid w:val="00552B9A"/>
    <w:rsid w:val="005742E6"/>
    <w:rsid w:val="005A5859"/>
    <w:rsid w:val="005F587E"/>
    <w:rsid w:val="006053AA"/>
    <w:rsid w:val="00636CF1"/>
    <w:rsid w:val="00640534"/>
    <w:rsid w:val="00642640"/>
    <w:rsid w:val="00681FB4"/>
    <w:rsid w:val="00683CA7"/>
    <w:rsid w:val="00683CB8"/>
    <w:rsid w:val="00690B06"/>
    <w:rsid w:val="006A039E"/>
    <w:rsid w:val="006A166E"/>
    <w:rsid w:val="006B34D5"/>
    <w:rsid w:val="006E2EC9"/>
    <w:rsid w:val="007144F9"/>
    <w:rsid w:val="007253D8"/>
    <w:rsid w:val="007323E1"/>
    <w:rsid w:val="007D1E45"/>
    <w:rsid w:val="007E466D"/>
    <w:rsid w:val="008419ED"/>
    <w:rsid w:val="00842C41"/>
    <w:rsid w:val="00844551"/>
    <w:rsid w:val="00847C91"/>
    <w:rsid w:val="008825D2"/>
    <w:rsid w:val="00885C5C"/>
    <w:rsid w:val="008C4413"/>
    <w:rsid w:val="008F1BA4"/>
    <w:rsid w:val="009460D2"/>
    <w:rsid w:val="009523B0"/>
    <w:rsid w:val="009C153C"/>
    <w:rsid w:val="009D0DC4"/>
    <w:rsid w:val="009E02B7"/>
    <w:rsid w:val="009E1AE9"/>
    <w:rsid w:val="00A068C9"/>
    <w:rsid w:val="00A1046B"/>
    <w:rsid w:val="00A10612"/>
    <w:rsid w:val="00A251A9"/>
    <w:rsid w:val="00A278F5"/>
    <w:rsid w:val="00A52B10"/>
    <w:rsid w:val="00A73E80"/>
    <w:rsid w:val="00AA2B1D"/>
    <w:rsid w:val="00AA639E"/>
    <w:rsid w:val="00AC297C"/>
    <w:rsid w:val="00AC5AB6"/>
    <w:rsid w:val="00AD2F3F"/>
    <w:rsid w:val="00AE46E6"/>
    <w:rsid w:val="00AF0586"/>
    <w:rsid w:val="00B22AED"/>
    <w:rsid w:val="00B27D29"/>
    <w:rsid w:val="00B30BD8"/>
    <w:rsid w:val="00B6407F"/>
    <w:rsid w:val="00B7144D"/>
    <w:rsid w:val="00B7741F"/>
    <w:rsid w:val="00B7798B"/>
    <w:rsid w:val="00B90568"/>
    <w:rsid w:val="00B9298B"/>
    <w:rsid w:val="00BD417B"/>
    <w:rsid w:val="00C10DB4"/>
    <w:rsid w:val="00C1477A"/>
    <w:rsid w:val="00C72001"/>
    <w:rsid w:val="00C94A92"/>
    <w:rsid w:val="00CB3CA8"/>
    <w:rsid w:val="00CB6C3B"/>
    <w:rsid w:val="00CB751C"/>
    <w:rsid w:val="00CF527A"/>
    <w:rsid w:val="00D22307"/>
    <w:rsid w:val="00D34028"/>
    <w:rsid w:val="00D3488A"/>
    <w:rsid w:val="00DA5170"/>
    <w:rsid w:val="00DC1D5D"/>
    <w:rsid w:val="00DD1020"/>
    <w:rsid w:val="00DD6060"/>
    <w:rsid w:val="00DF4D6E"/>
    <w:rsid w:val="00DF5E5F"/>
    <w:rsid w:val="00E034DE"/>
    <w:rsid w:val="00E23FD1"/>
    <w:rsid w:val="00E3618D"/>
    <w:rsid w:val="00E37E64"/>
    <w:rsid w:val="00E40DB7"/>
    <w:rsid w:val="00E44C22"/>
    <w:rsid w:val="00E81678"/>
    <w:rsid w:val="00EB20B2"/>
    <w:rsid w:val="00EB7EE5"/>
    <w:rsid w:val="00EC525D"/>
    <w:rsid w:val="00ED40D9"/>
    <w:rsid w:val="00F15A5C"/>
    <w:rsid w:val="00F2444D"/>
    <w:rsid w:val="00F24AAA"/>
    <w:rsid w:val="00F53069"/>
    <w:rsid w:val="00F83060"/>
    <w:rsid w:val="00FA5000"/>
    <w:rsid w:val="00FB66C6"/>
    <w:rsid w:val="00FE2C47"/>
    <w:rsid w:val="00FE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C675C5"/>
  <w15:docId w15:val="{12726318-95DA-461B-A708-D99127EA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47C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47C91"/>
  </w:style>
  <w:style w:type="paragraph" w:styleId="Rodap">
    <w:name w:val="footer"/>
    <w:basedOn w:val="Normal"/>
    <w:link w:val="RodapChar"/>
    <w:uiPriority w:val="99"/>
    <w:unhideWhenUsed/>
    <w:rsid w:val="00847C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47C91"/>
  </w:style>
  <w:style w:type="paragraph" w:styleId="NormalWeb">
    <w:name w:val="Normal (Web)"/>
    <w:basedOn w:val="Normal"/>
    <w:uiPriority w:val="99"/>
    <w:semiHidden/>
    <w:unhideWhenUsed/>
    <w:rsid w:val="00847C9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DF4D6E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CB751C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2615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2615C7"/>
    <w:rPr>
      <w:rFonts w:ascii="Times New Roman" w:eastAsia="Times New Roman" w:hAnsi="Times New Roman" w:cs="Times New Roman"/>
      <w:sz w:val="24"/>
      <w:szCs w:val="24"/>
      <w:lang w:val="pt-PT" w:eastAsia="en-US"/>
    </w:rPr>
  </w:style>
  <w:style w:type="table" w:customStyle="1" w:styleId="TableNormal0">
    <w:name w:val="Table Normal"/>
    <w:uiPriority w:val="2"/>
    <w:semiHidden/>
    <w:unhideWhenUsed/>
    <w:qFormat/>
    <w:rsid w:val="002615C7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615C7"/>
    <w:pPr>
      <w:widowControl w:val="0"/>
      <w:autoSpaceDE w:val="0"/>
      <w:autoSpaceDN w:val="0"/>
      <w:spacing w:after="0" w:line="240" w:lineRule="auto"/>
      <w:ind w:left="22"/>
    </w:pPr>
    <w:rPr>
      <w:rFonts w:ascii="Times New Roman" w:eastAsia="Times New Roman" w:hAnsi="Times New Roman" w:cs="Times New Roman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180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Cassia santi</cp:lastModifiedBy>
  <cp:revision>7</cp:revision>
  <dcterms:created xsi:type="dcterms:W3CDTF">2026-10-20T19:06:00Z</dcterms:created>
  <dcterms:modified xsi:type="dcterms:W3CDTF">2026-10-20T19:09:00Z</dcterms:modified>
</cp:coreProperties>
</file>