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84" w:rsidRPr="00A47A21" w:rsidRDefault="0037391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179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24</w:t>
      </w:r>
      <w:r w:rsidR="007C1784" w:rsidRPr="00A47A21">
        <w:rPr>
          <w:b/>
          <w:sz w:val="24"/>
          <w:szCs w:val="24"/>
        </w:rPr>
        <w:t xml:space="preserve"> DE </w:t>
      </w:r>
      <w:r w:rsidR="000D43ED">
        <w:rPr>
          <w:b/>
          <w:sz w:val="24"/>
          <w:szCs w:val="24"/>
        </w:rPr>
        <w:t>ABRIL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8E71C6">
        <w:rPr>
          <w:sz w:val="24"/>
          <w:szCs w:val="24"/>
        </w:rPr>
        <w:tab/>
        <w:t>A</w:t>
      </w:r>
      <w:r w:rsidRPr="00A47A21">
        <w:rPr>
          <w:sz w:val="24"/>
          <w:szCs w:val="24"/>
        </w:rPr>
        <w:t xml:space="preserve"> SENHOR</w:t>
      </w:r>
      <w:r w:rsidR="008E71C6">
        <w:rPr>
          <w:sz w:val="24"/>
          <w:szCs w:val="24"/>
        </w:rPr>
        <w:t>A</w:t>
      </w:r>
      <w:r w:rsidR="008E71C6">
        <w:rPr>
          <w:sz w:val="24"/>
          <w:szCs w:val="24"/>
          <w:lang w:bidi="pt-PT"/>
        </w:rPr>
        <w:t xml:space="preserve"> </w:t>
      </w:r>
      <w:r w:rsidR="00373914">
        <w:rPr>
          <w:sz w:val="24"/>
          <w:szCs w:val="24"/>
          <w:lang w:bidi="pt-PT"/>
        </w:rPr>
        <w:t>ROSELI DE SIEQUEIRA RICHTER</w:t>
      </w:r>
      <w:r w:rsidR="00EC3EF0">
        <w:rPr>
          <w:sz w:val="24"/>
          <w:szCs w:val="24"/>
        </w:rPr>
        <w:t xml:space="preserve">, PARA EXERCER O CARGO EM COMISSÃO DE </w:t>
      </w:r>
      <w:r w:rsidR="00373914">
        <w:rPr>
          <w:sz w:val="24"/>
          <w:szCs w:val="24"/>
        </w:rPr>
        <w:t>CHEFE</w:t>
      </w:r>
      <w:r w:rsidR="008E71C6">
        <w:rPr>
          <w:sz w:val="24"/>
          <w:szCs w:val="24"/>
        </w:rPr>
        <w:t xml:space="preserve"> DE</w:t>
      </w:r>
      <w:r w:rsidR="00373914">
        <w:rPr>
          <w:sz w:val="24"/>
          <w:szCs w:val="24"/>
        </w:rPr>
        <w:t xml:space="preserve"> SETOR DE MEDICAMENTOS</w:t>
      </w:r>
      <w:proofErr w:type="gramStart"/>
      <w:r w:rsidR="00373914">
        <w:rPr>
          <w:sz w:val="24"/>
          <w:szCs w:val="24"/>
        </w:rPr>
        <w:t xml:space="preserve"> </w:t>
      </w:r>
      <w:r w:rsidRPr="00A47A21">
        <w:rPr>
          <w:sz w:val="24"/>
          <w:szCs w:val="24"/>
        </w:rPr>
        <w:t>”</w:t>
      </w:r>
      <w:proofErr w:type="gramEnd"/>
      <w:r w:rsidRPr="00A47A21">
        <w:rPr>
          <w:sz w:val="24"/>
          <w:szCs w:val="24"/>
        </w:rPr>
        <w:t>.</w:t>
      </w: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EC3EF0" w:rsidRPr="00EC3EF0" w:rsidRDefault="005178F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O </w:t>
      </w:r>
      <w:r w:rsidR="00703E57">
        <w:rPr>
          <w:rFonts w:eastAsia="Calibri"/>
          <w:b/>
          <w:sz w:val="24"/>
          <w:szCs w:val="24"/>
          <w:lang w:eastAsia="en-US"/>
        </w:rPr>
        <w:t xml:space="preserve">PREFEITO MUNICIPAL </w:t>
      </w:r>
      <w:r w:rsidR="007C1784" w:rsidRPr="00A47A21">
        <w:rPr>
          <w:rFonts w:eastAsia="Calibri"/>
          <w:b/>
          <w:sz w:val="24"/>
          <w:szCs w:val="24"/>
          <w:lang w:eastAsia="en-US"/>
        </w:rPr>
        <w:t>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>
        <w:rPr>
          <w:rFonts w:eastAsia="Calibri"/>
          <w:bCs/>
          <w:sz w:val="24"/>
          <w:szCs w:val="24"/>
          <w:lang w:eastAsia="en-US"/>
        </w:rPr>
        <w:t xml:space="preserve"> n° 947 de 15/09/2005 e ordem de serviço N°035/2025.</w:t>
      </w:r>
      <w:bookmarkStart w:id="0" w:name="_GoBack"/>
      <w:bookmarkEnd w:id="0"/>
    </w:p>
    <w:p w:rsidR="007C1784" w:rsidRPr="00A47A21" w:rsidRDefault="007C1784" w:rsidP="004A6B1A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3B55CB" w:rsidRPr="006B70C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4A6B1A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4A6B1A">
        <w:rPr>
          <w:rFonts w:eastAsia="Calibri"/>
          <w:color w:val="000000"/>
          <w:sz w:val="24"/>
          <w:szCs w:val="24"/>
        </w:rPr>
        <w:t>a</w:t>
      </w:r>
      <w:r w:rsidR="00373914">
        <w:rPr>
          <w:sz w:val="24"/>
          <w:szCs w:val="24"/>
        </w:rPr>
        <w:t xml:space="preserve"> Roseli de Siqueira Richter</w:t>
      </w:r>
      <w:r w:rsidRPr="00A47A21">
        <w:rPr>
          <w:rFonts w:eastAsia="Calibri"/>
          <w:color w:val="000000"/>
          <w:sz w:val="24"/>
          <w:szCs w:val="24"/>
        </w:rPr>
        <w:t xml:space="preserve">, para exercer o cargo </w:t>
      </w:r>
      <w:r w:rsidR="00EC3EF0">
        <w:rPr>
          <w:rFonts w:eastAsia="Calibri"/>
          <w:color w:val="000000"/>
          <w:sz w:val="24"/>
          <w:szCs w:val="24"/>
        </w:rPr>
        <w:t>em comissão de</w:t>
      </w:r>
      <w:r w:rsidR="00373914">
        <w:rPr>
          <w:rFonts w:eastAsia="Calibri"/>
          <w:color w:val="000000"/>
          <w:sz w:val="24"/>
          <w:szCs w:val="24"/>
        </w:rPr>
        <w:t xml:space="preserve"> Chefe de Setor de Medicamentos </w:t>
      </w:r>
      <w:r w:rsidR="006B70C1">
        <w:rPr>
          <w:rFonts w:eastAsia="Calibri"/>
          <w:color w:val="000000"/>
          <w:sz w:val="24"/>
          <w:szCs w:val="24"/>
        </w:rPr>
        <w:t>– CC5</w:t>
      </w:r>
      <w:r w:rsidR="003B55CB">
        <w:rPr>
          <w:rFonts w:eastAsia="Calibri"/>
          <w:color w:val="000000"/>
          <w:sz w:val="24"/>
          <w:szCs w:val="24"/>
        </w:rPr>
        <w:t xml:space="preserve">, </w:t>
      </w:r>
      <w:r w:rsidR="003B55CB" w:rsidRPr="003B55CB">
        <w:rPr>
          <w:rFonts w:eastAsia="Calibri"/>
          <w:color w:val="000000"/>
          <w:sz w:val="24"/>
          <w:szCs w:val="24"/>
        </w:rPr>
        <w:t>RT 40 horas, para desempenhar as funções junto a Secretaria Municipal</w:t>
      </w:r>
      <w:r w:rsidR="006B70C1" w:rsidRPr="006B70C1">
        <w:rPr>
          <w:rFonts w:eastAsia="Calibri"/>
          <w:sz w:val="24"/>
          <w:szCs w:val="24"/>
        </w:rPr>
        <w:t xml:space="preserve"> de</w:t>
      </w:r>
      <w:r w:rsidR="008E71C6">
        <w:rPr>
          <w:rFonts w:eastAsia="Calibri"/>
          <w:bCs/>
          <w:sz w:val="24"/>
          <w:szCs w:val="24"/>
        </w:rPr>
        <w:t xml:space="preserve"> </w:t>
      </w:r>
      <w:r w:rsidR="00373914">
        <w:rPr>
          <w:rFonts w:eastAsia="Calibri"/>
          <w:bCs/>
          <w:sz w:val="24"/>
          <w:szCs w:val="24"/>
        </w:rPr>
        <w:t>Saúde</w:t>
      </w:r>
      <w:r w:rsidR="00C36FE5" w:rsidRPr="00C36FE5">
        <w:rPr>
          <w:rFonts w:eastAsia="Calibri"/>
          <w:sz w:val="24"/>
          <w:szCs w:val="24"/>
        </w:rPr>
        <w:t>.</w:t>
      </w:r>
    </w:p>
    <w:p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373914">
        <w:rPr>
          <w:rFonts w:eastAsiaTheme="minorHAnsi"/>
          <w:sz w:val="24"/>
          <w:szCs w:val="24"/>
          <w:lang w:eastAsia="en-US"/>
        </w:rPr>
        <w:t xml:space="preserve"> e retroagindo seus efeitos a 22</w:t>
      </w:r>
      <w:r w:rsidR="00842EFD">
        <w:rPr>
          <w:rFonts w:eastAsiaTheme="minorHAnsi"/>
          <w:sz w:val="24"/>
          <w:szCs w:val="24"/>
          <w:lang w:eastAsia="en-US"/>
        </w:rPr>
        <w:t>/04/2025</w:t>
      </w:r>
    </w:p>
    <w:p w:rsidR="007C1784" w:rsidRPr="005A6A41" w:rsidRDefault="009D74AA" w:rsidP="007C1784">
      <w:pPr>
        <w:overflowPunct/>
        <w:autoSpaceDE/>
        <w:autoSpaceDN/>
        <w:adjustRightInd/>
        <w:spacing w:line="360" w:lineRule="auto"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373914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0D43ED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="00373914">
        <w:rPr>
          <w:rFonts w:eastAsiaTheme="minorHAnsi"/>
          <w:b/>
          <w:i/>
          <w:sz w:val="24"/>
          <w:szCs w:val="24"/>
          <w:lang w:eastAsia="en-US"/>
        </w:rPr>
        <w:t xml:space="preserve">Fabio Luciano </w:t>
      </w:r>
      <w:proofErr w:type="spellStart"/>
      <w:r w:rsidR="00373914"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703E57" w:rsidP="00373914">
      <w:pPr>
        <w:keepNext/>
        <w:overflowPunct/>
        <w:autoSpaceDE/>
        <w:autoSpaceDN/>
        <w:adjustRightInd/>
        <w:spacing w:line="276" w:lineRule="auto"/>
        <w:ind w:left="4956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P</w:t>
      </w:r>
      <w:r w:rsidR="000D43ED">
        <w:rPr>
          <w:rFonts w:eastAsiaTheme="minorHAnsi"/>
          <w:b/>
          <w:sz w:val="24"/>
          <w:szCs w:val="24"/>
          <w:lang w:eastAsia="en-US"/>
        </w:rPr>
        <w:t>refeito Municipal de</w:t>
      </w:r>
      <w:r w:rsidR="008E71C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DEBORA DA VEIGA FREDERICHESKI</w:t>
      </w:r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8"/>
      <w:footerReference w:type="default" r:id="rId9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52" w:rsidRDefault="001C5752" w:rsidP="00426661">
      <w:r>
        <w:separator/>
      </w:r>
    </w:p>
  </w:endnote>
  <w:endnote w:type="continuationSeparator" w:id="0">
    <w:p w:rsidR="001C5752" w:rsidRDefault="001C575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</w:t>
    </w:r>
    <w:proofErr w:type="gramStart"/>
    <w:r w:rsidRPr="007C06FD">
      <w:rPr>
        <w:sz w:val="20"/>
        <w:szCs w:val="20"/>
      </w:rPr>
      <w:t>7</w:t>
    </w:r>
    <w:proofErr w:type="gramEnd"/>
    <w:r w:rsidRPr="007C06FD">
      <w:rPr>
        <w:sz w:val="20"/>
        <w:szCs w:val="20"/>
      </w:rPr>
      <w:t xml:space="preserve">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52" w:rsidRDefault="001C5752" w:rsidP="00426661">
      <w:r>
        <w:separator/>
      </w:r>
    </w:p>
  </w:footnote>
  <w:footnote w:type="continuationSeparator" w:id="0">
    <w:p w:rsidR="001C5752" w:rsidRDefault="001C575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206A9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6C226737" wp14:editId="7EDEA2BC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 w:rsidR="00426661"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 xml:space="preserve">Rua 7º de Setembro, nº 1171, </w:t>
    </w:r>
    <w:proofErr w:type="gramStart"/>
    <w:r w:rsidRPr="005901F8">
      <w:rPr>
        <w:sz w:val="24"/>
        <w:szCs w:val="24"/>
      </w:rPr>
      <w:t>Centro</w:t>
    </w:r>
    <w:proofErr w:type="gramEnd"/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Debora da Veiga </w:t>
    </w:r>
    <w:proofErr w:type="spellStart"/>
    <w:r w:rsidR="00D74133">
      <w:rPr>
        <w:rFonts w:ascii="Times New Roman" w:hAnsi="Times New Roman" w:cs="Times New Roman"/>
        <w:b/>
      </w:rPr>
      <w:t>Fredericheski</w:t>
    </w:r>
    <w:proofErr w:type="spellEnd"/>
  </w:p>
  <w:p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Secretária</w:t>
    </w:r>
    <w:r w:rsidRPr="00206A91">
      <w:rPr>
        <w:rFonts w:ascii="Times New Roman" w:hAnsi="Times New Roman" w:cs="Times New Roman"/>
        <w:b/>
      </w:rPr>
      <w:t xml:space="preserve"> de Administração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0D43ED"/>
    <w:rsid w:val="001370CE"/>
    <w:rsid w:val="00162486"/>
    <w:rsid w:val="00183A57"/>
    <w:rsid w:val="001B092E"/>
    <w:rsid w:val="001B7A2D"/>
    <w:rsid w:val="001C5752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73914"/>
    <w:rsid w:val="0039165A"/>
    <w:rsid w:val="003B55CB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A6B1A"/>
    <w:rsid w:val="004C6C2F"/>
    <w:rsid w:val="004E045B"/>
    <w:rsid w:val="004F5124"/>
    <w:rsid w:val="005106A7"/>
    <w:rsid w:val="0051080C"/>
    <w:rsid w:val="005178F4"/>
    <w:rsid w:val="00526C92"/>
    <w:rsid w:val="00580EBB"/>
    <w:rsid w:val="00583A4E"/>
    <w:rsid w:val="00585A73"/>
    <w:rsid w:val="005977FB"/>
    <w:rsid w:val="00600BE3"/>
    <w:rsid w:val="00623F46"/>
    <w:rsid w:val="0062611B"/>
    <w:rsid w:val="00632FC0"/>
    <w:rsid w:val="00663612"/>
    <w:rsid w:val="0067697E"/>
    <w:rsid w:val="006B5BE5"/>
    <w:rsid w:val="006B70C1"/>
    <w:rsid w:val="006C68A2"/>
    <w:rsid w:val="006E5681"/>
    <w:rsid w:val="00703E57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42EFD"/>
    <w:rsid w:val="00861DEA"/>
    <w:rsid w:val="00871B8E"/>
    <w:rsid w:val="00876978"/>
    <w:rsid w:val="008B69A7"/>
    <w:rsid w:val="008C4D39"/>
    <w:rsid w:val="008D24CF"/>
    <w:rsid w:val="008E71C6"/>
    <w:rsid w:val="00901CF3"/>
    <w:rsid w:val="00936689"/>
    <w:rsid w:val="00957C93"/>
    <w:rsid w:val="00983932"/>
    <w:rsid w:val="00996C1A"/>
    <w:rsid w:val="0099742B"/>
    <w:rsid w:val="009D161E"/>
    <w:rsid w:val="009D74AA"/>
    <w:rsid w:val="009E6822"/>
    <w:rsid w:val="009F5CCD"/>
    <w:rsid w:val="00A058B8"/>
    <w:rsid w:val="00A0746B"/>
    <w:rsid w:val="00A155CE"/>
    <w:rsid w:val="00A271B4"/>
    <w:rsid w:val="00A62EF1"/>
    <w:rsid w:val="00A67CC5"/>
    <w:rsid w:val="00AD52D0"/>
    <w:rsid w:val="00AD6362"/>
    <w:rsid w:val="00AF63FE"/>
    <w:rsid w:val="00B048ED"/>
    <w:rsid w:val="00B1039C"/>
    <w:rsid w:val="00B345D2"/>
    <w:rsid w:val="00B3748C"/>
    <w:rsid w:val="00B569CC"/>
    <w:rsid w:val="00B90A93"/>
    <w:rsid w:val="00BB188F"/>
    <w:rsid w:val="00BD741A"/>
    <w:rsid w:val="00BE60F4"/>
    <w:rsid w:val="00BE6663"/>
    <w:rsid w:val="00BF5185"/>
    <w:rsid w:val="00C00D9A"/>
    <w:rsid w:val="00C12EDB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RECURSOS HUMANOS</cp:lastModifiedBy>
  <cp:revision>71</cp:revision>
  <cp:lastPrinted>2025-04-24T19:40:00Z</cp:lastPrinted>
  <dcterms:created xsi:type="dcterms:W3CDTF">2023-05-15T17:54:00Z</dcterms:created>
  <dcterms:modified xsi:type="dcterms:W3CDTF">2025-04-24T19:55:00Z</dcterms:modified>
</cp:coreProperties>
</file>