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D2F9" w14:textId="204A9BA6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74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0F2974">
        <w:rPr>
          <w:rFonts w:ascii="Times New Roman" w:hAnsi="Times New Roman" w:cs="Times New Roman"/>
          <w:b/>
          <w:sz w:val="24"/>
          <w:szCs w:val="24"/>
        </w:rPr>
        <w:t>205</w:t>
      </w:r>
      <w:r w:rsidRPr="000F2974">
        <w:rPr>
          <w:rFonts w:ascii="Times New Roman" w:hAnsi="Times New Roman" w:cs="Times New Roman"/>
          <w:b/>
          <w:sz w:val="24"/>
          <w:szCs w:val="24"/>
        </w:rPr>
        <w:t>/2025</w:t>
      </w:r>
      <w:r w:rsidRPr="000F2974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F7471F" w:rsidRPr="000F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97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80037" w:rsidRPr="000F2974">
        <w:rPr>
          <w:rFonts w:ascii="Times New Roman" w:hAnsi="Times New Roman" w:cs="Times New Roman"/>
          <w:b/>
          <w:sz w:val="24"/>
          <w:szCs w:val="24"/>
        </w:rPr>
        <w:t xml:space="preserve">   DE</w:t>
      </w:r>
      <w:r w:rsidRPr="000F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974">
        <w:rPr>
          <w:rFonts w:ascii="Times New Roman" w:hAnsi="Times New Roman" w:cs="Times New Roman"/>
          <w:b/>
          <w:sz w:val="24"/>
          <w:szCs w:val="24"/>
        </w:rPr>
        <w:t>06</w:t>
      </w:r>
      <w:r w:rsidRPr="000F297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F2974">
        <w:rPr>
          <w:rFonts w:ascii="Times New Roman" w:hAnsi="Times New Roman" w:cs="Times New Roman"/>
          <w:b/>
          <w:sz w:val="24"/>
          <w:szCs w:val="24"/>
        </w:rPr>
        <w:t>JUNHO</w:t>
      </w:r>
      <w:r w:rsidRPr="000F2974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07055DE5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FDFF2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F4B3D" w14:textId="02873597" w:rsidR="00E001A8" w:rsidRPr="000F2974" w:rsidRDefault="00E001A8" w:rsidP="003C0AC4">
      <w:pPr>
        <w:spacing w:after="0" w:line="360" w:lineRule="auto"/>
        <w:ind w:left="3402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t>“</w:t>
      </w:r>
      <w:r w:rsidR="002956DF" w:rsidRPr="000F2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DETERMINA A INSTAURAÇÃO DE SINDICÂNCIA DISCIPLINAR</w:t>
      </w:r>
      <w:r w:rsidR="000F2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ADMINISTRATIVA PARA APURAR </w:t>
      </w:r>
      <w:r w:rsidR="00413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0F2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NARRADO </w:t>
      </w:r>
      <w:r w:rsidR="00413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0F2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BOLETIM DE OCORRÊNCIA N° 78/2025, QUE ACOMPANHA O PROTOCOLO ADMINISTRATIVO N° 357/</w:t>
      </w:r>
      <w:r w:rsidR="00362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2025 </w:t>
      </w:r>
      <w:r w:rsidR="00362B7F" w:rsidRPr="000F2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2956DF" w:rsidRPr="000F2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DÁ OUTRAS PROVIDÊNCIAS</w:t>
      </w:r>
      <w:r w:rsidRPr="000F2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”.</w:t>
      </w:r>
    </w:p>
    <w:p w14:paraId="4CA6349B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D0929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9D16F" w14:textId="55C90465" w:rsidR="00EE7BAB" w:rsidRPr="000F2974" w:rsidRDefault="00E001A8" w:rsidP="000F2974">
      <w:pPr>
        <w:spacing w:after="0" w:line="360" w:lineRule="auto"/>
        <w:ind w:right="-567" w:firstLine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b/>
          <w:sz w:val="24"/>
          <w:szCs w:val="24"/>
        </w:rPr>
        <w:t xml:space="preserve">PREFEITO MUNICIPAL DE ALEGRIA, </w:t>
      </w:r>
      <w:r w:rsidRPr="000F2974">
        <w:rPr>
          <w:rFonts w:ascii="Times New Roman" w:hAnsi="Times New Roman" w:cs="Times New Roman"/>
          <w:sz w:val="24"/>
          <w:szCs w:val="24"/>
        </w:rPr>
        <w:t>Estado do Rio Grande do Sul, no uso de suas atribuições legais, que lhe são conferidas pela Lei Orgânica Municipal</w:t>
      </w:r>
      <w:r w:rsidR="00362B7F">
        <w:rPr>
          <w:rFonts w:ascii="Times New Roman" w:hAnsi="Times New Roman" w:cs="Times New Roman"/>
          <w:sz w:val="24"/>
          <w:szCs w:val="24"/>
        </w:rPr>
        <w:t xml:space="preserve"> e protocolo n° 357/2025</w:t>
      </w:r>
      <w:r w:rsidRPr="000F2974">
        <w:rPr>
          <w:rFonts w:ascii="Times New Roman" w:hAnsi="Times New Roman" w:cs="Times New Roman"/>
          <w:sz w:val="24"/>
          <w:szCs w:val="24"/>
        </w:rPr>
        <w:t xml:space="preserve"> </w:t>
      </w:r>
      <w:r w:rsidR="00EE7BAB" w:rsidRPr="000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155E5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38E25F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74"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3151287C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86D4B5" w14:textId="32A6C733" w:rsidR="0041399D" w:rsidRDefault="00E001A8" w:rsidP="003C0AC4">
      <w:pPr>
        <w:spacing w:after="0" w:line="36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t xml:space="preserve">Art. 1° </w:t>
      </w:r>
      <w:r w:rsidR="003A7754" w:rsidRPr="000F2974">
        <w:rPr>
          <w:rFonts w:ascii="Times New Roman" w:hAnsi="Times New Roman" w:cs="Times New Roman"/>
          <w:sz w:val="24"/>
          <w:szCs w:val="24"/>
        </w:rPr>
        <w:t xml:space="preserve">Determinar a Instauração de Sindicância Disciplinar para </w:t>
      </w:r>
      <w:r w:rsidR="0041399D">
        <w:rPr>
          <w:rFonts w:ascii="Times New Roman" w:hAnsi="Times New Roman" w:cs="Times New Roman"/>
          <w:sz w:val="24"/>
          <w:szCs w:val="24"/>
        </w:rPr>
        <w:t>apurar o narrado no Boletim de Ocorrência n.º 78/2025, que acompanha o protocolo administrativo</w:t>
      </w:r>
      <w:r w:rsidR="006856A8">
        <w:rPr>
          <w:rFonts w:ascii="Times New Roman" w:hAnsi="Times New Roman" w:cs="Times New Roman"/>
          <w:sz w:val="24"/>
          <w:szCs w:val="24"/>
        </w:rPr>
        <w:t xml:space="preserve"> de</w:t>
      </w:r>
      <w:r w:rsidR="0041399D">
        <w:rPr>
          <w:rFonts w:ascii="Times New Roman" w:hAnsi="Times New Roman" w:cs="Times New Roman"/>
          <w:sz w:val="24"/>
          <w:szCs w:val="24"/>
        </w:rPr>
        <w:t xml:space="preserve"> n.º 357/2025, bem como para apurar eventual responsabilidade do servidor Celso</w:t>
      </w:r>
      <w:r w:rsidR="00053F56">
        <w:rPr>
          <w:rFonts w:ascii="Times New Roman" w:hAnsi="Times New Roman" w:cs="Times New Roman"/>
          <w:sz w:val="24"/>
          <w:szCs w:val="24"/>
        </w:rPr>
        <w:t xml:space="preserve"> José Hartmann dos Santos.</w:t>
      </w:r>
    </w:p>
    <w:p w14:paraId="4334C1CC" w14:textId="77777777" w:rsidR="00053F56" w:rsidRDefault="00053F56" w:rsidP="003C0AC4">
      <w:pPr>
        <w:spacing w:after="0" w:line="36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EDF9A6" w14:textId="77777777" w:rsidR="0021496E" w:rsidRDefault="0021496E" w:rsidP="003C0AC4">
      <w:pPr>
        <w:spacing w:after="0" w:line="36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910AA" w14:textId="37D87839" w:rsidR="00265C90" w:rsidRPr="000F2974" w:rsidRDefault="00265C90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tab/>
        <w:t>Art. 2º. Designar a Comissão Permane</w:t>
      </w:r>
      <w:r w:rsidR="003C0AC4" w:rsidRPr="000F2974">
        <w:rPr>
          <w:rFonts w:ascii="Times New Roman" w:hAnsi="Times New Roman" w:cs="Times New Roman"/>
          <w:sz w:val="24"/>
          <w:szCs w:val="24"/>
        </w:rPr>
        <w:t>n</w:t>
      </w:r>
      <w:r w:rsidRPr="000F2974">
        <w:rPr>
          <w:rFonts w:ascii="Times New Roman" w:hAnsi="Times New Roman" w:cs="Times New Roman"/>
          <w:sz w:val="24"/>
          <w:szCs w:val="24"/>
        </w:rPr>
        <w:t xml:space="preserve">te de Sindicância e Processo Administrativo Disciplinar e Especial, nomeado através da Portaria 059, de 27 de janeiro de 2025, constituída pelas servidoras </w:t>
      </w:r>
      <w:r w:rsidR="000756F9" w:rsidRPr="000F2974">
        <w:rPr>
          <w:rFonts w:ascii="Times New Roman" w:hAnsi="Times New Roman" w:cs="Times New Roman"/>
          <w:sz w:val="24"/>
          <w:szCs w:val="24"/>
        </w:rPr>
        <w:t>Simone Teresinha Martins, matrícula funcional n.º 1271</w:t>
      </w:r>
      <w:r w:rsidRPr="000F29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F2974">
        <w:rPr>
          <w:rFonts w:ascii="Times New Roman" w:hAnsi="Times New Roman" w:cs="Times New Roman"/>
          <w:sz w:val="24"/>
          <w:szCs w:val="24"/>
        </w:rPr>
        <w:t>Noici</w:t>
      </w:r>
      <w:proofErr w:type="spellEnd"/>
      <w:r w:rsidRPr="000F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974">
        <w:rPr>
          <w:rFonts w:ascii="Times New Roman" w:hAnsi="Times New Roman" w:cs="Times New Roman"/>
          <w:sz w:val="24"/>
          <w:szCs w:val="24"/>
        </w:rPr>
        <w:t>Lauschner</w:t>
      </w:r>
      <w:proofErr w:type="spellEnd"/>
      <w:r w:rsidRPr="000F2974">
        <w:rPr>
          <w:rFonts w:ascii="Times New Roman" w:hAnsi="Times New Roman" w:cs="Times New Roman"/>
          <w:sz w:val="24"/>
          <w:szCs w:val="24"/>
        </w:rPr>
        <w:t xml:space="preserve">, matrícula funcional n.º 0002; e, </w:t>
      </w:r>
      <w:r w:rsidR="000756F9" w:rsidRPr="000F2974">
        <w:rPr>
          <w:rFonts w:ascii="Times New Roman" w:hAnsi="Times New Roman" w:cs="Times New Roman"/>
          <w:sz w:val="24"/>
          <w:szCs w:val="24"/>
        </w:rPr>
        <w:t xml:space="preserve">Camila Daniela </w:t>
      </w:r>
      <w:proofErr w:type="spellStart"/>
      <w:r w:rsidR="000756F9" w:rsidRPr="000F2974">
        <w:rPr>
          <w:rFonts w:ascii="Times New Roman" w:hAnsi="Times New Roman" w:cs="Times New Roman"/>
          <w:sz w:val="24"/>
          <w:szCs w:val="24"/>
        </w:rPr>
        <w:t>Hullen</w:t>
      </w:r>
      <w:proofErr w:type="spellEnd"/>
      <w:r w:rsidR="000756F9" w:rsidRPr="000F2974">
        <w:rPr>
          <w:rFonts w:ascii="Times New Roman" w:hAnsi="Times New Roman" w:cs="Times New Roman"/>
          <w:sz w:val="24"/>
          <w:szCs w:val="24"/>
        </w:rPr>
        <w:t>, matrícula funcional n.º 1230</w:t>
      </w:r>
      <w:r w:rsidRPr="000F2974">
        <w:rPr>
          <w:rFonts w:ascii="Times New Roman" w:hAnsi="Times New Roman" w:cs="Times New Roman"/>
          <w:sz w:val="24"/>
          <w:szCs w:val="24"/>
        </w:rPr>
        <w:t>, para, sob a presidência da primeira, realizar as diligências necessárias ao esclarecimento dos fato</w:t>
      </w:r>
      <w:r w:rsidR="0095292B">
        <w:rPr>
          <w:rFonts w:ascii="Times New Roman" w:hAnsi="Times New Roman" w:cs="Times New Roman"/>
          <w:sz w:val="24"/>
          <w:szCs w:val="24"/>
        </w:rPr>
        <w:t>s</w:t>
      </w:r>
      <w:r w:rsidRPr="000F2974">
        <w:rPr>
          <w:rFonts w:ascii="Times New Roman" w:hAnsi="Times New Roman" w:cs="Times New Roman"/>
          <w:sz w:val="24"/>
          <w:szCs w:val="24"/>
        </w:rPr>
        <w:t>, no prazo de 30 dias.</w:t>
      </w:r>
    </w:p>
    <w:p w14:paraId="0C2D50A2" w14:textId="77777777" w:rsidR="00265C90" w:rsidRPr="000F2974" w:rsidRDefault="00265C90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339413" w14:textId="7C19140F" w:rsidR="00265C90" w:rsidRPr="000F2974" w:rsidRDefault="00265C90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Art. 3º Para bem cumprir as atribuições, a comissão terá acesso a toda documentação necessária à elucidação dos fatos, bem como deverá colher depoimentos e demais provas que entender pertinentes e, se necessários, valer-se do apoio e orientação da Assessoria Jurídica do Município. </w:t>
      </w:r>
    </w:p>
    <w:p w14:paraId="1441BB0A" w14:textId="77777777" w:rsidR="00265C90" w:rsidRPr="000F2974" w:rsidRDefault="00265C90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B75B1" w14:textId="71BBBCA7" w:rsidR="00265C90" w:rsidRPr="000F2974" w:rsidRDefault="00265C90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tab/>
        <w:t>Art. 4º A presente Portaria entra em vigor na data de sua publicação.</w:t>
      </w:r>
    </w:p>
    <w:p w14:paraId="3166B1B7" w14:textId="77777777" w:rsidR="00265C90" w:rsidRPr="000F2974" w:rsidRDefault="00265C90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A6B184" w14:textId="635D636A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74">
        <w:rPr>
          <w:rFonts w:ascii="Times New Roman" w:hAnsi="Times New Roman" w:cs="Times New Roman"/>
          <w:b/>
          <w:sz w:val="24"/>
          <w:szCs w:val="24"/>
        </w:rPr>
        <w:t xml:space="preserve">GABINETE DO PREFEITO MUNICIPAL DE ALEGRIA, AOS </w:t>
      </w:r>
      <w:r w:rsidR="0095292B">
        <w:rPr>
          <w:rFonts w:ascii="Times New Roman" w:hAnsi="Times New Roman" w:cs="Times New Roman"/>
          <w:b/>
          <w:sz w:val="24"/>
          <w:szCs w:val="24"/>
        </w:rPr>
        <w:t>06</w:t>
      </w:r>
      <w:r w:rsidRPr="000F2974">
        <w:rPr>
          <w:rFonts w:ascii="Times New Roman" w:hAnsi="Times New Roman" w:cs="Times New Roman"/>
          <w:b/>
          <w:sz w:val="24"/>
          <w:szCs w:val="24"/>
        </w:rPr>
        <w:t xml:space="preserve"> DIAS DO MÊS DE </w:t>
      </w:r>
      <w:r w:rsidR="0095292B">
        <w:rPr>
          <w:rFonts w:ascii="Times New Roman" w:hAnsi="Times New Roman" w:cs="Times New Roman"/>
          <w:b/>
          <w:sz w:val="24"/>
          <w:szCs w:val="24"/>
        </w:rPr>
        <w:t>JUNHO</w:t>
      </w:r>
      <w:r w:rsidRPr="000F2974">
        <w:rPr>
          <w:rFonts w:ascii="Times New Roman" w:hAnsi="Times New Roman" w:cs="Times New Roman"/>
          <w:b/>
          <w:sz w:val="24"/>
          <w:szCs w:val="24"/>
        </w:rPr>
        <w:t xml:space="preserve"> DO ANO DE 2025.</w:t>
      </w:r>
    </w:p>
    <w:p w14:paraId="1EF4E68D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D81A5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A3694A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t xml:space="preserve">Registre-se, </w:t>
      </w:r>
    </w:p>
    <w:p w14:paraId="360B0743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t xml:space="preserve">Publique-se, </w:t>
      </w:r>
    </w:p>
    <w:p w14:paraId="602264D6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74">
        <w:rPr>
          <w:rFonts w:ascii="Times New Roman" w:hAnsi="Times New Roman" w:cs="Times New Roman"/>
          <w:sz w:val="24"/>
          <w:szCs w:val="24"/>
        </w:rPr>
        <w:t>Cumpra-se.</w:t>
      </w:r>
    </w:p>
    <w:p w14:paraId="22835B3B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FB915" w14:textId="77777777" w:rsidR="00E001A8" w:rsidRPr="000F2974" w:rsidRDefault="00E001A8" w:rsidP="003C0AC4">
      <w:pPr>
        <w:spacing w:after="0" w:line="360" w:lineRule="auto"/>
        <w:ind w:right="-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2974">
        <w:rPr>
          <w:rFonts w:ascii="Times New Roman" w:hAnsi="Times New Roman" w:cs="Times New Roman"/>
          <w:b/>
          <w:i/>
          <w:sz w:val="24"/>
          <w:szCs w:val="24"/>
        </w:rPr>
        <w:t>FÁBIO LUCIANO SCHAKOFSKI</w:t>
      </w:r>
    </w:p>
    <w:p w14:paraId="217C1B85" w14:textId="77777777" w:rsidR="00E001A8" w:rsidRPr="000F2974" w:rsidRDefault="00E001A8" w:rsidP="003C0AC4">
      <w:pPr>
        <w:spacing w:after="0" w:line="360" w:lineRule="auto"/>
        <w:ind w:right="-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2974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0F2974">
        <w:rPr>
          <w:rFonts w:ascii="Times New Roman" w:hAnsi="Times New Roman" w:cs="Times New Roman"/>
          <w:b/>
          <w:sz w:val="24"/>
          <w:szCs w:val="24"/>
        </w:rPr>
        <w:t xml:space="preserve">  Prefeito Municipal</w:t>
      </w:r>
    </w:p>
    <w:p w14:paraId="31387C55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07FDED" w14:textId="77777777" w:rsidR="003C0AC4" w:rsidRPr="000F2974" w:rsidRDefault="003C0AC4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4BAB0" w14:textId="77777777" w:rsidR="003C0AC4" w:rsidRPr="000F2974" w:rsidRDefault="003C0AC4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69980" w14:textId="77777777" w:rsidR="00200395" w:rsidRPr="000F2974" w:rsidRDefault="00200395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3BAE6D" w14:textId="77777777" w:rsidR="00E001A8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74">
        <w:rPr>
          <w:rFonts w:ascii="Times New Roman" w:hAnsi="Times New Roman" w:cs="Times New Roman"/>
          <w:b/>
          <w:sz w:val="24"/>
          <w:szCs w:val="24"/>
        </w:rPr>
        <w:t xml:space="preserve">Débora da Veiga </w:t>
      </w:r>
      <w:proofErr w:type="spellStart"/>
      <w:r w:rsidRPr="000F2974">
        <w:rPr>
          <w:rFonts w:ascii="Times New Roman" w:hAnsi="Times New Roman" w:cs="Times New Roman"/>
          <w:b/>
          <w:sz w:val="24"/>
          <w:szCs w:val="24"/>
        </w:rPr>
        <w:t>Fredericheski</w:t>
      </w:r>
      <w:proofErr w:type="spellEnd"/>
      <w:r w:rsidRPr="000F29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9F46CA" w14:textId="77777777" w:rsidR="00DA1662" w:rsidRPr="000F2974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74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sectPr w:rsidR="00DA1662" w:rsidRPr="000F2974" w:rsidSect="009A2679">
      <w:headerReference w:type="default" r:id="rId8"/>
      <w:footerReference w:type="default" r:id="rId9"/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ABB4" w14:textId="77777777" w:rsidR="00574749" w:rsidRDefault="00574749" w:rsidP="005073AF">
      <w:pPr>
        <w:spacing w:after="0" w:line="240" w:lineRule="auto"/>
      </w:pPr>
      <w:r>
        <w:separator/>
      </w:r>
    </w:p>
  </w:endnote>
  <w:endnote w:type="continuationSeparator" w:id="0">
    <w:p w14:paraId="43D4951E" w14:textId="77777777" w:rsidR="00574749" w:rsidRDefault="00574749" w:rsidP="0050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88C6" w14:textId="77777777" w:rsidR="003460F5" w:rsidRPr="005E45EC" w:rsidRDefault="00A02A9C" w:rsidP="005E45EC">
    <w:pPr>
      <w:spacing w:before="120" w:after="120"/>
      <w:ind w:left="-851" w:right="113"/>
      <w:jc w:val="both"/>
      <w:rPr>
        <w:rFonts w:ascii="Arial Narrow" w:eastAsia="Arial" w:hAnsi="Arial Narrow"/>
      </w:rPr>
    </w:pPr>
    <w:r>
      <w:rPr>
        <w:rFonts w:ascii="Arial Narrow" w:eastAsia="Arial" w:hAnsi="Arial Narrow"/>
      </w:rPr>
      <w:t xml:space="preserve">          </w:t>
    </w:r>
    <w:r w:rsidRPr="005E45EC">
      <w:rPr>
        <w:rFonts w:ascii="Arial Narrow" w:eastAsia="Arial" w:hAnsi="Arial Narrow"/>
      </w:rPr>
      <w:t>Rua 7 de Setembro, 1171 - Fones: (55) 3536-1035 e (55) 3536–</w:t>
    </w:r>
    <w:proofErr w:type="gramStart"/>
    <w:r w:rsidRPr="005E45EC">
      <w:rPr>
        <w:rFonts w:ascii="Arial Narrow" w:eastAsia="Arial" w:hAnsi="Arial Narrow"/>
      </w:rPr>
      <w:t>1133  -</w:t>
    </w:r>
    <w:proofErr w:type="gramEnd"/>
    <w:r w:rsidRPr="005E45EC">
      <w:rPr>
        <w:rFonts w:ascii="Arial Narrow" w:eastAsia="Arial" w:hAnsi="Arial Narrow"/>
      </w:rPr>
      <w:t xml:space="preserve">  CEP 98905 – 000  –  ALEGRIA - RS</w:t>
    </w:r>
  </w:p>
  <w:sdt>
    <w:sdtPr>
      <w:id w:val="240609083"/>
      <w:docPartObj>
        <w:docPartGallery w:val="Page Numbers (Bottom of Page)"/>
        <w:docPartUnique/>
      </w:docPartObj>
    </w:sdtPr>
    <w:sdtEndPr/>
    <w:sdtContent>
      <w:p w14:paraId="15DCFF28" w14:textId="77777777" w:rsidR="003460F5" w:rsidRDefault="00A02A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6F9">
          <w:rPr>
            <w:noProof/>
          </w:rPr>
          <w:t>2</w:t>
        </w:r>
        <w:r>
          <w:fldChar w:fldCharType="end"/>
        </w:r>
      </w:p>
    </w:sdtContent>
  </w:sdt>
  <w:p w14:paraId="5A35523C" w14:textId="77777777" w:rsidR="006427BA" w:rsidRDefault="006427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ABE3" w14:textId="77777777" w:rsidR="00574749" w:rsidRDefault="00574749" w:rsidP="005073AF">
      <w:pPr>
        <w:spacing w:after="0" w:line="240" w:lineRule="auto"/>
      </w:pPr>
      <w:r>
        <w:separator/>
      </w:r>
    </w:p>
  </w:footnote>
  <w:footnote w:type="continuationSeparator" w:id="0">
    <w:p w14:paraId="2AB25453" w14:textId="77777777" w:rsidR="00574749" w:rsidRDefault="00574749" w:rsidP="0050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6C4D" w14:textId="77777777" w:rsidR="003460F5" w:rsidRDefault="00A02A9C" w:rsidP="005E45EC">
    <w:pPr>
      <w:ind w:left="368" w:firstLine="340"/>
      <w:rPr>
        <w:rFonts w:ascii="Arial" w:eastAsia="Arial" w:hAnsi="Arial"/>
        <w:b/>
      </w:rPr>
    </w:pPr>
    <w:r>
      <w:rPr>
        <w:rFonts w:ascii="Arial" w:eastAsia="Arial" w:hAnsi="Arial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3FDD22" wp14:editId="171362AE">
          <wp:simplePos x="0" y="0"/>
          <wp:positionH relativeFrom="column">
            <wp:posOffset>-914400</wp:posOffset>
          </wp:positionH>
          <wp:positionV relativeFrom="paragraph">
            <wp:posOffset>-68580</wp:posOffset>
          </wp:positionV>
          <wp:extent cx="1285875" cy="1323975"/>
          <wp:effectExtent l="0" t="0" r="9525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</w:rPr>
      <w:t>ESTADO DO RIO GRANDE DO SUL</w:t>
    </w:r>
  </w:p>
  <w:p w14:paraId="68E9B1B8" w14:textId="77777777" w:rsidR="003460F5" w:rsidRPr="00373450" w:rsidRDefault="000338CC" w:rsidP="005E45EC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</w:t>
    </w:r>
    <w:r w:rsidR="00A02A9C" w:rsidRPr="00373450">
      <w:rPr>
        <w:rFonts w:ascii="Arial" w:eastAsia="Arial" w:hAnsi="Arial"/>
        <w:sz w:val="26"/>
        <w:szCs w:val="26"/>
      </w:rPr>
      <w:t>PREFEITURA MUNICIPAL DE ALEGRIA</w:t>
    </w:r>
  </w:p>
  <w:p w14:paraId="6853C153" w14:textId="77777777" w:rsidR="003460F5" w:rsidRDefault="000338CC" w:rsidP="005E45EC">
    <w:pPr>
      <w:pStyle w:val="Cabealho"/>
    </w:pPr>
    <w:r>
      <w:rPr>
        <w:rFonts w:ascii="Arial" w:eastAsia="Arial" w:hAnsi="Arial"/>
      </w:rPr>
      <w:t xml:space="preserve">      </w:t>
    </w:r>
    <w:r w:rsidR="00A02A9C" w:rsidRPr="00F0164B">
      <w:rPr>
        <w:rFonts w:ascii="Arial" w:eastAsia="Arial" w:hAnsi="Arial"/>
      </w:rPr>
      <w:t>CNPJ: 92.465.228/0001-75</w:t>
    </w:r>
  </w:p>
  <w:p w14:paraId="702C730D" w14:textId="77777777" w:rsidR="006427BA" w:rsidRDefault="006427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B1792"/>
    <w:multiLevelType w:val="hybridMultilevel"/>
    <w:tmpl w:val="6E982F22"/>
    <w:lvl w:ilvl="0" w:tplc="984E8D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AF"/>
    <w:rsid w:val="0000553F"/>
    <w:rsid w:val="00012EB9"/>
    <w:rsid w:val="000338CC"/>
    <w:rsid w:val="00053F56"/>
    <w:rsid w:val="00070A6E"/>
    <w:rsid w:val="000754F8"/>
    <w:rsid w:val="000756F9"/>
    <w:rsid w:val="00076AFE"/>
    <w:rsid w:val="000A5638"/>
    <w:rsid w:val="000A7A69"/>
    <w:rsid w:val="000B3296"/>
    <w:rsid w:val="000F2974"/>
    <w:rsid w:val="00102F35"/>
    <w:rsid w:val="00115851"/>
    <w:rsid w:val="00130733"/>
    <w:rsid w:val="00146B7B"/>
    <w:rsid w:val="00171001"/>
    <w:rsid w:val="00192EAA"/>
    <w:rsid w:val="00196402"/>
    <w:rsid w:val="001C75AD"/>
    <w:rsid w:val="001D04CA"/>
    <w:rsid w:val="001D674A"/>
    <w:rsid w:val="001E1ECC"/>
    <w:rsid w:val="001E7125"/>
    <w:rsid w:val="00200395"/>
    <w:rsid w:val="0020625B"/>
    <w:rsid w:val="0021496E"/>
    <w:rsid w:val="00217B7C"/>
    <w:rsid w:val="00221CDA"/>
    <w:rsid w:val="00236180"/>
    <w:rsid w:val="00243FF2"/>
    <w:rsid w:val="00264CD1"/>
    <w:rsid w:val="00265C90"/>
    <w:rsid w:val="00280037"/>
    <w:rsid w:val="00282F5E"/>
    <w:rsid w:val="00285971"/>
    <w:rsid w:val="00293079"/>
    <w:rsid w:val="002956DF"/>
    <w:rsid w:val="002C59C1"/>
    <w:rsid w:val="002D0EC1"/>
    <w:rsid w:val="002D7EC6"/>
    <w:rsid w:val="002F14E7"/>
    <w:rsid w:val="0033672F"/>
    <w:rsid w:val="003367AC"/>
    <w:rsid w:val="00336E44"/>
    <w:rsid w:val="003460F5"/>
    <w:rsid w:val="0035546F"/>
    <w:rsid w:val="00357342"/>
    <w:rsid w:val="00362B7F"/>
    <w:rsid w:val="003920CB"/>
    <w:rsid w:val="003952A8"/>
    <w:rsid w:val="003A25FA"/>
    <w:rsid w:val="003A7754"/>
    <w:rsid w:val="003C0AC4"/>
    <w:rsid w:val="003D518A"/>
    <w:rsid w:val="003D7D70"/>
    <w:rsid w:val="004011BF"/>
    <w:rsid w:val="00411004"/>
    <w:rsid w:val="0041399D"/>
    <w:rsid w:val="004254D9"/>
    <w:rsid w:val="00454508"/>
    <w:rsid w:val="00461E26"/>
    <w:rsid w:val="004B09F0"/>
    <w:rsid w:val="004C4543"/>
    <w:rsid w:val="004C576E"/>
    <w:rsid w:val="004E56C4"/>
    <w:rsid w:val="005073AF"/>
    <w:rsid w:val="00525B40"/>
    <w:rsid w:val="005318B5"/>
    <w:rsid w:val="005406A3"/>
    <w:rsid w:val="00553313"/>
    <w:rsid w:val="005548F5"/>
    <w:rsid w:val="00562B67"/>
    <w:rsid w:val="00574749"/>
    <w:rsid w:val="005760B2"/>
    <w:rsid w:val="00581EC7"/>
    <w:rsid w:val="005A3EBA"/>
    <w:rsid w:val="005A608A"/>
    <w:rsid w:val="005F6698"/>
    <w:rsid w:val="00606964"/>
    <w:rsid w:val="00612641"/>
    <w:rsid w:val="006421CE"/>
    <w:rsid w:val="006427BA"/>
    <w:rsid w:val="00653CDD"/>
    <w:rsid w:val="00654587"/>
    <w:rsid w:val="00664192"/>
    <w:rsid w:val="00670A5F"/>
    <w:rsid w:val="00674F6D"/>
    <w:rsid w:val="006856A8"/>
    <w:rsid w:val="00696772"/>
    <w:rsid w:val="006C00A8"/>
    <w:rsid w:val="006D15A2"/>
    <w:rsid w:val="006D5C1D"/>
    <w:rsid w:val="00720670"/>
    <w:rsid w:val="00721F74"/>
    <w:rsid w:val="00740835"/>
    <w:rsid w:val="00771A82"/>
    <w:rsid w:val="00783172"/>
    <w:rsid w:val="00784E25"/>
    <w:rsid w:val="007B0BFD"/>
    <w:rsid w:val="007C2666"/>
    <w:rsid w:val="00800302"/>
    <w:rsid w:val="00813D20"/>
    <w:rsid w:val="00824E51"/>
    <w:rsid w:val="008332D7"/>
    <w:rsid w:val="00854758"/>
    <w:rsid w:val="00854AF7"/>
    <w:rsid w:val="00864900"/>
    <w:rsid w:val="00865D07"/>
    <w:rsid w:val="008A24B8"/>
    <w:rsid w:val="008A4CF9"/>
    <w:rsid w:val="008B50A7"/>
    <w:rsid w:val="009021C9"/>
    <w:rsid w:val="00905947"/>
    <w:rsid w:val="009074DB"/>
    <w:rsid w:val="00930A53"/>
    <w:rsid w:val="009413C9"/>
    <w:rsid w:val="0095292B"/>
    <w:rsid w:val="00973DEA"/>
    <w:rsid w:val="009B30A5"/>
    <w:rsid w:val="009E4BE7"/>
    <w:rsid w:val="00A02A9C"/>
    <w:rsid w:val="00A448AE"/>
    <w:rsid w:val="00A73336"/>
    <w:rsid w:val="00AE29FD"/>
    <w:rsid w:val="00AF3F18"/>
    <w:rsid w:val="00B2733B"/>
    <w:rsid w:val="00B57025"/>
    <w:rsid w:val="00B8296D"/>
    <w:rsid w:val="00B96A1A"/>
    <w:rsid w:val="00BA3436"/>
    <w:rsid w:val="00BF480D"/>
    <w:rsid w:val="00BF6C46"/>
    <w:rsid w:val="00C01926"/>
    <w:rsid w:val="00C44BF1"/>
    <w:rsid w:val="00C5021C"/>
    <w:rsid w:val="00C557EF"/>
    <w:rsid w:val="00C5780D"/>
    <w:rsid w:val="00C70609"/>
    <w:rsid w:val="00C74889"/>
    <w:rsid w:val="00C81F92"/>
    <w:rsid w:val="00C94315"/>
    <w:rsid w:val="00CA2287"/>
    <w:rsid w:val="00CC7743"/>
    <w:rsid w:val="00CD1268"/>
    <w:rsid w:val="00CF2C7D"/>
    <w:rsid w:val="00CF66C7"/>
    <w:rsid w:val="00CF731E"/>
    <w:rsid w:val="00D05E13"/>
    <w:rsid w:val="00DA1662"/>
    <w:rsid w:val="00DA46CD"/>
    <w:rsid w:val="00DC3D54"/>
    <w:rsid w:val="00DD2F6B"/>
    <w:rsid w:val="00DD3995"/>
    <w:rsid w:val="00DE6C5D"/>
    <w:rsid w:val="00DF2D08"/>
    <w:rsid w:val="00DF3AE4"/>
    <w:rsid w:val="00E001A8"/>
    <w:rsid w:val="00E2661A"/>
    <w:rsid w:val="00E93A03"/>
    <w:rsid w:val="00E96786"/>
    <w:rsid w:val="00EB6D41"/>
    <w:rsid w:val="00EC0DB2"/>
    <w:rsid w:val="00EE7BAB"/>
    <w:rsid w:val="00EF0590"/>
    <w:rsid w:val="00EF1DCD"/>
    <w:rsid w:val="00F17495"/>
    <w:rsid w:val="00F3576D"/>
    <w:rsid w:val="00F64F10"/>
    <w:rsid w:val="00F7471F"/>
    <w:rsid w:val="00FA33C5"/>
    <w:rsid w:val="00FF2093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EF78"/>
  <w15:docId w15:val="{71FFE138-2BB4-4850-A5B5-55C7AF5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073AF"/>
  </w:style>
  <w:style w:type="character" w:styleId="Hyperlink">
    <w:name w:val="Hyperlink"/>
    <w:basedOn w:val="Fontepargpadro"/>
    <w:uiPriority w:val="99"/>
    <w:semiHidden/>
    <w:unhideWhenUsed/>
    <w:rsid w:val="005073A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073AF"/>
    <w:rPr>
      <w:b/>
      <w:bCs/>
    </w:rPr>
  </w:style>
  <w:style w:type="character" w:customStyle="1" w:styleId="marcas">
    <w:name w:val="marcas"/>
    <w:basedOn w:val="Fontepargpadro"/>
    <w:rsid w:val="005073A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7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7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73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073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3AF"/>
  </w:style>
  <w:style w:type="paragraph" w:styleId="Rodap">
    <w:name w:val="footer"/>
    <w:basedOn w:val="Normal"/>
    <w:link w:val="RodapChar"/>
    <w:uiPriority w:val="99"/>
    <w:unhideWhenUsed/>
    <w:rsid w:val="0050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3AF"/>
  </w:style>
  <w:style w:type="paragraph" w:styleId="Textodebalo">
    <w:name w:val="Balloon Text"/>
    <w:basedOn w:val="Normal"/>
    <w:link w:val="TextodebaloChar"/>
    <w:uiPriority w:val="99"/>
    <w:semiHidden/>
    <w:unhideWhenUsed/>
    <w:rsid w:val="00CD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EFD0-B23C-46D8-81E2-A3036202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Fernado Rosario</cp:lastModifiedBy>
  <cp:revision>2</cp:revision>
  <cp:lastPrinted>2025-02-03T19:36:00Z</cp:lastPrinted>
  <dcterms:created xsi:type="dcterms:W3CDTF">2025-06-12T16:11:00Z</dcterms:created>
  <dcterms:modified xsi:type="dcterms:W3CDTF">2025-06-12T16:11:00Z</dcterms:modified>
</cp:coreProperties>
</file>