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FBE3" w14:textId="01909005"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4F0DD5">
        <w:rPr>
          <w:b/>
          <w:sz w:val="24"/>
          <w:szCs w:val="24"/>
        </w:rPr>
        <w:t>210</w:t>
      </w:r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4F0DD5">
        <w:rPr>
          <w:b/>
          <w:sz w:val="24"/>
          <w:szCs w:val="24"/>
        </w:rPr>
        <w:t>10</w:t>
      </w:r>
      <w:r w:rsidRPr="00FF7CA0">
        <w:rPr>
          <w:b/>
          <w:sz w:val="24"/>
          <w:szCs w:val="24"/>
        </w:rPr>
        <w:t xml:space="preserve"> DE </w:t>
      </w:r>
      <w:r w:rsidR="004F0DD5">
        <w:rPr>
          <w:b/>
          <w:sz w:val="24"/>
          <w:szCs w:val="24"/>
        </w:rPr>
        <w:t>JUNHO</w:t>
      </w:r>
      <w:r w:rsidR="00047C88">
        <w:rPr>
          <w:b/>
          <w:sz w:val="24"/>
          <w:szCs w:val="24"/>
        </w:rPr>
        <w:t xml:space="preserve"> DE 2025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77777777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AO</w:t>
      </w:r>
      <w:r w:rsidR="00495740">
        <w:rPr>
          <w:sz w:val="24"/>
          <w:szCs w:val="24"/>
        </w:rPr>
        <w:t>S</w:t>
      </w:r>
      <w:r w:rsidR="0061328F">
        <w:rPr>
          <w:sz w:val="24"/>
          <w:szCs w:val="24"/>
        </w:rPr>
        <w:t xml:space="preserve"> SERVIDOR</w:t>
      </w:r>
      <w:r w:rsidR="00495740">
        <w:rPr>
          <w:sz w:val="24"/>
          <w:szCs w:val="24"/>
        </w:rPr>
        <w:t>ES MUNICIPAIS</w:t>
      </w:r>
      <w:r w:rsidRPr="00FF7CA0">
        <w:rPr>
          <w:sz w:val="24"/>
          <w:szCs w:val="24"/>
        </w:rPr>
        <w:t xml:space="preserve"> DO MUNICÍPIO DE 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08F30E1F" w:rsidR="007B67D9" w:rsidRPr="00FF7CA0" w:rsidRDefault="00047C88" w:rsidP="007B67D9">
      <w:pPr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n°191/2022 de 08/03/</w:t>
      </w:r>
      <w:r w:rsidR="002171A9">
        <w:rPr>
          <w:sz w:val="24"/>
          <w:szCs w:val="24"/>
        </w:rPr>
        <w:t xml:space="preserve">2022, e protocolos n° </w:t>
      </w:r>
      <w:r w:rsidR="004F0DD5">
        <w:rPr>
          <w:sz w:val="24"/>
          <w:szCs w:val="24"/>
        </w:rPr>
        <w:t>535</w:t>
      </w:r>
      <w:r w:rsidR="00F6395C">
        <w:rPr>
          <w:sz w:val="24"/>
          <w:szCs w:val="24"/>
        </w:rPr>
        <w:t>/</w:t>
      </w:r>
      <w:r>
        <w:rPr>
          <w:sz w:val="24"/>
          <w:szCs w:val="24"/>
        </w:rPr>
        <w:t>2025</w:t>
      </w:r>
      <w:r w:rsidR="002171A9">
        <w:rPr>
          <w:sz w:val="24"/>
          <w:szCs w:val="24"/>
        </w:rPr>
        <w:t xml:space="preserve"> de </w:t>
      </w:r>
      <w:r w:rsidR="004F0DD5">
        <w:rPr>
          <w:sz w:val="24"/>
          <w:szCs w:val="24"/>
        </w:rPr>
        <w:t>09</w:t>
      </w:r>
      <w:r w:rsidR="00D7154D">
        <w:rPr>
          <w:sz w:val="24"/>
          <w:szCs w:val="24"/>
        </w:rPr>
        <w:t>/0</w:t>
      </w:r>
      <w:r w:rsidR="004F0DD5">
        <w:rPr>
          <w:sz w:val="24"/>
          <w:szCs w:val="24"/>
        </w:rPr>
        <w:t>6</w:t>
      </w:r>
      <w:r>
        <w:rPr>
          <w:sz w:val="24"/>
          <w:szCs w:val="24"/>
        </w:rPr>
        <w:t>/2025</w:t>
      </w:r>
      <w:r w:rsidR="002171A9">
        <w:rPr>
          <w:sz w:val="24"/>
          <w:szCs w:val="24"/>
        </w:rPr>
        <w:t>.</w:t>
      </w:r>
    </w:p>
    <w:p w14:paraId="0101A264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6EB02949" w14:textId="6A61AD96" w:rsidR="007B67D9" w:rsidRPr="00FF7CA0" w:rsidRDefault="007B67D9" w:rsidP="00BD741A">
      <w:pPr>
        <w:spacing w:line="360" w:lineRule="auto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ao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="007238D5">
        <w:rPr>
          <w:sz w:val="24"/>
          <w:szCs w:val="24"/>
        </w:rPr>
        <w:t>(a)</w:t>
      </w:r>
      <w:r w:rsidRPr="00FF7CA0">
        <w:rPr>
          <w:sz w:val="24"/>
          <w:szCs w:val="24"/>
        </w:rPr>
        <w:t xml:space="preserve"> </w:t>
      </w:r>
      <w:proofErr w:type="gramStart"/>
      <w:r w:rsidRPr="00FF7CA0">
        <w:rPr>
          <w:sz w:val="24"/>
          <w:szCs w:val="24"/>
        </w:rPr>
        <w:t>Municipa</w:t>
      </w:r>
      <w:r w:rsidR="007238D5">
        <w:rPr>
          <w:sz w:val="24"/>
          <w:szCs w:val="24"/>
        </w:rPr>
        <w:t>l</w:t>
      </w:r>
      <w:r w:rsidR="002C58B2">
        <w:rPr>
          <w:sz w:val="24"/>
          <w:szCs w:val="24"/>
        </w:rPr>
        <w:t xml:space="preserve"> </w:t>
      </w:r>
      <w:r w:rsidRPr="00FF7CA0">
        <w:rPr>
          <w:sz w:val="24"/>
          <w:szCs w:val="24"/>
        </w:rPr>
        <w:t>,</w:t>
      </w:r>
      <w:proofErr w:type="gramEnd"/>
      <w:r w:rsidRPr="00FF7CA0">
        <w:rPr>
          <w:sz w:val="24"/>
          <w:szCs w:val="24"/>
        </w:rPr>
        <w:t xml:space="preserve">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mês</w:t>
      </w:r>
      <w:r w:rsidR="001702FE">
        <w:rPr>
          <w:sz w:val="24"/>
          <w:szCs w:val="24"/>
        </w:rPr>
        <w:t xml:space="preserve"> (</w:t>
      </w:r>
      <w:r w:rsidR="004F0DD5">
        <w:rPr>
          <w:sz w:val="24"/>
          <w:szCs w:val="24"/>
        </w:rPr>
        <w:t>Junho</w:t>
      </w:r>
      <w:r w:rsidR="005C420A">
        <w:rPr>
          <w:sz w:val="24"/>
          <w:szCs w:val="24"/>
        </w:rPr>
        <w:t>)</w:t>
      </w:r>
      <w:r w:rsidRPr="00FF7CA0">
        <w:rPr>
          <w:sz w:val="24"/>
          <w:szCs w:val="24"/>
        </w:rPr>
        <w:t>, conforme segue:</w:t>
      </w: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1535"/>
        <w:gridCol w:w="1670"/>
        <w:gridCol w:w="1243"/>
        <w:gridCol w:w="1771"/>
        <w:gridCol w:w="1350"/>
      </w:tblGrid>
      <w:tr w:rsidR="007B67D9" w:rsidRPr="00FF7CA0" w14:paraId="5F18A657" w14:textId="77777777" w:rsidTr="006A3996">
        <w:trPr>
          <w:trHeight w:val="394"/>
        </w:trPr>
        <w:tc>
          <w:tcPr>
            <w:tcW w:w="1535" w:type="dxa"/>
          </w:tcPr>
          <w:p w14:paraId="772CD485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70" w:type="dxa"/>
          </w:tcPr>
          <w:p w14:paraId="0DE1EE07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2F7531D3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Matricula</w:t>
            </w:r>
          </w:p>
        </w:tc>
        <w:tc>
          <w:tcPr>
            <w:tcW w:w="1771" w:type="dxa"/>
          </w:tcPr>
          <w:p w14:paraId="3E0536BB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50" w:type="dxa"/>
          </w:tcPr>
          <w:p w14:paraId="69117DEC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Padrão/ Classe</w:t>
            </w:r>
          </w:p>
        </w:tc>
      </w:tr>
      <w:tr w:rsidR="007B67D9" w:rsidRPr="00FF7CA0" w14:paraId="28B9B98C" w14:textId="77777777" w:rsidTr="006A3996">
        <w:trPr>
          <w:trHeight w:val="586"/>
        </w:trPr>
        <w:tc>
          <w:tcPr>
            <w:tcW w:w="1535" w:type="dxa"/>
          </w:tcPr>
          <w:p w14:paraId="4FB24F1E" w14:textId="369AA943" w:rsidR="007B67D9" w:rsidRPr="00715A78" w:rsidRDefault="004F0DD5" w:rsidP="005C420A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Jaqueline dos Santos Bueno</w:t>
            </w:r>
          </w:p>
        </w:tc>
        <w:tc>
          <w:tcPr>
            <w:tcW w:w="1670" w:type="dxa"/>
          </w:tcPr>
          <w:p w14:paraId="069200E0" w14:textId="46D3EBDD" w:rsidR="007B67D9" w:rsidRPr="00F6395C" w:rsidRDefault="00D7154D" w:rsidP="0061328F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Técnico em </w:t>
            </w:r>
            <w:r w:rsidR="004F0DD5">
              <w:rPr>
                <w:bCs/>
                <w:sz w:val="24"/>
                <w:szCs w:val="24"/>
              </w:rPr>
              <w:t>Enfermagem</w:t>
            </w:r>
          </w:p>
        </w:tc>
        <w:tc>
          <w:tcPr>
            <w:tcW w:w="1243" w:type="dxa"/>
          </w:tcPr>
          <w:p w14:paraId="2A385616" w14:textId="467DEEAB" w:rsidR="007B67D9" w:rsidRPr="00FF7CA0" w:rsidRDefault="004F0DD5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</w:t>
            </w:r>
          </w:p>
        </w:tc>
        <w:tc>
          <w:tcPr>
            <w:tcW w:w="1771" w:type="dxa"/>
          </w:tcPr>
          <w:p w14:paraId="4E4B531F" w14:textId="43452A49" w:rsidR="007B67D9" w:rsidRPr="00FF7CA0" w:rsidRDefault="00D7154D" w:rsidP="00715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0DD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4F0DD5">
              <w:rPr>
                <w:sz w:val="24"/>
                <w:szCs w:val="24"/>
              </w:rPr>
              <w:t>03</w:t>
            </w:r>
            <w:r w:rsidR="00D50D64">
              <w:rPr>
                <w:sz w:val="24"/>
                <w:szCs w:val="24"/>
              </w:rPr>
              <w:t>/20</w:t>
            </w:r>
            <w:r w:rsidR="004F0DD5">
              <w:rPr>
                <w:sz w:val="24"/>
                <w:szCs w:val="24"/>
              </w:rPr>
              <w:t>20</w:t>
            </w:r>
            <w:r w:rsidR="008716F2" w:rsidRPr="008716F2">
              <w:rPr>
                <w:sz w:val="24"/>
                <w:szCs w:val="24"/>
              </w:rPr>
              <w:t xml:space="preserve"> </w:t>
            </w:r>
            <w:r w:rsidR="007B67D9">
              <w:rPr>
                <w:sz w:val="24"/>
                <w:szCs w:val="24"/>
              </w:rPr>
              <w:t xml:space="preserve">a </w:t>
            </w:r>
            <w:r w:rsidR="004F0DD5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/0</w:t>
            </w:r>
            <w:r w:rsidR="004F0DD5">
              <w:rPr>
                <w:sz w:val="24"/>
                <w:szCs w:val="24"/>
              </w:rPr>
              <w:t>3</w:t>
            </w:r>
            <w:r w:rsidR="00D50D64">
              <w:rPr>
                <w:sz w:val="24"/>
                <w:szCs w:val="24"/>
              </w:rPr>
              <w:t>/2025</w:t>
            </w:r>
          </w:p>
        </w:tc>
        <w:tc>
          <w:tcPr>
            <w:tcW w:w="1350" w:type="dxa"/>
          </w:tcPr>
          <w:p w14:paraId="3AC0B0E4" w14:textId="4E182CE1" w:rsidR="003F3C01" w:rsidRPr="005539D4" w:rsidRDefault="00D50D64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Padrão </w:t>
            </w:r>
            <w:r w:rsidR="004F0DD5">
              <w:rPr>
                <w:sz w:val="24"/>
                <w:szCs w:val="24"/>
              </w:rPr>
              <w:t>07</w:t>
            </w:r>
          </w:p>
          <w:p w14:paraId="0D4EF27F" w14:textId="654EB2CD" w:rsidR="007B67D9" w:rsidRPr="00FF7CA0" w:rsidRDefault="007B67D9" w:rsidP="00FC7558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 w:rsidR="00D7154D">
              <w:rPr>
                <w:sz w:val="24"/>
                <w:szCs w:val="24"/>
              </w:rPr>
              <w:t>lasse “</w:t>
            </w:r>
            <w:r w:rsidR="004F0DD5">
              <w:rPr>
                <w:sz w:val="24"/>
                <w:szCs w:val="24"/>
              </w:rPr>
              <w:t>B</w:t>
            </w:r>
            <w:r w:rsidRPr="005539D4">
              <w:rPr>
                <w:sz w:val="24"/>
                <w:szCs w:val="24"/>
              </w:rPr>
              <w:t>”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74E275AD" w14:textId="77777777" w:rsidR="007B67D9" w:rsidRPr="00FF7CA0" w:rsidRDefault="007B67D9" w:rsidP="007B67D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14:paraId="2EC956E6" w14:textId="14A33181" w:rsidR="007B67D9" w:rsidRPr="00FF7CA0" w:rsidRDefault="007B67D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FF7CA0">
        <w:rPr>
          <w:sz w:val="24"/>
          <w:szCs w:val="24"/>
        </w:rPr>
        <w:t xml:space="preserve">Art. </w:t>
      </w:r>
      <w:r w:rsidR="004F0DD5">
        <w:rPr>
          <w:sz w:val="24"/>
          <w:szCs w:val="24"/>
        </w:rPr>
        <w:t>2</w:t>
      </w:r>
      <w:r w:rsidRPr="00FF7CA0">
        <w:rPr>
          <w:sz w:val="24"/>
          <w:szCs w:val="24"/>
        </w:rPr>
        <w:t xml:space="preserve">º A presente Portaria entra em </w:t>
      </w:r>
      <w:r w:rsidR="00715A78">
        <w:rPr>
          <w:sz w:val="24"/>
          <w:szCs w:val="24"/>
        </w:rPr>
        <w:t>vigor na data de sua publicação, retr</w:t>
      </w:r>
      <w:r w:rsidR="00D7154D">
        <w:rPr>
          <w:sz w:val="24"/>
          <w:szCs w:val="24"/>
        </w:rPr>
        <w:t xml:space="preserve">oagindo seus efeitos a </w:t>
      </w:r>
      <w:r w:rsidR="004F0DD5">
        <w:rPr>
          <w:sz w:val="24"/>
          <w:szCs w:val="24"/>
        </w:rPr>
        <w:t>05</w:t>
      </w:r>
      <w:r w:rsidR="00D7154D">
        <w:rPr>
          <w:sz w:val="24"/>
          <w:szCs w:val="24"/>
        </w:rPr>
        <w:t>/0</w:t>
      </w:r>
      <w:r w:rsidR="004F0DD5">
        <w:rPr>
          <w:sz w:val="24"/>
          <w:szCs w:val="24"/>
        </w:rPr>
        <w:t>5</w:t>
      </w:r>
      <w:r w:rsidR="00D7154D">
        <w:rPr>
          <w:sz w:val="24"/>
          <w:szCs w:val="24"/>
        </w:rPr>
        <w:t>/2025</w:t>
      </w:r>
      <w:r w:rsidR="00715A78">
        <w:rPr>
          <w:sz w:val="24"/>
          <w:szCs w:val="24"/>
        </w:rPr>
        <w:t>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45679427" w:rsidR="007B67D9" w:rsidRPr="00FF7CA0" w:rsidRDefault="00047C88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 xml:space="preserve">MUNICIPAL DE ALEGRIA, AOS </w:t>
      </w:r>
      <w:r w:rsidR="004F0DD5">
        <w:rPr>
          <w:b/>
          <w:sz w:val="24"/>
          <w:szCs w:val="24"/>
        </w:rPr>
        <w:t>10</w:t>
      </w:r>
      <w:r w:rsidR="007B67D9" w:rsidRPr="00FF7CA0">
        <w:rPr>
          <w:b/>
          <w:sz w:val="24"/>
          <w:szCs w:val="24"/>
        </w:rPr>
        <w:t xml:space="preserve"> DIAS DO MÊS DE </w:t>
      </w:r>
      <w:r w:rsidR="004F0DD5">
        <w:rPr>
          <w:b/>
          <w:sz w:val="24"/>
          <w:szCs w:val="24"/>
        </w:rPr>
        <w:t>JUNHO</w:t>
      </w:r>
      <w:r>
        <w:rPr>
          <w:b/>
          <w:sz w:val="24"/>
          <w:szCs w:val="24"/>
        </w:rPr>
        <w:t xml:space="preserve"> DO ANO DE 2025</w:t>
      </w:r>
      <w:r w:rsidR="007B67D9" w:rsidRPr="00FF7CA0">
        <w:rPr>
          <w:b/>
          <w:sz w:val="24"/>
          <w:szCs w:val="24"/>
        </w:rPr>
        <w:t>.</w:t>
      </w:r>
    </w:p>
    <w:p w14:paraId="503D8F21" w14:textId="77777777" w:rsidR="007B67D9" w:rsidRPr="00FF7CA0" w:rsidRDefault="007B67D9" w:rsidP="007B67D9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9209EDC"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</w:t>
      </w:r>
      <w:r w:rsidR="004F0DD5">
        <w:rPr>
          <w:rFonts w:eastAsiaTheme="minorHAnsi"/>
          <w:b/>
          <w:i/>
          <w:sz w:val="24"/>
          <w:szCs w:val="24"/>
          <w:lang w:eastAsia="en-US"/>
        </w:rPr>
        <w:t>Á</w:t>
      </w:r>
      <w:r>
        <w:rPr>
          <w:rFonts w:eastAsiaTheme="minorHAnsi"/>
          <w:b/>
          <w:i/>
          <w:sz w:val="24"/>
          <w:szCs w:val="24"/>
          <w:lang w:eastAsia="en-US"/>
        </w:rPr>
        <w:t>BIO LUCIANO SCHAKOFSKI</w:t>
      </w:r>
    </w:p>
    <w:p w14:paraId="77038E01" w14:textId="77777777"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45532F62" w:rsidR="00A67CC5" w:rsidRPr="00D45BA7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4F0DD5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BORA DA VEIGA FREDERICHESKI</w:t>
      </w:r>
      <w:r w:rsidR="00A67CC5"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AE0F" w14:textId="77777777" w:rsidR="00582332" w:rsidRDefault="00582332" w:rsidP="00426661">
      <w:r>
        <w:separator/>
      </w:r>
    </w:p>
  </w:endnote>
  <w:endnote w:type="continuationSeparator" w:id="0">
    <w:p w14:paraId="10E72B98" w14:textId="77777777" w:rsidR="00582332" w:rsidRDefault="00582332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F193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2C08371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41C8" w14:textId="77777777" w:rsidR="00582332" w:rsidRDefault="00582332" w:rsidP="00426661">
      <w:r>
        <w:separator/>
      </w:r>
    </w:p>
  </w:footnote>
  <w:footnote w:type="continuationSeparator" w:id="0">
    <w:p w14:paraId="5EDA2488" w14:textId="77777777" w:rsidR="00582332" w:rsidRDefault="00582332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773E"/>
    <w:rsid w:val="002963EC"/>
    <w:rsid w:val="002A6377"/>
    <w:rsid w:val="002C58B2"/>
    <w:rsid w:val="002E2A83"/>
    <w:rsid w:val="002E45B7"/>
    <w:rsid w:val="0032618F"/>
    <w:rsid w:val="00331BCB"/>
    <w:rsid w:val="0034008D"/>
    <w:rsid w:val="00346172"/>
    <w:rsid w:val="003C2676"/>
    <w:rsid w:val="003C5FE4"/>
    <w:rsid w:val="003F32B0"/>
    <w:rsid w:val="003F3C01"/>
    <w:rsid w:val="003F752E"/>
    <w:rsid w:val="00413C0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F0DD5"/>
    <w:rsid w:val="004F5124"/>
    <w:rsid w:val="005106A7"/>
    <w:rsid w:val="0051080C"/>
    <w:rsid w:val="00526C92"/>
    <w:rsid w:val="00530D23"/>
    <w:rsid w:val="005539D4"/>
    <w:rsid w:val="00580EBB"/>
    <w:rsid w:val="00582332"/>
    <w:rsid w:val="00585A73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715A78"/>
    <w:rsid w:val="00717B53"/>
    <w:rsid w:val="007238D5"/>
    <w:rsid w:val="00730C31"/>
    <w:rsid w:val="007357E1"/>
    <w:rsid w:val="00750FF9"/>
    <w:rsid w:val="00757693"/>
    <w:rsid w:val="00770DBE"/>
    <w:rsid w:val="007B67D9"/>
    <w:rsid w:val="007D27A2"/>
    <w:rsid w:val="007F1699"/>
    <w:rsid w:val="00807DEB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D52D0"/>
    <w:rsid w:val="00AF63FE"/>
    <w:rsid w:val="00B048ED"/>
    <w:rsid w:val="00B366C7"/>
    <w:rsid w:val="00B3748C"/>
    <w:rsid w:val="00B569CC"/>
    <w:rsid w:val="00BB188F"/>
    <w:rsid w:val="00BD741A"/>
    <w:rsid w:val="00BF5185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5BA7"/>
    <w:rsid w:val="00D50D64"/>
    <w:rsid w:val="00D7154D"/>
    <w:rsid w:val="00D80CC8"/>
    <w:rsid w:val="00D86C3D"/>
    <w:rsid w:val="00DA15DA"/>
    <w:rsid w:val="00DA57BC"/>
    <w:rsid w:val="00DA75D8"/>
    <w:rsid w:val="00E071DA"/>
    <w:rsid w:val="00E43141"/>
    <w:rsid w:val="00E450DC"/>
    <w:rsid w:val="00E701C4"/>
    <w:rsid w:val="00E77009"/>
    <w:rsid w:val="00E92D49"/>
    <w:rsid w:val="00EA4E3C"/>
    <w:rsid w:val="00EB39B7"/>
    <w:rsid w:val="00EC52FB"/>
    <w:rsid w:val="00EE07B0"/>
    <w:rsid w:val="00F618F4"/>
    <w:rsid w:val="00F6395C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Fernado Rosario</cp:lastModifiedBy>
  <cp:revision>15</cp:revision>
  <cp:lastPrinted>2025-06-11T12:06:00Z</cp:lastPrinted>
  <dcterms:created xsi:type="dcterms:W3CDTF">2024-04-11T12:08:00Z</dcterms:created>
  <dcterms:modified xsi:type="dcterms:W3CDTF">2025-06-11T12:48:00Z</dcterms:modified>
</cp:coreProperties>
</file>