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BDF" w14:textId="405BB4B4" w:rsidR="00663FF9" w:rsidRDefault="00B94EBC" w:rsidP="0066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A61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EM </w:t>
      </w:r>
      <w:r w:rsidR="00A61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A61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 w:rsidR="00A775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</w:p>
    <w:p w14:paraId="66943232" w14:textId="77777777" w:rsidR="00663FF9" w:rsidRDefault="00663FF9" w:rsidP="0066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568F7D" w14:textId="699013DE" w:rsidR="00663FF9" w:rsidRPr="00B94EBC" w:rsidRDefault="00663FF9" w:rsidP="00663FF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“RETIFICA O ATO C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ONCESSOR DE APOSENTADORIA N° </w:t>
      </w:r>
      <w:r w:rsidR="00A619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192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/2024 DE </w:t>
      </w:r>
      <w:r w:rsid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DEZEMBRO</w:t>
      </w:r>
      <w:r w:rsidR="00B94EBC"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2024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POR TEMPO DE CONTRIBUIÇÃO</w:t>
      </w:r>
      <w:r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PROVENTOS INTEGRAIS DO SERVIDOR</w:t>
      </w:r>
      <w:r w:rsidRPr="00B94E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IPAL </w:t>
      </w:r>
      <w:r w:rsidR="009C7576" w:rsidRP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PAULO VALDIR CZYZESKI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”.</w:t>
      </w:r>
    </w:p>
    <w:p w14:paraId="39CB9AC2" w14:textId="77777777" w:rsidR="00663FF9" w:rsidRDefault="00663FF9" w:rsidP="00663FF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2FCD0FA" w14:textId="154D0370" w:rsidR="00E51E60" w:rsidRPr="00E51E60" w:rsidRDefault="00EA46BF" w:rsidP="00E51E60">
      <w:pPr>
        <w:spacing w:after="0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PREFEITO</w:t>
      </w:r>
      <w:r w:rsidR="00663FF9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663FF9">
        <w:rPr>
          <w:rFonts w:ascii="Times New Roman" w:hAnsi="Times New Roman" w:cs="Times New Roman"/>
          <w:sz w:val="24"/>
          <w:szCs w:val="24"/>
        </w:rPr>
        <w:t>, Estado do Rio Grande do Sul,</w:t>
      </w:r>
      <w:r w:rsidR="00663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no uso de suas atribuições legais, conforme requisição de documentos n° </w:t>
      </w:r>
      <w:r w:rsidR="00A6196C">
        <w:rPr>
          <w:rFonts w:ascii="Times New Roman" w:hAnsi="Times New Roman" w:cs="Times New Roman"/>
          <w:b/>
          <w:bCs/>
          <w:sz w:val="24"/>
          <w:szCs w:val="24"/>
        </w:rPr>
        <w:t>32034</w:t>
      </w:r>
      <w:r w:rsidR="005F295C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, do TCE expedido em: </w:t>
      </w:r>
      <w:r w:rsidR="00A6196C">
        <w:rPr>
          <w:rFonts w:ascii="Times New Roman" w:hAnsi="Times New Roman" w:cs="Times New Roman"/>
          <w:bCs/>
          <w:sz w:val="24"/>
          <w:szCs w:val="24"/>
        </w:rPr>
        <w:t>09/08/2025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, e de conformidade com o que estabelece o </w:t>
      </w:r>
      <w:r w:rsidR="00E51E60">
        <w:rPr>
          <w:rFonts w:ascii="Times New Roman" w:hAnsi="Times New Roman" w:cs="Times New Roman"/>
          <w:bCs/>
          <w:sz w:val="24"/>
          <w:szCs w:val="24"/>
        </w:rPr>
        <w:t>art.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 n°</w:t>
      </w:r>
      <w:r w:rsidR="00A6196C">
        <w:rPr>
          <w:rFonts w:ascii="Times New Roman" w:hAnsi="Times New Roman" w:cs="Times New Roman"/>
          <w:bCs/>
          <w:sz w:val="24"/>
          <w:szCs w:val="24"/>
        </w:rPr>
        <w:t>6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da Constituição Federal, combinado com o </w:t>
      </w:r>
      <w:r w:rsidR="00E51E60">
        <w:rPr>
          <w:rFonts w:ascii="Times New Roman" w:hAnsi="Times New Roman" w:cs="Times New Roman"/>
          <w:bCs/>
          <w:sz w:val="24"/>
          <w:szCs w:val="24"/>
        </w:rPr>
        <w:t>art.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6°- A da Emenda Constitucional </w:t>
      </w:r>
      <w:r w:rsidR="00E51E60">
        <w:rPr>
          <w:rFonts w:ascii="Times New Roman" w:hAnsi="Times New Roman" w:cs="Times New Roman"/>
          <w:bCs/>
          <w:sz w:val="24"/>
          <w:szCs w:val="24"/>
        </w:rPr>
        <w:t xml:space="preserve">41/2003, </w:t>
      </w:r>
      <w:r w:rsidR="00E51E60" w:rsidRPr="002C0637">
        <w:rPr>
          <w:rFonts w:ascii="Times New Roman" w:hAnsi="Times New Roman" w:cs="Times New Roman"/>
          <w:b/>
          <w:bCs/>
          <w:sz w:val="24"/>
          <w:szCs w:val="24"/>
        </w:rPr>
        <w:t>RETIFICA O</w:t>
      </w:r>
      <w:r w:rsidR="00663FF9" w:rsidRPr="002C0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1E60" w:rsidRPr="002C0637">
        <w:rPr>
          <w:rFonts w:ascii="Times New Roman" w:hAnsi="Times New Roman" w:cs="Times New Roman"/>
          <w:b/>
          <w:bCs/>
          <w:sz w:val="24"/>
          <w:szCs w:val="24"/>
        </w:rPr>
        <w:t>ATO</w:t>
      </w:r>
      <w:r w:rsidR="00663FF9" w:rsidRPr="002C0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CONCESSOR n°</w:t>
      </w:r>
      <w:r w:rsidR="00A6196C">
        <w:rPr>
          <w:rFonts w:ascii="Times New Roman" w:hAnsi="Times New Roman" w:cs="Times New Roman"/>
          <w:b/>
          <w:bCs/>
          <w:sz w:val="24"/>
          <w:szCs w:val="24"/>
        </w:rPr>
        <w:t>192/2024</w:t>
      </w:r>
      <w:r w:rsidR="00DB26D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A6196C">
        <w:rPr>
          <w:rFonts w:ascii="Times New Roman" w:hAnsi="Times New Roman" w:cs="Times New Roman"/>
          <w:b/>
          <w:bCs/>
          <w:sz w:val="24"/>
          <w:szCs w:val="24"/>
        </w:rPr>
        <w:t>30/12/2024</w:t>
      </w:r>
      <w:r w:rsidR="00E51E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B26D0">
        <w:rPr>
          <w:rFonts w:ascii="Times New Roman" w:hAnsi="Times New Roman" w:cs="Times New Roman"/>
          <w:bCs/>
          <w:sz w:val="24"/>
          <w:szCs w:val="24"/>
        </w:rPr>
        <w:t>do Servidor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bookmarkStart w:id="0" w:name="_Hlk207697508"/>
      <w:r w:rsidR="00A6196C">
        <w:rPr>
          <w:rFonts w:ascii="Times New Roman" w:hAnsi="Times New Roman" w:cs="Times New Roman"/>
          <w:b/>
          <w:bCs/>
          <w:sz w:val="24"/>
          <w:szCs w:val="24"/>
        </w:rPr>
        <w:t>PAULO VALDIR CZYZESKI</w:t>
      </w:r>
      <w:bookmarkEnd w:id="0"/>
      <w:r w:rsidR="00E51E60">
        <w:rPr>
          <w:rFonts w:ascii="Times New Roman" w:hAnsi="Times New Roman" w:cs="Times New Roman"/>
          <w:bCs/>
          <w:sz w:val="24"/>
          <w:szCs w:val="24"/>
        </w:rPr>
        <w:t>, matrí</w:t>
      </w:r>
      <w:r w:rsidR="00663FF9">
        <w:rPr>
          <w:rFonts w:ascii="Times New Roman" w:hAnsi="Times New Roman" w:cs="Times New Roman"/>
          <w:bCs/>
          <w:sz w:val="24"/>
          <w:szCs w:val="24"/>
        </w:rPr>
        <w:t>cula n°</w:t>
      </w:r>
      <w:r w:rsidR="00E51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96C">
        <w:rPr>
          <w:rFonts w:ascii="Times New Roman" w:hAnsi="Times New Roman" w:cs="Times New Roman"/>
          <w:bCs/>
          <w:sz w:val="24"/>
          <w:szCs w:val="24"/>
        </w:rPr>
        <w:t>293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, cargo </w:t>
      </w:r>
      <w:r w:rsidR="00A6196C">
        <w:rPr>
          <w:rFonts w:ascii="Times New Roman" w:hAnsi="Times New Roman" w:cs="Times New Roman"/>
          <w:bCs/>
          <w:sz w:val="24"/>
          <w:szCs w:val="24"/>
        </w:rPr>
        <w:t>Operário,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Padrão </w:t>
      </w:r>
      <w:r w:rsidR="00A6196C">
        <w:rPr>
          <w:rFonts w:ascii="Times New Roman" w:hAnsi="Times New Roman" w:cs="Times New Roman"/>
          <w:bCs/>
          <w:sz w:val="24"/>
          <w:szCs w:val="24"/>
        </w:rPr>
        <w:t>02</w:t>
      </w:r>
      <w:r w:rsidR="00DB26D0">
        <w:rPr>
          <w:rFonts w:ascii="Times New Roman" w:hAnsi="Times New Roman" w:cs="Times New Roman"/>
          <w:bCs/>
          <w:sz w:val="24"/>
          <w:szCs w:val="24"/>
        </w:rPr>
        <w:t>, Classe</w:t>
      </w:r>
      <w:r w:rsidR="00A6196C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, Regime </w:t>
      </w:r>
      <w:r w:rsidR="00E51E60">
        <w:rPr>
          <w:rFonts w:ascii="Times New Roman" w:hAnsi="Times New Roman" w:cs="Times New Roman"/>
          <w:bCs/>
          <w:sz w:val="24"/>
          <w:szCs w:val="24"/>
        </w:rPr>
        <w:t>Jurídico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E60">
        <w:rPr>
          <w:rFonts w:ascii="Times New Roman" w:hAnsi="Times New Roman" w:cs="Times New Roman"/>
          <w:bCs/>
          <w:sz w:val="24"/>
          <w:szCs w:val="24"/>
        </w:rPr>
        <w:t>Estatutário</w:t>
      </w:r>
      <w:r w:rsidR="00DB26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196C">
        <w:rPr>
          <w:rFonts w:ascii="Times New Roman" w:hAnsi="Times New Roman" w:cs="Times New Roman"/>
          <w:bCs/>
          <w:sz w:val="24"/>
          <w:szCs w:val="24"/>
        </w:rPr>
        <w:t>40</w:t>
      </w:r>
      <w:r w:rsidR="00663FF9">
        <w:rPr>
          <w:rFonts w:ascii="Times New Roman" w:hAnsi="Times New Roman" w:cs="Times New Roman"/>
          <w:bCs/>
          <w:sz w:val="24"/>
          <w:szCs w:val="24"/>
        </w:rPr>
        <w:t xml:space="preserve"> horas semanais, com proventos mensais integrais no valor de </w:t>
      </w:r>
      <w:r w:rsidR="00D967F5">
        <w:rPr>
          <w:rFonts w:ascii="Times New Roman" w:hAnsi="Times New Roman" w:cs="Times New Roman"/>
          <w:bCs/>
          <w:sz w:val="24"/>
          <w:szCs w:val="24"/>
        </w:rPr>
        <w:t>4.108,65</w:t>
      </w:r>
      <w:r w:rsidR="00663FF9">
        <w:rPr>
          <w:rFonts w:ascii="Times New Roman" w:hAnsi="Times New Roman" w:cs="Times New Roman"/>
          <w:bCs/>
          <w:sz w:val="24"/>
          <w:szCs w:val="24"/>
        </w:rPr>
        <w:t>, comporto das seguintes vantagens</w:t>
      </w:r>
      <w:r w:rsidR="00663FF9" w:rsidRPr="00663F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63FF9" w:rsidRPr="00663FF9">
        <w:rPr>
          <w:rFonts w:ascii="Times New Roman" w:hAnsi="Times New Roman" w:cs="Times New Roman"/>
          <w:sz w:val="24"/>
          <w:szCs w:val="24"/>
        </w:rPr>
        <w:t>PR servidor R$</w:t>
      </w:r>
      <w:r w:rsidR="00DB26D0">
        <w:rPr>
          <w:rFonts w:ascii="Times New Roman" w:hAnsi="Times New Roman" w:cs="Times New Roman"/>
          <w:sz w:val="24"/>
          <w:szCs w:val="24"/>
        </w:rPr>
        <w:t xml:space="preserve">646,99 x </w:t>
      </w:r>
      <w:r w:rsidR="00D967F5">
        <w:rPr>
          <w:rFonts w:ascii="Times New Roman" w:hAnsi="Times New Roman" w:cs="Times New Roman"/>
          <w:sz w:val="24"/>
          <w:szCs w:val="24"/>
        </w:rPr>
        <w:t>4.41</w:t>
      </w:r>
      <w:r w:rsidR="00DB26D0">
        <w:rPr>
          <w:rFonts w:ascii="Times New Roman" w:hAnsi="Times New Roman" w:cs="Times New Roman"/>
          <w:sz w:val="24"/>
          <w:szCs w:val="24"/>
        </w:rPr>
        <w:t xml:space="preserve">=Padrão </w:t>
      </w:r>
      <w:r w:rsidR="00D967F5">
        <w:rPr>
          <w:rFonts w:ascii="Times New Roman" w:hAnsi="Times New Roman" w:cs="Times New Roman"/>
          <w:sz w:val="24"/>
          <w:szCs w:val="24"/>
        </w:rPr>
        <w:t>2</w:t>
      </w:r>
      <w:r w:rsidR="00663FF9" w:rsidRPr="00663FF9">
        <w:rPr>
          <w:rFonts w:ascii="Times New Roman" w:hAnsi="Times New Roman" w:cs="Times New Roman"/>
          <w:sz w:val="24"/>
          <w:szCs w:val="24"/>
        </w:rPr>
        <w:t>, classe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67F5">
        <w:rPr>
          <w:rFonts w:ascii="Times New Roman" w:hAnsi="Times New Roman" w:cs="Times New Roman"/>
          <w:sz w:val="24"/>
          <w:szCs w:val="24"/>
        </w:rPr>
        <w:t>F</w:t>
      </w:r>
      <w:r w:rsidR="00DB26D0">
        <w:rPr>
          <w:rFonts w:ascii="Times New Roman" w:hAnsi="Times New Roman" w:cs="Times New Roman"/>
          <w:sz w:val="24"/>
          <w:szCs w:val="24"/>
        </w:rPr>
        <w:t>=R$</w:t>
      </w:r>
      <w:r w:rsidR="00D967F5">
        <w:rPr>
          <w:rFonts w:ascii="Times New Roman" w:hAnsi="Times New Roman" w:cs="Times New Roman"/>
          <w:sz w:val="24"/>
          <w:szCs w:val="24"/>
        </w:rPr>
        <w:t>4.108,65</w:t>
      </w:r>
      <w:r w:rsidR="00DB26D0">
        <w:rPr>
          <w:rFonts w:ascii="Times New Roman" w:hAnsi="Times New Roman" w:cs="Times New Roman"/>
          <w:sz w:val="24"/>
          <w:szCs w:val="24"/>
        </w:rPr>
        <w:t xml:space="preserve"> Vencimento básico, + 10</w:t>
      </w:r>
      <w:r w:rsidR="00663FF9" w:rsidRPr="00663FF9">
        <w:rPr>
          <w:rFonts w:ascii="Times New Roman" w:hAnsi="Times New Roman" w:cs="Times New Roman"/>
          <w:sz w:val="24"/>
          <w:szCs w:val="24"/>
        </w:rPr>
        <w:t>% de Promoç</w:t>
      </w:r>
      <w:r w:rsidR="00DB26D0">
        <w:rPr>
          <w:rFonts w:ascii="Times New Roman" w:hAnsi="Times New Roman" w:cs="Times New Roman"/>
          <w:sz w:val="24"/>
          <w:szCs w:val="24"/>
        </w:rPr>
        <w:t>ão por escolaridade (</w:t>
      </w:r>
      <w:r w:rsidR="00D967F5">
        <w:rPr>
          <w:rFonts w:ascii="Times New Roman" w:hAnsi="Times New Roman" w:cs="Times New Roman"/>
          <w:sz w:val="24"/>
          <w:szCs w:val="24"/>
        </w:rPr>
        <w:t>2.853,23</w:t>
      </w:r>
      <w:r w:rsidR="00DB26D0">
        <w:rPr>
          <w:rFonts w:ascii="Times New Roman" w:hAnsi="Times New Roman" w:cs="Times New Roman"/>
          <w:sz w:val="24"/>
          <w:szCs w:val="24"/>
        </w:rPr>
        <w:t xml:space="preserve"> x 10</w:t>
      </w:r>
      <w:r w:rsidR="00663FF9" w:rsidRPr="00663FF9">
        <w:rPr>
          <w:rFonts w:ascii="Times New Roman" w:hAnsi="Times New Roman" w:cs="Times New Roman"/>
          <w:sz w:val="24"/>
          <w:szCs w:val="24"/>
        </w:rPr>
        <w:t>%=</w:t>
      </w:r>
      <w:r w:rsidR="00D967F5">
        <w:rPr>
          <w:rFonts w:ascii="Times New Roman" w:hAnsi="Times New Roman" w:cs="Times New Roman"/>
          <w:sz w:val="24"/>
          <w:szCs w:val="24"/>
        </w:rPr>
        <w:t>285,32</w:t>
      </w:r>
      <w:r w:rsidR="00DB26D0">
        <w:rPr>
          <w:rFonts w:ascii="Times New Roman" w:hAnsi="Times New Roman" w:cs="Times New Roman"/>
          <w:sz w:val="24"/>
          <w:szCs w:val="24"/>
        </w:rPr>
        <w:t xml:space="preserve">)+ </w:t>
      </w:r>
      <w:r w:rsidR="009C7576">
        <w:rPr>
          <w:rFonts w:ascii="Times New Roman" w:hAnsi="Times New Roman" w:cs="Times New Roman"/>
          <w:sz w:val="24"/>
          <w:szCs w:val="24"/>
        </w:rPr>
        <w:t>34</w:t>
      </w:r>
      <w:r w:rsidR="00663FF9" w:rsidRPr="00663FF9">
        <w:rPr>
          <w:rFonts w:ascii="Times New Roman" w:hAnsi="Times New Roman" w:cs="Times New Roman"/>
          <w:sz w:val="24"/>
          <w:szCs w:val="24"/>
        </w:rPr>
        <w:t>%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>de adicional por tempo de serviço (</w:t>
      </w:r>
      <w:r w:rsidR="009C7576">
        <w:rPr>
          <w:rFonts w:ascii="Times New Roman" w:hAnsi="Times New Roman" w:cs="Times New Roman"/>
          <w:sz w:val="24"/>
          <w:szCs w:val="24"/>
        </w:rPr>
        <w:t>2.853,23</w:t>
      </w:r>
      <w:r w:rsidR="00DB26D0">
        <w:rPr>
          <w:rFonts w:ascii="Times New Roman" w:hAnsi="Times New Roman" w:cs="Times New Roman"/>
          <w:sz w:val="24"/>
          <w:szCs w:val="24"/>
        </w:rPr>
        <w:t xml:space="preserve"> x </w:t>
      </w:r>
      <w:r w:rsidR="009C7576">
        <w:rPr>
          <w:rFonts w:ascii="Times New Roman" w:hAnsi="Times New Roman" w:cs="Times New Roman"/>
          <w:sz w:val="24"/>
          <w:szCs w:val="24"/>
        </w:rPr>
        <w:t>34</w:t>
      </w:r>
      <w:r w:rsidR="00663FF9" w:rsidRPr="00663FF9">
        <w:rPr>
          <w:rFonts w:ascii="Times New Roman" w:hAnsi="Times New Roman" w:cs="Times New Roman"/>
          <w:sz w:val="24"/>
          <w:szCs w:val="24"/>
        </w:rPr>
        <w:t>%=</w:t>
      </w:r>
      <w:r w:rsidR="009C7576">
        <w:rPr>
          <w:rFonts w:ascii="Times New Roman" w:hAnsi="Times New Roman" w:cs="Times New Roman"/>
          <w:sz w:val="24"/>
          <w:szCs w:val="24"/>
        </w:rPr>
        <w:t>970,09</w:t>
      </w:r>
      <w:r w:rsidR="00663FF9" w:rsidRPr="00663FF9">
        <w:rPr>
          <w:rFonts w:ascii="Times New Roman" w:hAnsi="Times New Roman" w:cs="Times New Roman"/>
          <w:sz w:val="24"/>
          <w:szCs w:val="24"/>
        </w:rPr>
        <w:t>)=</w:t>
      </w:r>
      <w:r w:rsidR="00E51E60">
        <w:rPr>
          <w:rFonts w:ascii="Times New Roman" w:hAnsi="Times New Roman" w:cs="Times New Roman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total dos proventos: </w:t>
      </w:r>
      <w:r w:rsidR="00E51E60" w:rsidRPr="00E51E60">
        <w:rPr>
          <w:rFonts w:ascii="Times New Roman" w:hAnsi="Times New Roman" w:cs="Times New Roman"/>
          <w:b/>
          <w:sz w:val="24"/>
          <w:szCs w:val="24"/>
        </w:rPr>
        <w:t>(</w:t>
      </w:r>
      <w:r w:rsidR="00663FF9" w:rsidRPr="00E51E60">
        <w:rPr>
          <w:rFonts w:ascii="Times New Roman" w:hAnsi="Times New Roman" w:cs="Times New Roman"/>
          <w:b/>
          <w:sz w:val="24"/>
          <w:szCs w:val="24"/>
        </w:rPr>
        <w:t>Vencimento básico</w:t>
      </w:r>
      <w:r w:rsidR="00E51E60" w:rsidRPr="00E51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FF9" w:rsidRPr="00E51E60">
        <w:rPr>
          <w:rFonts w:ascii="Times New Roman" w:hAnsi="Times New Roman" w:cs="Times New Roman"/>
          <w:b/>
          <w:sz w:val="24"/>
          <w:szCs w:val="24"/>
        </w:rPr>
        <w:t>+</w:t>
      </w:r>
      <w:r w:rsidR="00663FF9" w:rsidRPr="00E51E6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63FF9" w:rsidRPr="00E51E60">
        <w:rPr>
          <w:rFonts w:ascii="Times New Roman" w:hAnsi="Times New Roman" w:cs="Times New Roman"/>
          <w:b/>
          <w:sz w:val="24"/>
          <w:szCs w:val="24"/>
        </w:rPr>
        <w:t>Escolaridade + Adicional por tempo de serviço= R$</w:t>
      </w:r>
      <w:r w:rsidR="009C7576">
        <w:rPr>
          <w:rFonts w:ascii="Times New Roman" w:hAnsi="Times New Roman" w:cs="Times New Roman"/>
          <w:b/>
          <w:sz w:val="24"/>
          <w:szCs w:val="24"/>
        </w:rPr>
        <w:t>4.108,65</w:t>
      </w:r>
      <w:r w:rsidR="00E51E60" w:rsidRPr="00E51E60">
        <w:rPr>
          <w:rFonts w:ascii="Times New Roman" w:hAnsi="Times New Roman" w:cs="Times New Roman"/>
          <w:b/>
          <w:sz w:val="24"/>
          <w:szCs w:val="24"/>
        </w:rPr>
        <w:t>)</w:t>
      </w:r>
      <w:r w:rsidR="00E51E60">
        <w:rPr>
          <w:rFonts w:ascii="Times New Roman" w:hAnsi="Times New Roman" w:cs="Times New Roman"/>
          <w:sz w:val="24"/>
          <w:szCs w:val="24"/>
        </w:rPr>
        <w:t>.</w:t>
      </w:r>
      <w:r w:rsidR="002C0637">
        <w:rPr>
          <w:rFonts w:ascii="Times New Roman" w:hAnsi="Times New Roman" w:cs="Times New Roman"/>
          <w:sz w:val="24"/>
          <w:szCs w:val="24"/>
        </w:rPr>
        <w:t xml:space="preserve"> Com base nos artigos 15º da Lei Municipal nº1656/2016, artigo 86 da Lei Municipal nº947/2005.</w:t>
      </w:r>
      <w:r w:rsidR="00E51E60">
        <w:rPr>
          <w:rFonts w:ascii="Times New Roman" w:hAnsi="Times New Roman" w:cs="Times New Roman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2C0637">
        <w:rPr>
          <w:rFonts w:ascii="Times New Roman" w:hAnsi="Times New Roman" w:cs="Times New Roman"/>
          <w:sz w:val="24"/>
          <w:szCs w:val="24"/>
        </w:rPr>
        <w:t xml:space="preserve">é 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por </w:t>
      </w:r>
      <w:r w:rsidR="00B37EDA">
        <w:rPr>
          <w:rFonts w:ascii="Times New Roman" w:hAnsi="Times New Roman" w:cs="Times New Roman"/>
          <w:sz w:val="24"/>
          <w:szCs w:val="24"/>
        </w:rPr>
        <w:t>Tempo de Contribuição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>com provent</w:t>
      </w:r>
      <w:r w:rsidR="00E51E60">
        <w:rPr>
          <w:rFonts w:ascii="Times New Roman" w:hAnsi="Times New Roman" w:cs="Times New Roman"/>
          <w:sz w:val="24"/>
          <w:szCs w:val="24"/>
        </w:rPr>
        <w:t>os integrais. A ser custeada pelo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 Fundo de Previdência do Município de</w:t>
      </w:r>
      <w:r w:rsidR="00663FF9" w:rsidRPr="00663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63FF9" w:rsidRPr="00663FF9">
        <w:rPr>
          <w:rFonts w:ascii="Times New Roman" w:hAnsi="Times New Roman" w:cs="Times New Roman"/>
          <w:sz w:val="24"/>
          <w:szCs w:val="24"/>
        </w:rPr>
        <w:t>Alegria RPPS</w:t>
      </w:r>
      <w:r w:rsidR="002C0637">
        <w:rPr>
          <w:rFonts w:ascii="Times New Roman" w:hAnsi="Times New Roman" w:cs="Times New Roman"/>
          <w:sz w:val="24"/>
          <w:szCs w:val="24"/>
        </w:rPr>
        <w:t>-Lei Municipal nº1909/2020</w:t>
      </w:r>
      <w:r w:rsidR="00663FF9" w:rsidRPr="00663FF9">
        <w:rPr>
          <w:rFonts w:ascii="Times New Roman" w:hAnsi="Times New Roman" w:cs="Times New Roman"/>
          <w:sz w:val="24"/>
          <w:szCs w:val="24"/>
        </w:rPr>
        <w:t xml:space="preserve"> e seu reajuste será efetivado pela paridade</w:t>
      </w:r>
      <w:r w:rsidR="00E51E60">
        <w:rPr>
          <w:rFonts w:ascii="Times New Roman" w:hAnsi="Times New Roman" w:cs="Times New Roman"/>
          <w:sz w:val="24"/>
          <w:szCs w:val="24"/>
        </w:rPr>
        <w:t xml:space="preserve">. A aposentadoria é a contar da data de </w:t>
      </w:r>
      <w:r w:rsidR="009C7576">
        <w:rPr>
          <w:rFonts w:ascii="Times New Roman" w:hAnsi="Times New Roman" w:cs="Times New Roman"/>
          <w:b/>
          <w:sz w:val="24"/>
          <w:szCs w:val="24"/>
        </w:rPr>
        <w:t>30/12/2024</w:t>
      </w:r>
      <w:r w:rsidR="00E51E60">
        <w:rPr>
          <w:rFonts w:ascii="Times New Roman" w:hAnsi="Times New Roman" w:cs="Times New Roman"/>
          <w:sz w:val="24"/>
          <w:szCs w:val="24"/>
        </w:rPr>
        <w:t>. Revogadas as disposições em contr</w:t>
      </w:r>
      <w:r w:rsidR="002C0637">
        <w:rPr>
          <w:rFonts w:ascii="Times New Roman" w:hAnsi="Times New Roman" w:cs="Times New Roman"/>
          <w:sz w:val="24"/>
          <w:szCs w:val="24"/>
        </w:rPr>
        <w:t>á</w:t>
      </w:r>
      <w:r w:rsidR="00E51E60">
        <w:rPr>
          <w:rFonts w:ascii="Times New Roman" w:hAnsi="Times New Roman" w:cs="Times New Roman"/>
          <w:sz w:val="24"/>
          <w:szCs w:val="24"/>
        </w:rPr>
        <w:t xml:space="preserve">rio a presente portaria entra em </w:t>
      </w:r>
      <w:r w:rsidR="00B37EDA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E51E60">
        <w:rPr>
          <w:rFonts w:ascii="Times New Roman" w:hAnsi="Times New Roman" w:cs="Times New Roman"/>
          <w:sz w:val="24"/>
          <w:szCs w:val="24"/>
        </w:rPr>
        <w:t>.</w:t>
      </w:r>
    </w:p>
    <w:p w14:paraId="47E9F21E" w14:textId="64885BBE" w:rsidR="00663FF9" w:rsidRDefault="00EA46BF" w:rsidP="00E51E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DO PREFEITO</w:t>
      </w:r>
      <w:r w:rsidR="00663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 w:rsid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663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9C75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2025</w:t>
      </w:r>
      <w:r w:rsidR="00663F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4FA46EE" w14:textId="77777777" w:rsidR="00E51E60" w:rsidRDefault="00E51E60" w:rsidP="00E51E6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801717" w14:textId="1C24FB3E" w:rsidR="00663FF9" w:rsidRDefault="00EA46BF" w:rsidP="00663FF9">
      <w:pPr>
        <w:keepNext/>
        <w:spacing w:after="0" w:line="240" w:lineRule="auto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</w:t>
      </w:r>
      <w:r w:rsidR="009C757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Á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BIO LUCIANO SCHAKOFSKI</w:t>
      </w:r>
    </w:p>
    <w:p w14:paraId="0D02A64C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</w:t>
      </w:r>
      <w:r w:rsidR="00EA46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Prefeito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 de Alegria</w:t>
      </w:r>
    </w:p>
    <w:p w14:paraId="39B27C63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0F5AC672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287BCD25" w14:textId="77777777" w:rsidR="00663FF9" w:rsidRDefault="00663FF9" w:rsidP="00663FF9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Cumpra-se</w:t>
      </w:r>
    </w:p>
    <w:p w14:paraId="3079D417" w14:textId="77777777" w:rsidR="00663FF9" w:rsidRDefault="00663FF9" w:rsidP="00663FF9"/>
    <w:p w14:paraId="4CCA536A" w14:textId="62496CF5" w:rsidR="00663FF9" w:rsidRDefault="004A17D3" w:rsidP="00663F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303898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BORA DA VEIGA FREDERICHESKI</w:t>
      </w:r>
    </w:p>
    <w:p w14:paraId="08EEFA47" w14:textId="77777777" w:rsidR="00663FF9" w:rsidRDefault="00663FF9" w:rsidP="00663F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Secretária Municipal de Administração</w:t>
      </w:r>
    </w:p>
    <w:p w14:paraId="5304376E" w14:textId="77777777" w:rsidR="00663FF9" w:rsidRDefault="00663FF9" w:rsidP="00663FF9"/>
    <w:p w14:paraId="63CF554B" w14:textId="77777777" w:rsidR="00663FF9" w:rsidRDefault="00663FF9" w:rsidP="00663FF9"/>
    <w:p w14:paraId="24081263" w14:textId="77777777" w:rsidR="003547FE" w:rsidRDefault="003547FE"/>
    <w:sectPr w:rsidR="003547FE" w:rsidSect="00E51E60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98AF" w14:textId="77777777" w:rsidR="00A832A9" w:rsidRDefault="00A832A9" w:rsidP="00E51E60">
      <w:pPr>
        <w:spacing w:after="0" w:line="240" w:lineRule="auto"/>
      </w:pPr>
      <w:r>
        <w:separator/>
      </w:r>
    </w:p>
  </w:endnote>
  <w:endnote w:type="continuationSeparator" w:id="0">
    <w:p w14:paraId="0FABD731" w14:textId="77777777" w:rsidR="00A832A9" w:rsidRDefault="00A832A9" w:rsidP="00E5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6BC8" w14:textId="77777777" w:rsidR="00E51E60" w:rsidRPr="007C06FD" w:rsidRDefault="00E51E60" w:rsidP="00E51E60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BFEC355" w14:textId="77777777" w:rsidR="00E51E60" w:rsidRDefault="00E51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C3C5" w14:textId="77777777" w:rsidR="00A832A9" w:rsidRDefault="00A832A9" w:rsidP="00E51E60">
      <w:pPr>
        <w:spacing w:after="0" w:line="240" w:lineRule="auto"/>
      </w:pPr>
      <w:r>
        <w:separator/>
      </w:r>
    </w:p>
  </w:footnote>
  <w:footnote w:type="continuationSeparator" w:id="0">
    <w:p w14:paraId="73EDFD2C" w14:textId="77777777" w:rsidR="00A832A9" w:rsidRDefault="00A832A9" w:rsidP="00E5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CE64" w14:textId="77777777" w:rsidR="00E51E60" w:rsidRPr="005901F8" w:rsidRDefault="00E51E60" w:rsidP="00E51E60">
    <w:pPr>
      <w:tabs>
        <w:tab w:val="center" w:pos="4082"/>
        <w:tab w:val="right" w:pos="8504"/>
      </w:tabs>
      <w:spacing w:after="0"/>
      <w:ind w:left="-340"/>
      <w:rPr>
        <w:b/>
        <w:sz w:val="24"/>
        <w:szCs w:val="24"/>
      </w:rPr>
    </w:pPr>
    <w:r w:rsidRPr="005901F8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D717B56" wp14:editId="65958A33">
          <wp:simplePos x="0" y="0"/>
          <wp:positionH relativeFrom="column">
            <wp:posOffset>-340995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                              </w:t>
    </w:r>
    <w:r w:rsidRPr="005901F8">
      <w:rPr>
        <w:b/>
        <w:sz w:val="24"/>
        <w:szCs w:val="24"/>
      </w:rPr>
      <w:t>Prefeitura Municipal de Alegria / RS</w:t>
    </w:r>
  </w:p>
  <w:p w14:paraId="2C0671CD" w14:textId="77777777" w:rsidR="00E51E60" w:rsidRPr="005901F8" w:rsidRDefault="00E51E60" w:rsidP="00E51E60">
    <w:pPr>
      <w:spacing w:after="0"/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   </w:t>
    </w:r>
    <w:r w:rsidRPr="005901F8">
      <w:rPr>
        <w:sz w:val="24"/>
        <w:szCs w:val="24"/>
      </w:rPr>
      <w:t>Rua 7º de Setembro, nº 1171, Centro</w:t>
    </w:r>
  </w:p>
  <w:p w14:paraId="0E48840B" w14:textId="77777777" w:rsidR="00E51E60" w:rsidRPr="005901F8" w:rsidRDefault="00E51E60" w:rsidP="00E51E60">
    <w:pPr>
      <w:pStyle w:val="Cabealho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</w:p>
  <w:p w14:paraId="0EFE4C50" w14:textId="77777777" w:rsidR="00E51E60" w:rsidRDefault="00E51E60">
    <w:pPr>
      <w:pStyle w:val="Cabealho"/>
    </w:pPr>
  </w:p>
  <w:p w14:paraId="4CC25EA2" w14:textId="77777777" w:rsidR="00E51E60" w:rsidRDefault="00E51E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F9"/>
    <w:rsid w:val="001828EE"/>
    <w:rsid w:val="002B575E"/>
    <w:rsid w:val="002C0637"/>
    <w:rsid w:val="00303898"/>
    <w:rsid w:val="003547FE"/>
    <w:rsid w:val="003D2C59"/>
    <w:rsid w:val="0044050D"/>
    <w:rsid w:val="004A17D3"/>
    <w:rsid w:val="005F295C"/>
    <w:rsid w:val="00663FF9"/>
    <w:rsid w:val="00930E08"/>
    <w:rsid w:val="009C7576"/>
    <w:rsid w:val="00A6196C"/>
    <w:rsid w:val="00A7758C"/>
    <w:rsid w:val="00A832A9"/>
    <w:rsid w:val="00B37EDA"/>
    <w:rsid w:val="00B94EBC"/>
    <w:rsid w:val="00D967F5"/>
    <w:rsid w:val="00DB26D0"/>
    <w:rsid w:val="00E51E60"/>
    <w:rsid w:val="00E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F3269"/>
  <w15:docId w15:val="{2247C356-BA1C-4664-B992-6C6DB1B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60"/>
  </w:style>
  <w:style w:type="paragraph" w:styleId="Rodap">
    <w:name w:val="footer"/>
    <w:basedOn w:val="Normal"/>
    <w:link w:val="RodapChar"/>
    <w:uiPriority w:val="99"/>
    <w:unhideWhenUsed/>
    <w:rsid w:val="00E5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60"/>
  </w:style>
  <w:style w:type="paragraph" w:styleId="Textodebalo">
    <w:name w:val="Balloon Text"/>
    <w:basedOn w:val="Normal"/>
    <w:link w:val="TextodebaloChar"/>
    <w:uiPriority w:val="99"/>
    <w:semiHidden/>
    <w:unhideWhenUsed/>
    <w:rsid w:val="00E5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4</cp:revision>
  <cp:lastPrinted>2025-09-02T12:28:00Z</cp:lastPrinted>
  <dcterms:created xsi:type="dcterms:W3CDTF">2022-06-23T10:56:00Z</dcterms:created>
  <dcterms:modified xsi:type="dcterms:W3CDTF">2025-09-02T12:28:00Z</dcterms:modified>
</cp:coreProperties>
</file>