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0D97" w14:textId="77777777" w:rsidR="00CC6B85" w:rsidRDefault="00CC6B85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3FD35A95" w14:textId="5256B107" w:rsidR="00937DC0" w:rsidRPr="007555FD" w:rsidRDefault="00937DC0" w:rsidP="00937DC0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A82FC6">
        <w:rPr>
          <w:b/>
          <w:sz w:val="24"/>
          <w:szCs w:val="24"/>
        </w:rPr>
        <w:t>265</w:t>
      </w:r>
      <w:r>
        <w:rPr>
          <w:b/>
          <w:sz w:val="24"/>
          <w:szCs w:val="24"/>
        </w:rPr>
        <w:t>/2025</w:t>
      </w:r>
      <w:r w:rsidRPr="007555FD">
        <w:rPr>
          <w:b/>
          <w:sz w:val="24"/>
          <w:szCs w:val="24"/>
        </w:rPr>
        <w:tab/>
      </w:r>
      <w:r w:rsidRPr="007555FD">
        <w:rPr>
          <w:b/>
          <w:sz w:val="24"/>
          <w:szCs w:val="24"/>
        </w:rPr>
        <w:tab/>
      </w:r>
      <w:r w:rsidRPr="007555F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r w:rsidRPr="007555FD">
        <w:rPr>
          <w:b/>
          <w:sz w:val="24"/>
          <w:szCs w:val="24"/>
        </w:rPr>
        <w:t xml:space="preserve">EM </w:t>
      </w:r>
      <w:r w:rsidR="00A82FC6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DE </w:t>
      </w:r>
      <w:r w:rsidR="00A82FC6">
        <w:rPr>
          <w:b/>
          <w:sz w:val="24"/>
          <w:szCs w:val="24"/>
        </w:rPr>
        <w:t>SETEMBRO</w:t>
      </w:r>
      <w:r>
        <w:rPr>
          <w:b/>
          <w:sz w:val="24"/>
          <w:szCs w:val="24"/>
        </w:rPr>
        <w:t xml:space="preserve"> DE 2025</w:t>
      </w:r>
    </w:p>
    <w:p w14:paraId="2A46E238" w14:textId="77777777" w:rsidR="00937DC0" w:rsidRPr="007555FD" w:rsidRDefault="00937DC0" w:rsidP="00937DC0">
      <w:pPr>
        <w:overflowPunct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14:paraId="7C613AE2" w14:textId="77777777" w:rsidR="00937DC0" w:rsidRDefault="00937DC0" w:rsidP="00937DC0">
      <w:pPr>
        <w:ind w:left="4248"/>
        <w:jc w:val="both"/>
        <w:rPr>
          <w:rFonts w:eastAsia="Calibri"/>
          <w:sz w:val="24"/>
          <w:szCs w:val="24"/>
          <w:lang w:eastAsia="en-US"/>
        </w:rPr>
      </w:pPr>
      <w:r w:rsidRPr="007555FD">
        <w:rPr>
          <w:rFonts w:eastAsiaTheme="minorHAnsi"/>
          <w:sz w:val="24"/>
          <w:szCs w:val="24"/>
          <w:lang w:eastAsia="en-US"/>
        </w:rPr>
        <w:t>“</w:t>
      </w:r>
      <w:r w:rsidRPr="00C46937">
        <w:rPr>
          <w:rFonts w:eastAsiaTheme="minorHAnsi"/>
          <w:sz w:val="24"/>
          <w:szCs w:val="24"/>
          <w:lang w:eastAsia="en-US"/>
        </w:rPr>
        <w:t>DESIGNA A COMISSÃO PERMANENTE DE LICITAÇÃO DE COMPRAS E SERVIÇOS, OBRAS E SERVIÇOS DE ENGENHARIA E DÁ OUTRAS PROVIDÊNCIAS”.</w:t>
      </w:r>
    </w:p>
    <w:p w14:paraId="391CE750" w14:textId="77777777" w:rsidR="00937DC0" w:rsidRPr="00A464CF" w:rsidRDefault="00937DC0" w:rsidP="00937DC0">
      <w:pPr>
        <w:ind w:left="4248"/>
        <w:jc w:val="both"/>
        <w:rPr>
          <w:rFonts w:eastAsia="Calibri"/>
          <w:sz w:val="24"/>
          <w:szCs w:val="24"/>
          <w:lang w:eastAsia="en-US"/>
        </w:rPr>
      </w:pPr>
    </w:p>
    <w:p w14:paraId="24E2C19B" w14:textId="77777777" w:rsidR="00937DC0" w:rsidRPr="00FD728E" w:rsidRDefault="00937DC0" w:rsidP="00937DC0">
      <w:pPr>
        <w:overflowPunct/>
        <w:autoSpaceDE/>
        <w:autoSpaceDN/>
        <w:adjustRightInd/>
        <w:spacing w:after="200" w:line="276" w:lineRule="auto"/>
        <w:ind w:firstLine="4253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PREFEITO</w:t>
      </w:r>
      <w:r w:rsidRPr="007555FD">
        <w:rPr>
          <w:b/>
          <w:sz w:val="24"/>
          <w:szCs w:val="24"/>
        </w:rPr>
        <w:t xml:space="preserve"> MUNICIPAL DE ALEGRIA</w:t>
      </w:r>
      <w:r w:rsidRPr="007555FD">
        <w:rPr>
          <w:rFonts w:eastAsiaTheme="minorHAnsi"/>
          <w:sz w:val="24"/>
          <w:szCs w:val="24"/>
          <w:lang w:eastAsia="en-US"/>
        </w:rPr>
        <w:t xml:space="preserve">, Estado do Rio Grande do Sul, no uso de suas atribuições legais, </w:t>
      </w:r>
      <w:r w:rsidRPr="00FD728E">
        <w:rPr>
          <w:rFonts w:eastAsiaTheme="minorHAnsi"/>
          <w:bCs/>
          <w:sz w:val="24"/>
          <w:szCs w:val="24"/>
          <w:lang w:eastAsia="en-US"/>
        </w:rPr>
        <w:t>que lhe são conferidas pela lei orgânica e de conformidade com o art. 2º da Lei Mu</w:t>
      </w:r>
      <w:r>
        <w:rPr>
          <w:rFonts w:eastAsiaTheme="minorHAnsi"/>
          <w:bCs/>
          <w:sz w:val="24"/>
          <w:szCs w:val="24"/>
          <w:lang w:eastAsia="en-US"/>
        </w:rPr>
        <w:t>nicipal Nº 1.643, de 15/03/2016</w:t>
      </w:r>
      <w:r w:rsidRPr="007555FD">
        <w:rPr>
          <w:rFonts w:eastAsiaTheme="minorHAnsi"/>
          <w:sz w:val="24"/>
          <w:szCs w:val="24"/>
          <w:lang w:eastAsia="en-US"/>
        </w:rPr>
        <w:t>;</w:t>
      </w:r>
    </w:p>
    <w:p w14:paraId="2A2A0D1C" w14:textId="77777777" w:rsidR="00937DC0" w:rsidRPr="007555FD" w:rsidRDefault="00937DC0" w:rsidP="00937DC0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555FD">
        <w:rPr>
          <w:rFonts w:eastAsiaTheme="minorHAnsi"/>
          <w:b/>
          <w:sz w:val="24"/>
          <w:szCs w:val="24"/>
          <w:lang w:eastAsia="en-US"/>
        </w:rPr>
        <w:t>R E S O L V E</w:t>
      </w:r>
      <w:r w:rsidRPr="007555FD">
        <w:rPr>
          <w:rFonts w:eastAsiaTheme="minorHAnsi"/>
          <w:b/>
          <w:bCs/>
          <w:sz w:val="24"/>
          <w:szCs w:val="24"/>
          <w:lang w:eastAsia="en-US"/>
        </w:rPr>
        <w:t>:</w:t>
      </w:r>
    </w:p>
    <w:p w14:paraId="2A45AEAF" w14:textId="77777777" w:rsidR="00937DC0" w:rsidRPr="00C46937" w:rsidRDefault="00937DC0" w:rsidP="00937DC0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C46937">
        <w:rPr>
          <w:rFonts w:eastAsiaTheme="minorHAnsi"/>
          <w:sz w:val="24"/>
          <w:szCs w:val="24"/>
          <w:lang w:eastAsia="en-US"/>
        </w:rPr>
        <w:t>Art. 1º Designar a Comissão Permanente de Licitação com a finalidade de dirigir e julgar os procedimentos licitatórios.</w:t>
      </w:r>
    </w:p>
    <w:p w14:paraId="37552FD0" w14:textId="5D15554C" w:rsidR="00937DC0" w:rsidRPr="00C46937" w:rsidRDefault="00937DC0" w:rsidP="00A82FC6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C46937">
        <w:rPr>
          <w:rFonts w:eastAsiaTheme="minorHAnsi"/>
          <w:sz w:val="24"/>
          <w:szCs w:val="24"/>
          <w:lang w:eastAsia="en-US"/>
        </w:rPr>
        <w:t xml:space="preserve">Art. 2º O Presidente da Comissão será representado, em sua ausência, por qualquer dos membros que se fizerem presentes, respeitando-se a ordem de designação a seguir </w:t>
      </w:r>
      <w:proofErr w:type="spellStart"/>
      <w:r w:rsidRPr="00C46937">
        <w:rPr>
          <w:rFonts w:eastAsiaTheme="minorHAnsi"/>
          <w:sz w:val="24"/>
          <w:szCs w:val="24"/>
          <w:lang w:eastAsia="en-US"/>
        </w:rPr>
        <w:t>arrolada:</w:t>
      </w:r>
      <w:r w:rsidRPr="00937DC0">
        <w:rPr>
          <w:rFonts w:eastAsiaTheme="minorHAnsi"/>
          <w:b/>
          <w:sz w:val="24"/>
          <w:szCs w:val="24"/>
          <w:lang w:eastAsia="en-US"/>
        </w:rPr>
        <w:t>Presidente</w:t>
      </w:r>
      <w:proofErr w:type="spellEnd"/>
      <w:r w:rsidRPr="00C46937">
        <w:rPr>
          <w:rFonts w:eastAsiaTheme="minorHAnsi"/>
          <w:sz w:val="24"/>
          <w:szCs w:val="24"/>
          <w:lang w:eastAsia="en-US"/>
        </w:rPr>
        <w:t xml:space="preserve">: </w:t>
      </w:r>
      <w:proofErr w:type="spellStart"/>
      <w:r w:rsidRPr="00C46937">
        <w:rPr>
          <w:rFonts w:eastAsiaTheme="minorHAnsi"/>
          <w:sz w:val="24"/>
          <w:szCs w:val="24"/>
          <w:lang w:eastAsia="en-US"/>
        </w:rPr>
        <w:t>Elizandro</w:t>
      </w:r>
      <w:proofErr w:type="spellEnd"/>
      <w:r w:rsidRPr="00C46937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C46937">
        <w:rPr>
          <w:rFonts w:eastAsiaTheme="minorHAnsi"/>
          <w:sz w:val="24"/>
          <w:szCs w:val="24"/>
          <w:lang w:eastAsia="en-US"/>
        </w:rPr>
        <w:t>Eichkoff</w:t>
      </w:r>
      <w:proofErr w:type="spellEnd"/>
      <w:r w:rsidRPr="00C46937">
        <w:rPr>
          <w:rFonts w:eastAsiaTheme="minorHAnsi"/>
          <w:sz w:val="24"/>
          <w:szCs w:val="24"/>
          <w:lang w:eastAsia="en-US"/>
        </w:rPr>
        <w:t xml:space="preserve"> Meller</w:t>
      </w:r>
    </w:p>
    <w:p w14:paraId="5A18103C" w14:textId="77777777" w:rsidR="00937DC0" w:rsidRPr="00C46937" w:rsidRDefault="00937DC0" w:rsidP="00937DC0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937DC0">
        <w:rPr>
          <w:rFonts w:eastAsiaTheme="minorHAnsi"/>
          <w:b/>
          <w:sz w:val="24"/>
          <w:szCs w:val="24"/>
          <w:lang w:eastAsia="en-US"/>
        </w:rPr>
        <w:t>Vice - Presidente</w:t>
      </w:r>
      <w:r w:rsidRPr="00C46937">
        <w:rPr>
          <w:rFonts w:eastAsiaTheme="minorHAnsi"/>
          <w:sz w:val="24"/>
          <w:szCs w:val="24"/>
          <w:lang w:eastAsia="en-US"/>
        </w:rPr>
        <w:t>: Marilene Terezinha Correa</w:t>
      </w:r>
    </w:p>
    <w:p w14:paraId="6833A72F" w14:textId="087DC5D5" w:rsidR="00937DC0" w:rsidRPr="00C46937" w:rsidRDefault="00937DC0" w:rsidP="00937DC0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937DC0">
        <w:rPr>
          <w:rFonts w:eastAsiaTheme="minorHAnsi"/>
          <w:b/>
          <w:sz w:val="24"/>
          <w:szCs w:val="24"/>
          <w:lang w:eastAsia="en-US"/>
        </w:rPr>
        <w:t>Secretário:</w:t>
      </w:r>
      <w:r w:rsidRPr="00C46937">
        <w:rPr>
          <w:rFonts w:eastAsiaTheme="minorHAnsi"/>
          <w:sz w:val="24"/>
          <w:szCs w:val="24"/>
          <w:lang w:eastAsia="en-US"/>
        </w:rPr>
        <w:t xml:space="preserve"> </w:t>
      </w:r>
      <w:r w:rsidR="00A82FC6">
        <w:rPr>
          <w:rFonts w:eastAsiaTheme="minorHAnsi"/>
          <w:sz w:val="24"/>
          <w:szCs w:val="24"/>
          <w:lang w:eastAsia="en-US"/>
        </w:rPr>
        <w:t xml:space="preserve">Simone Terezinha Martins </w:t>
      </w:r>
    </w:p>
    <w:p w14:paraId="20A1AAAA" w14:textId="77777777" w:rsidR="00937DC0" w:rsidRPr="00C46937" w:rsidRDefault="00937DC0" w:rsidP="00937DC0">
      <w:pPr>
        <w:overflowPunct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937DC0">
        <w:rPr>
          <w:rFonts w:eastAsiaTheme="minorHAnsi"/>
          <w:b/>
          <w:sz w:val="24"/>
          <w:szCs w:val="24"/>
          <w:lang w:eastAsia="en-US"/>
        </w:rPr>
        <w:t>Vice - Secretária:</w:t>
      </w:r>
      <w:r w:rsidRPr="00C46937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Eduarda </w:t>
      </w:r>
      <w:proofErr w:type="spellStart"/>
      <w:r>
        <w:rPr>
          <w:rFonts w:eastAsiaTheme="minorHAnsi"/>
          <w:sz w:val="24"/>
          <w:szCs w:val="24"/>
          <w:lang w:eastAsia="en-US"/>
        </w:rPr>
        <w:t>Isabéli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Breunling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Wich</w:t>
      </w:r>
      <w:proofErr w:type="spellEnd"/>
    </w:p>
    <w:p w14:paraId="751D0782" w14:textId="77777777" w:rsidR="00937DC0" w:rsidRPr="005A23E3" w:rsidRDefault="00937DC0" w:rsidP="00937DC0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937DC0">
        <w:rPr>
          <w:rFonts w:eastAsiaTheme="minorHAnsi"/>
          <w:b/>
          <w:sz w:val="24"/>
          <w:szCs w:val="24"/>
          <w:lang w:eastAsia="en-US"/>
        </w:rPr>
        <w:t>Suplentes:</w:t>
      </w:r>
      <w:r w:rsidRPr="00C46937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C46937">
        <w:rPr>
          <w:rFonts w:eastAsiaTheme="minorHAnsi"/>
          <w:sz w:val="24"/>
          <w:szCs w:val="24"/>
          <w:lang w:eastAsia="en-US"/>
        </w:rPr>
        <w:t>Noici</w:t>
      </w:r>
      <w:proofErr w:type="spellEnd"/>
      <w:r w:rsidRPr="00C46937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C46937">
        <w:rPr>
          <w:rFonts w:eastAsiaTheme="minorHAnsi"/>
          <w:sz w:val="24"/>
          <w:szCs w:val="24"/>
          <w:lang w:eastAsia="en-US"/>
        </w:rPr>
        <w:t>Lauschner</w:t>
      </w:r>
      <w:proofErr w:type="spellEnd"/>
      <w:r w:rsidRPr="00C46937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5A23E3">
        <w:rPr>
          <w:rFonts w:eastAsiaTheme="minorHAnsi"/>
          <w:sz w:val="24"/>
          <w:szCs w:val="24"/>
          <w:lang w:eastAsia="en-US"/>
        </w:rPr>
        <w:t>Juceleia</w:t>
      </w:r>
      <w:proofErr w:type="spellEnd"/>
      <w:r w:rsidRPr="005A23E3">
        <w:rPr>
          <w:rFonts w:eastAsiaTheme="minorHAnsi"/>
          <w:sz w:val="24"/>
          <w:szCs w:val="24"/>
          <w:lang w:eastAsia="en-US"/>
        </w:rPr>
        <w:t xml:space="preserve"> Soares Santos</w:t>
      </w:r>
      <w:r w:rsidRPr="00C46937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Patricia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Regina d</w:t>
      </w:r>
      <w:r w:rsidRPr="005A23E3">
        <w:rPr>
          <w:rFonts w:eastAsiaTheme="minorHAnsi"/>
          <w:bCs/>
          <w:sz w:val="24"/>
          <w:szCs w:val="24"/>
          <w:lang w:eastAsia="en-US"/>
        </w:rPr>
        <w:t xml:space="preserve">a Motta </w:t>
      </w:r>
      <w:proofErr w:type="spellStart"/>
      <w:r w:rsidRPr="005A23E3">
        <w:rPr>
          <w:rFonts w:eastAsiaTheme="minorHAnsi"/>
          <w:bCs/>
          <w:sz w:val="24"/>
          <w:szCs w:val="24"/>
          <w:lang w:eastAsia="en-US"/>
        </w:rPr>
        <w:t>Reckten</w:t>
      </w:r>
      <w:r>
        <w:rPr>
          <w:rFonts w:eastAsiaTheme="minorHAnsi"/>
          <w:bCs/>
          <w:sz w:val="24"/>
          <w:szCs w:val="24"/>
          <w:lang w:eastAsia="en-US"/>
        </w:rPr>
        <w:t>wald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>.</w:t>
      </w:r>
    </w:p>
    <w:p w14:paraId="75B5F890" w14:textId="7160490D" w:rsidR="00937DC0" w:rsidRPr="00C46937" w:rsidRDefault="00937DC0" w:rsidP="00937DC0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C46937">
        <w:rPr>
          <w:rFonts w:eastAsiaTheme="minorHAnsi"/>
          <w:sz w:val="24"/>
          <w:szCs w:val="24"/>
          <w:lang w:eastAsia="en-US"/>
        </w:rPr>
        <w:t>A</w:t>
      </w:r>
      <w:r>
        <w:rPr>
          <w:rFonts w:eastAsiaTheme="minorHAnsi"/>
          <w:sz w:val="24"/>
          <w:szCs w:val="24"/>
          <w:lang w:eastAsia="en-US"/>
        </w:rPr>
        <w:t xml:space="preserve">rt. 3º Revoga-se a portaria nº </w:t>
      </w:r>
      <w:r w:rsidR="00A82FC6">
        <w:rPr>
          <w:rFonts w:eastAsiaTheme="minorHAnsi"/>
          <w:sz w:val="24"/>
          <w:szCs w:val="24"/>
          <w:lang w:eastAsia="en-US"/>
        </w:rPr>
        <w:t>247</w:t>
      </w:r>
      <w:r w:rsidRPr="00C46937">
        <w:rPr>
          <w:rFonts w:eastAsiaTheme="minorHAnsi"/>
          <w:sz w:val="24"/>
          <w:szCs w:val="24"/>
          <w:lang w:eastAsia="en-US"/>
        </w:rPr>
        <w:t xml:space="preserve">, de </w:t>
      </w:r>
      <w:r w:rsidR="00A82FC6">
        <w:rPr>
          <w:rFonts w:eastAsiaTheme="minorHAnsi"/>
          <w:sz w:val="24"/>
          <w:szCs w:val="24"/>
          <w:lang w:eastAsia="en-US"/>
        </w:rPr>
        <w:t>20/08/2025</w:t>
      </w:r>
      <w:r w:rsidRPr="00C46937">
        <w:rPr>
          <w:rFonts w:eastAsiaTheme="minorHAnsi"/>
          <w:sz w:val="24"/>
          <w:szCs w:val="24"/>
          <w:lang w:eastAsia="en-US"/>
        </w:rPr>
        <w:t>.</w:t>
      </w:r>
    </w:p>
    <w:p w14:paraId="610DB3B5" w14:textId="6D7E951D" w:rsidR="00937DC0" w:rsidRPr="00C46937" w:rsidRDefault="00937DC0" w:rsidP="00937DC0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C46937">
        <w:rPr>
          <w:rFonts w:eastAsiaTheme="minorHAnsi"/>
          <w:sz w:val="24"/>
          <w:szCs w:val="24"/>
          <w:lang w:eastAsia="en-US"/>
        </w:rPr>
        <w:t>Art. 4º A presente portaria entra em v</w:t>
      </w:r>
      <w:r w:rsidR="00B3463F">
        <w:rPr>
          <w:rFonts w:eastAsiaTheme="minorHAnsi"/>
          <w:sz w:val="24"/>
          <w:szCs w:val="24"/>
          <w:lang w:eastAsia="en-US"/>
        </w:rPr>
        <w:t>igor na data de sua publicação, retroagindo os efeitos a contar de 01/</w:t>
      </w:r>
      <w:r w:rsidR="00A82FC6">
        <w:rPr>
          <w:rFonts w:eastAsiaTheme="minorHAnsi"/>
          <w:sz w:val="24"/>
          <w:szCs w:val="24"/>
          <w:lang w:eastAsia="en-US"/>
        </w:rPr>
        <w:t>09</w:t>
      </w:r>
      <w:r w:rsidR="00B3463F">
        <w:rPr>
          <w:rFonts w:eastAsiaTheme="minorHAnsi"/>
          <w:sz w:val="24"/>
          <w:szCs w:val="24"/>
          <w:lang w:eastAsia="en-US"/>
        </w:rPr>
        <w:t>/2025.</w:t>
      </w:r>
    </w:p>
    <w:p w14:paraId="4825615F" w14:textId="77777777" w:rsidR="00A82FC6" w:rsidRDefault="00937DC0" w:rsidP="00A82FC6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7555FD">
        <w:rPr>
          <w:b/>
          <w:sz w:val="24"/>
          <w:szCs w:val="24"/>
        </w:rPr>
        <w:t xml:space="preserve">GABINETE DO PREFEITO MUNICIPAL DE ALEGRIA, AOS </w:t>
      </w:r>
      <w:r w:rsidR="00A82FC6">
        <w:rPr>
          <w:b/>
          <w:sz w:val="24"/>
          <w:szCs w:val="24"/>
        </w:rPr>
        <w:t>23</w:t>
      </w:r>
      <w:r w:rsidRPr="007555FD">
        <w:rPr>
          <w:b/>
          <w:sz w:val="24"/>
          <w:szCs w:val="24"/>
        </w:rPr>
        <w:t xml:space="preserve"> DIAS DO MÊS DE </w:t>
      </w:r>
      <w:r w:rsidR="00A82FC6">
        <w:rPr>
          <w:b/>
          <w:sz w:val="24"/>
          <w:szCs w:val="24"/>
        </w:rPr>
        <w:t>SETEMBRO</w:t>
      </w:r>
      <w:r w:rsidRPr="007555FD">
        <w:rPr>
          <w:b/>
          <w:sz w:val="24"/>
          <w:szCs w:val="24"/>
        </w:rPr>
        <w:t xml:space="preserve"> DO ANO DE </w:t>
      </w:r>
      <w:r>
        <w:rPr>
          <w:b/>
          <w:sz w:val="24"/>
          <w:szCs w:val="24"/>
        </w:rPr>
        <w:t>2025</w:t>
      </w:r>
      <w:r w:rsidR="00A82FC6">
        <w:rPr>
          <w:b/>
          <w:sz w:val="24"/>
          <w:szCs w:val="24"/>
        </w:rPr>
        <w:t xml:space="preserve">  </w:t>
      </w:r>
    </w:p>
    <w:p w14:paraId="4F6931B2" w14:textId="77777777" w:rsidR="00A82FC6" w:rsidRDefault="00937DC0" w:rsidP="00A82FC6">
      <w:pPr>
        <w:overflowPunct/>
        <w:autoSpaceDE/>
        <w:autoSpaceDN/>
        <w:adjustRightInd/>
        <w:ind w:left="4152" w:firstLine="96"/>
        <w:jc w:val="both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 </w:t>
      </w:r>
      <w:r w:rsidR="009855BC">
        <w:rPr>
          <w:rFonts w:eastAsiaTheme="minorHAnsi"/>
          <w:b/>
          <w:i/>
          <w:sz w:val="24"/>
          <w:szCs w:val="24"/>
          <w:lang w:eastAsia="en-US"/>
        </w:rPr>
        <w:t xml:space="preserve"> </w:t>
      </w:r>
    </w:p>
    <w:p w14:paraId="67DC70C4" w14:textId="77777777" w:rsidR="00A82FC6" w:rsidRDefault="00A82FC6" w:rsidP="00A82FC6">
      <w:pPr>
        <w:overflowPunct/>
        <w:autoSpaceDE/>
        <w:autoSpaceDN/>
        <w:adjustRightInd/>
        <w:ind w:left="4152" w:firstLine="96"/>
        <w:jc w:val="both"/>
        <w:rPr>
          <w:rFonts w:eastAsiaTheme="minorHAnsi"/>
          <w:b/>
          <w:i/>
          <w:sz w:val="24"/>
          <w:szCs w:val="24"/>
          <w:lang w:eastAsia="en-US"/>
        </w:rPr>
      </w:pPr>
    </w:p>
    <w:p w14:paraId="0CE98AE1" w14:textId="77777777" w:rsidR="00A82FC6" w:rsidRDefault="00A82FC6" w:rsidP="00A82FC6">
      <w:pPr>
        <w:overflowPunct/>
        <w:autoSpaceDE/>
        <w:autoSpaceDN/>
        <w:adjustRightInd/>
        <w:ind w:left="4152" w:firstLine="96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5715449B" w14:textId="77777777" w:rsidR="00A82FC6" w:rsidRDefault="00A82FC6" w:rsidP="00A82FC6">
      <w:pPr>
        <w:overflowPunct/>
        <w:autoSpaceDE/>
        <w:autoSpaceDN/>
        <w:adjustRightInd/>
        <w:ind w:left="4152" w:firstLine="96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75E93788" w14:textId="6D61AC20" w:rsidR="00245146" w:rsidRPr="00A82FC6" w:rsidRDefault="00A82FC6" w:rsidP="00A82FC6">
      <w:pPr>
        <w:overflowPunct/>
        <w:autoSpaceDE/>
        <w:autoSpaceDN/>
        <w:adjustRightInd/>
        <w:ind w:left="4152" w:firstLine="96"/>
        <w:jc w:val="both"/>
        <w:rPr>
          <w:b/>
          <w:sz w:val="24"/>
          <w:szCs w:val="24"/>
        </w:rPr>
      </w:pPr>
      <w:r w:rsidRPr="00DC12C0">
        <w:rPr>
          <w:rFonts w:eastAsiaTheme="minorHAnsi"/>
          <w:b/>
          <w:sz w:val="24"/>
          <w:szCs w:val="24"/>
          <w:lang w:eastAsia="en-US"/>
        </w:rPr>
        <w:t>FÁBIO LUCIANO SCHAKOFSKI</w:t>
      </w:r>
    </w:p>
    <w:p w14:paraId="0F045618" w14:textId="0B47AE5D" w:rsidR="00245146" w:rsidRPr="00663612" w:rsidRDefault="00245146" w:rsidP="00A82FC6">
      <w:pPr>
        <w:keepNext/>
        <w:overflowPunct/>
        <w:autoSpaceDE/>
        <w:autoSpaceDN/>
        <w:adjustRightInd/>
        <w:spacing w:line="276" w:lineRule="auto"/>
        <w:ind w:left="3540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Prefeito</w:t>
      </w:r>
      <w:r w:rsidRPr="00663612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34678999" w14:textId="77777777" w:rsidR="00663612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14:paraId="031672E0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0F41A902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64FD7CF4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6BAF9B91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4AEFFE57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3FD2266" w14:textId="1C7ED00E" w:rsidR="00A67CC5" w:rsidRPr="00D45BA7" w:rsidRDefault="00A82FC6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DÉBORA DA VEIGA FREDERICHESKI</w:t>
      </w:r>
    </w:p>
    <w:p w14:paraId="511D983E" w14:textId="77777777" w:rsidR="00E071DA" w:rsidRPr="00D45BA7" w:rsidRDefault="00CC6B85" w:rsidP="00526C92">
      <w:pPr>
        <w:rPr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5E363" w14:textId="77777777" w:rsidR="00AF1C91" w:rsidRDefault="00AF1C91" w:rsidP="00426661">
      <w:r>
        <w:separator/>
      </w:r>
    </w:p>
  </w:endnote>
  <w:endnote w:type="continuationSeparator" w:id="0">
    <w:p w14:paraId="46D4B28A" w14:textId="77777777" w:rsidR="00AF1C91" w:rsidRDefault="00AF1C91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D840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78ED05B5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A7C5" w14:textId="77777777" w:rsidR="00AF1C91" w:rsidRDefault="00AF1C91" w:rsidP="00426661">
      <w:r>
        <w:separator/>
      </w:r>
    </w:p>
  </w:footnote>
  <w:footnote w:type="continuationSeparator" w:id="0">
    <w:p w14:paraId="31203A15" w14:textId="77777777" w:rsidR="00AF1C91" w:rsidRDefault="00AF1C91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8EBD" w14:textId="29129D33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505B844" wp14:editId="577AF486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</w:t>
    </w:r>
    <w:r w:rsidRPr="005901F8">
      <w:rPr>
        <w:b/>
        <w:sz w:val="24"/>
        <w:szCs w:val="24"/>
      </w:rPr>
      <w:t>Prefeitura Municipal de Alegria / RS</w:t>
    </w:r>
  </w:p>
  <w:p w14:paraId="425CDC0D" w14:textId="6B670913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</w:t>
    </w:r>
    <w:r w:rsidR="00A82FC6"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7F72AE11" w14:textId="7193739B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6D8CD016" w14:textId="77777777" w:rsidR="00426661" w:rsidRPr="00206A91" w:rsidRDefault="00A155CE" w:rsidP="00CC6B8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4E17DD65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715336">
    <w:abstractNumId w:val="2"/>
  </w:num>
  <w:num w:numId="2" w16cid:durableId="17609063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19411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9938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3794964">
    <w:abstractNumId w:val="14"/>
  </w:num>
  <w:num w:numId="6" w16cid:durableId="1837720892">
    <w:abstractNumId w:val="1"/>
  </w:num>
  <w:num w:numId="7" w16cid:durableId="1761943960">
    <w:abstractNumId w:val="0"/>
  </w:num>
  <w:num w:numId="8" w16cid:durableId="2110539084">
    <w:abstractNumId w:val="9"/>
  </w:num>
  <w:num w:numId="9" w16cid:durableId="1438720569">
    <w:abstractNumId w:val="11"/>
  </w:num>
  <w:num w:numId="10" w16cid:durableId="1865249686">
    <w:abstractNumId w:val="12"/>
  </w:num>
  <w:num w:numId="11" w16cid:durableId="1542356683">
    <w:abstractNumId w:val="3"/>
  </w:num>
  <w:num w:numId="12" w16cid:durableId="1205680610">
    <w:abstractNumId w:val="7"/>
  </w:num>
  <w:num w:numId="13" w16cid:durableId="1409231425">
    <w:abstractNumId w:val="4"/>
  </w:num>
  <w:num w:numId="14" w16cid:durableId="1042708138">
    <w:abstractNumId w:val="5"/>
  </w:num>
  <w:num w:numId="15" w16cid:durableId="326134179">
    <w:abstractNumId w:val="13"/>
  </w:num>
  <w:num w:numId="16" w16cid:durableId="102188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27CA6"/>
    <w:rsid w:val="000562FF"/>
    <w:rsid w:val="00064FCD"/>
    <w:rsid w:val="00095EF2"/>
    <w:rsid w:val="0009680D"/>
    <w:rsid w:val="000A172E"/>
    <w:rsid w:val="000A4FA9"/>
    <w:rsid w:val="000E1A3F"/>
    <w:rsid w:val="001370CE"/>
    <w:rsid w:val="00162486"/>
    <w:rsid w:val="001B092E"/>
    <w:rsid w:val="001B7A2D"/>
    <w:rsid w:val="001C7C4F"/>
    <w:rsid w:val="001D4BD1"/>
    <w:rsid w:val="001F1FB9"/>
    <w:rsid w:val="00205C78"/>
    <w:rsid w:val="00206A91"/>
    <w:rsid w:val="0021220B"/>
    <w:rsid w:val="00245146"/>
    <w:rsid w:val="002516CB"/>
    <w:rsid w:val="00276B30"/>
    <w:rsid w:val="0027773E"/>
    <w:rsid w:val="002963EC"/>
    <w:rsid w:val="002A6377"/>
    <w:rsid w:val="002D1FA9"/>
    <w:rsid w:val="002E45B7"/>
    <w:rsid w:val="0032618F"/>
    <w:rsid w:val="00331BCB"/>
    <w:rsid w:val="00344C68"/>
    <w:rsid w:val="00346172"/>
    <w:rsid w:val="00350AC9"/>
    <w:rsid w:val="00351BA3"/>
    <w:rsid w:val="003B5971"/>
    <w:rsid w:val="003C5FE4"/>
    <w:rsid w:val="003F2A7B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F5124"/>
    <w:rsid w:val="00505D9D"/>
    <w:rsid w:val="005106A7"/>
    <w:rsid w:val="0051080C"/>
    <w:rsid w:val="00526C92"/>
    <w:rsid w:val="005644E4"/>
    <w:rsid w:val="00566624"/>
    <w:rsid w:val="00580EBB"/>
    <w:rsid w:val="00583A4E"/>
    <w:rsid w:val="00585A73"/>
    <w:rsid w:val="005A2299"/>
    <w:rsid w:val="00600BE3"/>
    <w:rsid w:val="00623F46"/>
    <w:rsid w:val="00624C98"/>
    <w:rsid w:val="0062611B"/>
    <w:rsid w:val="00632FC0"/>
    <w:rsid w:val="00663612"/>
    <w:rsid w:val="006733D2"/>
    <w:rsid w:val="0067697E"/>
    <w:rsid w:val="00682053"/>
    <w:rsid w:val="006C68A2"/>
    <w:rsid w:val="00717B53"/>
    <w:rsid w:val="00730C31"/>
    <w:rsid w:val="00757693"/>
    <w:rsid w:val="00770DBE"/>
    <w:rsid w:val="007B67D9"/>
    <w:rsid w:val="007C1784"/>
    <w:rsid w:val="007D27A2"/>
    <w:rsid w:val="007F1699"/>
    <w:rsid w:val="00807DEB"/>
    <w:rsid w:val="00824C04"/>
    <w:rsid w:val="00824D7A"/>
    <w:rsid w:val="00831EAE"/>
    <w:rsid w:val="00861DEA"/>
    <w:rsid w:val="00875AD2"/>
    <w:rsid w:val="00876978"/>
    <w:rsid w:val="008B69A7"/>
    <w:rsid w:val="008C4D39"/>
    <w:rsid w:val="008D24CF"/>
    <w:rsid w:val="00901CF3"/>
    <w:rsid w:val="00937DC0"/>
    <w:rsid w:val="00957C93"/>
    <w:rsid w:val="00972700"/>
    <w:rsid w:val="00983932"/>
    <w:rsid w:val="009855BC"/>
    <w:rsid w:val="00996C1A"/>
    <w:rsid w:val="0099742B"/>
    <w:rsid w:val="009D161E"/>
    <w:rsid w:val="009E6822"/>
    <w:rsid w:val="00A058B8"/>
    <w:rsid w:val="00A0746B"/>
    <w:rsid w:val="00A155CE"/>
    <w:rsid w:val="00A271B4"/>
    <w:rsid w:val="00A62EF1"/>
    <w:rsid w:val="00A67CC5"/>
    <w:rsid w:val="00A82FC6"/>
    <w:rsid w:val="00AD52D0"/>
    <w:rsid w:val="00AF1C91"/>
    <w:rsid w:val="00AF63FE"/>
    <w:rsid w:val="00B048ED"/>
    <w:rsid w:val="00B345D2"/>
    <w:rsid w:val="00B3463F"/>
    <w:rsid w:val="00B3748C"/>
    <w:rsid w:val="00B569CC"/>
    <w:rsid w:val="00B633F2"/>
    <w:rsid w:val="00B829CA"/>
    <w:rsid w:val="00B90A93"/>
    <w:rsid w:val="00BB188F"/>
    <w:rsid w:val="00BD741A"/>
    <w:rsid w:val="00BE60F4"/>
    <w:rsid w:val="00BF5185"/>
    <w:rsid w:val="00C00D9A"/>
    <w:rsid w:val="00C16FD9"/>
    <w:rsid w:val="00C2284A"/>
    <w:rsid w:val="00C510A9"/>
    <w:rsid w:val="00C813E5"/>
    <w:rsid w:val="00C823D9"/>
    <w:rsid w:val="00C96109"/>
    <w:rsid w:val="00C9686D"/>
    <w:rsid w:val="00CA29FA"/>
    <w:rsid w:val="00CA5147"/>
    <w:rsid w:val="00CB7030"/>
    <w:rsid w:val="00CC4889"/>
    <w:rsid w:val="00CC6B85"/>
    <w:rsid w:val="00CD127A"/>
    <w:rsid w:val="00CD3C76"/>
    <w:rsid w:val="00D255F5"/>
    <w:rsid w:val="00D40BB6"/>
    <w:rsid w:val="00D44582"/>
    <w:rsid w:val="00D45BA7"/>
    <w:rsid w:val="00D54AD1"/>
    <w:rsid w:val="00D779AF"/>
    <w:rsid w:val="00D80CC8"/>
    <w:rsid w:val="00D86424"/>
    <w:rsid w:val="00D86C3D"/>
    <w:rsid w:val="00DA15DA"/>
    <w:rsid w:val="00DA57BC"/>
    <w:rsid w:val="00DA75D8"/>
    <w:rsid w:val="00DC12C0"/>
    <w:rsid w:val="00DC1B02"/>
    <w:rsid w:val="00DC3BD0"/>
    <w:rsid w:val="00DD03CF"/>
    <w:rsid w:val="00DF428A"/>
    <w:rsid w:val="00E028AD"/>
    <w:rsid w:val="00E071DA"/>
    <w:rsid w:val="00E2029C"/>
    <w:rsid w:val="00E43141"/>
    <w:rsid w:val="00E52E58"/>
    <w:rsid w:val="00E540F1"/>
    <w:rsid w:val="00E701C4"/>
    <w:rsid w:val="00E77009"/>
    <w:rsid w:val="00E85E34"/>
    <w:rsid w:val="00E92D49"/>
    <w:rsid w:val="00EA4E3C"/>
    <w:rsid w:val="00EB39B7"/>
    <w:rsid w:val="00EC52FB"/>
    <w:rsid w:val="00EE009B"/>
    <w:rsid w:val="00EE07B0"/>
    <w:rsid w:val="00F3737F"/>
    <w:rsid w:val="00F618F4"/>
    <w:rsid w:val="00F7064A"/>
    <w:rsid w:val="00F76417"/>
    <w:rsid w:val="00FC3CAF"/>
    <w:rsid w:val="00FD5259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D4950C5"/>
  <w15:docId w15:val="{66F2150F-16A6-4239-85F2-5D1C2C99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4</cp:revision>
  <cp:lastPrinted>2025-09-23T18:01:00Z</cp:lastPrinted>
  <dcterms:created xsi:type="dcterms:W3CDTF">2025-08-21T14:01:00Z</dcterms:created>
  <dcterms:modified xsi:type="dcterms:W3CDTF">2025-09-23T18:01:00Z</dcterms:modified>
</cp:coreProperties>
</file>