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5B8B01A3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>PORTARIA Nº</w:t>
      </w:r>
      <w:r w:rsidR="00C9189C">
        <w:rPr>
          <w:b/>
          <w:sz w:val="24"/>
          <w:szCs w:val="24"/>
        </w:rPr>
        <w:t xml:space="preserve"> 301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="00C9189C">
        <w:rPr>
          <w:b/>
          <w:sz w:val="24"/>
          <w:szCs w:val="24"/>
        </w:rPr>
        <w:t>EM 14</w:t>
      </w:r>
      <w:r w:rsidR="00040F5F">
        <w:rPr>
          <w:b/>
          <w:sz w:val="24"/>
          <w:szCs w:val="24"/>
        </w:rPr>
        <w:t xml:space="preserve"> DE NOVEMBRO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04BCE72C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5283D">
        <w:rPr>
          <w:b/>
          <w:sz w:val="24"/>
          <w:szCs w:val="24"/>
        </w:rPr>
        <w:t>0</w:t>
      </w:r>
      <w:r w:rsidR="00D7173A">
        <w:rPr>
          <w:b/>
          <w:sz w:val="24"/>
          <w:szCs w:val="24"/>
        </w:rPr>
        <w:t>1</w:t>
      </w:r>
      <w:r w:rsidR="0015283D">
        <w:rPr>
          <w:b/>
          <w:sz w:val="24"/>
          <w:szCs w:val="24"/>
        </w:rPr>
        <w:t>/</w:t>
      </w:r>
      <w:r w:rsidR="00E922E5">
        <w:rPr>
          <w:b/>
          <w:sz w:val="24"/>
          <w:szCs w:val="24"/>
        </w:rPr>
        <w:t>11</w:t>
      </w:r>
      <w:r w:rsidR="008972DC" w:rsidRPr="008972DC">
        <w:rPr>
          <w:b/>
          <w:sz w:val="24"/>
          <w:szCs w:val="24"/>
        </w:rPr>
        <w:t>/2025</w:t>
      </w:r>
      <w:r>
        <w:rPr>
          <w:sz w:val="24"/>
          <w:szCs w:val="24"/>
        </w:rPr>
        <w:t>,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r w:rsidR="00E922E5">
        <w:rPr>
          <w:sz w:val="24"/>
          <w:szCs w:val="24"/>
        </w:rPr>
        <w:t>novembro</w:t>
      </w:r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1972"/>
        <w:gridCol w:w="1992"/>
      </w:tblGrid>
      <w:tr w:rsidR="00D5281B" w14:paraId="091CC4A5" w14:textId="77777777" w:rsidTr="00770115">
        <w:tc>
          <w:tcPr>
            <w:tcW w:w="4530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72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1992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770115">
        <w:tc>
          <w:tcPr>
            <w:tcW w:w="4530" w:type="dxa"/>
          </w:tcPr>
          <w:p w14:paraId="2FB0943B" w14:textId="1E99E535" w:rsidR="00D5281B" w:rsidRPr="00752225" w:rsidRDefault="00C918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VALDIR NATAL </w:t>
            </w:r>
            <w:proofErr w:type="spellStart"/>
            <w:r>
              <w:rPr>
                <w:b/>
                <w:sz w:val="24"/>
                <w:szCs w:val="24"/>
              </w:rPr>
              <w:t>ROCHINHESKI</w:t>
            </w:r>
            <w:proofErr w:type="spellEnd"/>
          </w:p>
        </w:tc>
        <w:tc>
          <w:tcPr>
            <w:tcW w:w="1972" w:type="dxa"/>
          </w:tcPr>
          <w:p w14:paraId="24336E4E" w14:textId="04B7B826" w:rsidR="00D5281B" w:rsidRPr="00752225" w:rsidRDefault="00C918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1984</w:t>
            </w:r>
          </w:p>
        </w:tc>
        <w:tc>
          <w:tcPr>
            <w:tcW w:w="1992" w:type="dxa"/>
          </w:tcPr>
          <w:p w14:paraId="641B7C21" w14:textId="0B0FA01C" w:rsidR="00D5281B" w:rsidRPr="00752225" w:rsidRDefault="00C9189C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41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C9189C" w14:paraId="02FC4D76" w14:textId="77777777" w:rsidTr="00770115">
        <w:tc>
          <w:tcPr>
            <w:tcW w:w="4530" w:type="dxa"/>
          </w:tcPr>
          <w:p w14:paraId="7CC6131B" w14:textId="0A4562AC" w:rsidR="00C9189C" w:rsidRPr="00752225" w:rsidRDefault="00C9189C" w:rsidP="00C9189C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JORGE LUIZ </w:t>
            </w:r>
            <w:proofErr w:type="spellStart"/>
            <w:r>
              <w:rPr>
                <w:b/>
                <w:sz w:val="24"/>
                <w:szCs w:val="24"/>
              </w:rPr>
              <w:t>KETZER</w:t>
            </w:r>
            <w:proofErr w:type="spellEnd"/>
          </w:p>
        </w:tc>
        <w:tc>
          <w:tcPr>
            <w:tcW w:w="1972" w:type="dxa"/>
          </w:tcPr>
          <w:p w14:paraId="55D7F987" w14:textId="6BB55BA1" w:rsidR="00C9189C" w:rsidRPr="00752225" w:rsidRDefault="00C9189C" w:rsidP="00C9189C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1992" w:type="dxa"/>
          </w:tcPr>
          <w:p w14:paraId="598CA0A9" w14:textId="51DA23AE" w:rsidR="00C9189C" w:rsidRPr="00752225" w:rsidRDefault="00C9189C" w:rsidP="00C9189C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17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  <w:tr w:rsidR="00C9189C" w14:paraId="10377F17" w14:textId="77777777" w:rsidTr="00770115">
        <w:tc>
          <w:tcPr>
            <w:tcW w:w="4530" w:type="dxa"/>
          </w:tcPr>
          <w:p w14:paraId="24346815" w14:textId="2F183A64" w:rsidR="00C9189C" w:rsidRPr="00752225" w:rsidRDefault="00C9189C" w:rsidP="00C9189C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BF2F44">
              <w:rPr>
                <w:b/>
                <w:bCs/>
                <w:sz w:val="24"/>
                <w:szCs w:val="24"/>
              </w:rPr>
              <w:t xml:space="preserve">JULIANA </w:t>
            </w:r>
            <w:proofErr w:type="spellStart"/>
            <w:r w:rsidRPr="00BF2F44">
              <w:rPr>
                <w:b/>
                <w:bCs/>
                <w:sz w:val="24"/>
                <w:szCs w:val="24"/>
              </w:rPr>
              <w:t>HENZEL</w:t>
            </w:r>
            <w:proofErr w:type="spellEnd"/>
            <w:r w:rsidRPr="00BF2F4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2F44">
              <w:rPr>
                <w:b/>
                <w:bCs/>
                <w:sz w:val="24"/>
                <w:szCs w:val="24"/>
              </w:rPr>
              <w:t>GRAUPE</w:t>
            </w:r>
            <w:proofErr w:type="spellEnd"/>
          </w:p>
        </w:tc>
        <w:tc>
          <w:tcPr>
            <w:tcW w:w="1972" w:type="dxa"/>
          </w:tcPr>
          <w:p w14:paraId="0989BAA9" w14:textId="3CD17477" w:rsidR="00C9189C" w:rsidRPr="00752225" w:rsidRDefault="00C9189C" w:rsidP="00C9189C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992" w:type="dxa"/>
          </w:tcPr>
          <w:p w14:paraId="03CAA563" w14:textId="08BB0356" w:rsidR="00C9189C" w:rsidRPr="00752225" w:rsidRDefault="00C9189C" w:rsidP="00C9189C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12</w:t>
            </w:r>
            <w:r w:rsidRPr="00752225">
              <w:rPr>
                <w:b/>
                <w:sz w:val="24"/>
                <w:szCs w:val="24"/>
              </w:rPr>
              <w:t>%</w:t>
            </w:r>
          </w:p>
        </w:tc>
      </w:tr>
    </w:tbl>
    <w:p w14:paraId="0302CD33" w14:textId="77777777" w:rsidR="00691BBA" w:rsidRDefault="00691BBA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1D86D820" w14:textId="32832BF0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040F5F">
        <w:rPr>
          <w:sz w:val="24"/>
          <w:szCs w:val="24"/>
        </w:rPr>
        <w:t>, retroagindo seus efeitos à 01/11</w:t>
      </w:r>
      <w:r w:rsidR="00B70624">
        <w:rPr>
          <w:sz w:val="24"/>
          <w:szCs w:val="24"/>
        </w:rPr>
        <w:t>/2025.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785D06B8" w:rsidR="004926AD" w:rsidRPr="001275CE" w:rsidRDefault="001272F5" w:rsidP="00040F5F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C9189C">
        <w:rPr>
          <w:b/>
          <w:sz w:val="24"/>
          <w:szCs w:val="24"/>
        </w:rPr>
        <w:t xml:space="preserve"> 14</w:t>
      </w:r>
      <w:bookmarkStart w:id="0" w:name="_GoBack"/>
      <w:bookmarkEnd w:id="0"/>
      <w:r w:rsidR="00040F5F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</w:t>
      </w:r>
      <w:r w:rsidR="00040F5F">
        <w:rPr>
          <w:b/>
          <w:sz w:val="24"/>
          <w:szCs w:val="24"/>
        </w:rPr>
        <w:t xml:space="preserve">NOVEMBRO </w:t>
      </w:r>
      <w:r w:rsidR="00FA0DA7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78DE6DBB" w14:textId="77777777" w:rsidR="00040F5F" w:rsidRDefault="00040F5F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5C4DA798" w:rsidR="00270C96" w:rsidRPr="00040F5F" w:rsidRDefault="00040F5F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r w:rsidRPr="00040F5F">
        <w:rPr>
          <w:b/>
          <w:bCs/>
          <w:sz w:val="24"/>
          <w:szCs w:val="24"/>
        </w:rPr>
        <w:t xml:space="preserve">Fábio Luciano </w:t>
      </w:r>
      <w:proofErr w:type="spellStart"/>
      <w:r w:rsidRPr="00040F5F">
        <w:rPr>
          <w:b/>
          <w:bCs/>
          <w:sz w:val="24"/>
          <w:szCs w:val="24"/>
        </w:rPr>
        <w:t>Schakofski</w:t>
      </w:r>
      <w:proofErr w:type="spellEnd"/>
      <w:r w:rsidRPr="00040F5F">
        <w:rPr>
          <w:b/>
          <w:bCs/>
          <w:sz w:val="24"/>
          <w:szCs w:val="24"/>
        </w:rPr>
        <w:t xml:space="preserve"> </w:t>
      </w:r>
      <w:r w:rsidRPr="00040F5F">
        <w:rPr>
          <w:b/>
          <w:sz w:val="24"/>
          <w:szCs w:val="24"/>
        </w:rPr>
        <w:t xml:space="preserve">      </w:t>
      </w:r>
    </w:p>
    <w:p w14:paraId="56D2F108" w14:textId="77777777" w:rsidR="001272F5" w:rsidRDefault="001272F5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Prefeito Municipal</w:t>
      </w:r>
      <w:proofErr w:type="gramEnd"/>
      <w:r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2862FF07" w:rsidR="001272F5" w:rsidRDefault="00040F5F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E0A8883" w14:textId="77777777" w:rsidR="00E071DA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p w14:paraId="20AEDD16" w14:textId="77777777" w:rsidR="0094209E" w:rsidRPr="006B15D5" w:rsidRDefault="0094209E" w:rsidP="001272F5">
      <w:pPr>
        <w:rPr>
          <w:b/>
          <w:sz w:val="24"/>
          <w:szCs w:val="24"/>
        </w:rPr>
      </w:pPr>
    </w:p>
    <w:sectPr w:rsidR="0094209E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2E1A" w14:textId="77777777" w:rsidR="00370104" w:rsidRDefault="00370104" w:rsidP="00426661">
      <w:r>
        <w:separator/>
      </w:r>
    </w:p>
  </w:endnote>
  <w:endnote w:type="continuationSeparator" w:id="0">
    <w:p w14:paraId="37DC689E" w14:textId="77777777" w:rsidR="00370104" w:rsidRDefault="0037010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0F7C2" w14:textId="77777777" w:rsidR="00370104" w:rsidRDefault="00370104" w:rsidP="00426661">
      <w:r>
        <w:separator/>
      </w:r>
    </w:p>
  </w:footnote>
  <w:footnote w:type="continuationSeparator" w:id="0">
    <w:p w14:paraId="0A95E6B0" w14:textId="77777777" w:rsidR="00370104" w:rsidRDefault="0037010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4FE"/>
    <w:rsid w:val="00040F5F"/>
    <w:rsid w:val="000502C8"/>
    <w:rsid w:val="000562FF"/>
    <w:rsid w:val="00064FCD"/>
    <w:rsid w:val="00095EF2"/>
    <w:rsid w:val="000B16E7"/>
    <w:rsid w:val="000C2956"/>
    <w:rsid w:val="000D6552"/>
    <w:rsid w:val="000D7C50"/>
    <w:rsid w:val="001256C5"/>
    <w:rsid w:val="001272F5"/>
    <w:rsid w:val="001275CE"/>
    <w:rsid w:val="001370CE"/>
    <w:rsid w:val="001410BA"/>
    <w:rsid w:val="0015283D"/>
    <w:rsid w:val="00160519"/>
    <w:rsid w:val="00162486"/>
    <w:rsid w:val="001A6448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70104"/>
    <w:rsid w:val="003947BD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115"/>
    <w:rsid w:val="00770DBE"/>
    <w:rsid w:val="007A0E1E"/>
    <w:rsid w:val="007C10D1"/>
    <w:rsid w:val="007D27A2"/>
    <w:rsid w:val="007F1699"/>
    <w:rsid w:val="00802065"/>
    <w:rsid w:val="00807DEB"/>
    <w:rsid w:val="00815CC3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4209E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E2F4B"/>
    <w:rsid w:val="00AF63FE"/>
    <w:rsid w:val="00B3748C"/>
    <w:rsid w:val="00B569CC"/>
    <w:rsid w:val="00B70624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189C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DC7652"/>
    <w:rsid w:val="00E065F4"/>
    <w:rsid w:val="00E06672"/>
    <w:rsid w:val="00E071DA"/>
    <w:rsid w:val="00E23B00"/>
    <w:rsid w:val="00E36748"/>
    <w:rsid w:val="00E43141"/>
    <w:rsid w:val="00E701C4"/>
    <w:rsid w:val="00E77009"/>
    <w:rsid w:val="00E922E5"/>
    <w:rsid w:val="00E92D49"/>
    <w:rsid w:val="00EA4E3C"/>
    <w:rsid w:val="00EB39B7"/>
    <w:rsid w:val="00EC52FB"/>
    <w:rsid w:val="00EC7918"/>
    <w:rsid w:val="00EE07B0"/>
    <w:rsid w:val="00EF5198"/>
    <w:rsid w:val="00F41FF4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2</cp:revision>
  <cp:lastPrinted>2025-11-13T13:48:00Z</cp:lastPrinted>
  <dcterms:created xsi:type="dcterms:W3CDTF">2025-11-13T13:48:00Z</dcterms:created>
  <dcterms:modified xsi:type="dcterms:W3CDTF">2025-11-13T13:48:00Z</dcterms:modified>
</cp:coreProperties>
</file>