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DD8E3" w14:textId="2EADD20C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ATA Nº </w:t>
      </w:r>
      <w:r w:rsidR="00DF3375">
        <w:rPr>
          <w:rFonts w:ascii="Arial" w:eastAsia="Arial" w:hAnsi="Arial" w:cs="Arial"/>
        </w:rPr>
        <w:t>0</w:t>
      </w:r>
      <w:r w:rsidR="00E53D78">
        <w:rPr>
          <w:rFonts w:ascii="Arial" w:eastAsia="Arial" w:hAnsi="Arial" w:cs="Arial"/>
        </w:rPr>
        <w:t>7</w:t>
      </w:r>
      <w:r w:rsidRPr="009F7129">
        <w:rPr>
          <w:rFonts w:ascii="Arial" w:eastAsia="Arial" w:hAnsi="Arial" w:cs="Arial"/>
        </w:rPr>
        <w:t>/2025</w:t>
      </w:r>
    </w:p>
    <w:p w14:paraId="4FD67566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162AA7C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COMISSÃO DE LEGISLAÇÃO, JUSTIÇA E REDAÇÃO FINAL</w:t>
      </w:r>
    </w:p>
    <w:p w14:paraId="71334E7B" w14:textId="77777777" w:rsidR="009F7129" w:rsidRPr="00915E1D" w:rsidRDefault="009F7129" w:rsidP="00915E1D">
      <w:pPr>
        <w:spacing w:after="0" w:line="276" w:lineRule="auto"/>
        <w:contextualSpacing/>
        <w:jc w:val="center"/>
        <w:rPr>
          <w:rFonts w:ascii="Arial" w:eastAsia="Arial" w:hAnsi="Arial" w:cs="Arial"/>
          <w:b/>
        </w:rPr>
      </w:pPr>
      <w:r w:rsidRPr="00915E1D">
        <w:rPr>
          <w:rFonts w:ascii="Arial" w:eastAsia="Arial" w:hAnsi="Arial" w:cs="Arial"/>
          <w:b/>
        </w:rPr>
        <w:t>CÂMARA MUNICIPAL DE ROQUE GONZALES</w:t>
      </w:r>
    </w:p>
    <w:p w14:paraId="5856B334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125A8BC" w14:textId="44FAD842" w:rsidR="009F7129" w:rsidRPr="009F7129" w:rsidRDefault="00E53D78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Aos vinte e quatro dias</w:t>
      </w:r>
      <w:r w:rsidR="00DF3375">
        <w:rPr>
          <w:rFonts w:ascii="Arial" w:eastAsia="Arial" w:hAnsi="Arial" w:cs="Arial"/>
        </w:rPr>
        <w:t xml:space="preserve"> do mês de março</w:t>
      </w:r>
      <w:r w:rsidR="009F7129" w:rsidRPr="009F7129">
        <w:rPr>
          <w:rFonts w:ascii="Arial" w:eastAsia="Arial" w:hAnsi="Arial" w:cs="Arial"/>
        </w:rPr>
        <w:t xml:space="preserve"> do ano</w:t>
      </w:r>
      <w:r>
        <w:rPr>
          <w:rFonts w:ascii="Arial" w:eastAsia="Arial" w:hAnsi="Arial" w:cs="Arial"/>
        </w:rPr>
        <w:t xml:space="preserve"> de dois mil e vinte e cinco (24</w:t>
      </w:r>
      <w:r w:rsidR="00DF3375">
        <w:rPr>
          <w:rFonts w:ascii="Arial" w:eastAsia="Arial" w:hAnsi="Arial" w:cs="Arial"/>
        </w:rPr>
        <w:t>/03</w:t>
      </w:r>
      <w:r w:rsidR="009F7129" w:rsidRPr="009F7129">
        <w:rPr>
          <w:rFonts w:ascii="Arial" w:eastAsia="Arial" w:hAnsi="Arial" w:cs="Arial"/>
        </w:rPr>
        <w:t>/2025), às 16</w:t>
      </w:r>
      <w:r w:rsidR="005428A3">
        <w:rPr>
          <w:rFonts w:ascii="Arial" w:eastAsia="Arial" w:hAnsi="Arial" w:cs="Arial"/>
        </w:rPr>
        <w:t>h03min</w:t>
      </w:r>
      <w:r w:rsidR="009F7129" w:rsidRPr="009F7129">
        <w:rPr>
          <w:rFonts w:ascii="Arial" w:eastAsia="Arial" w:hAnsi="Arial" w:cs="Arial"/>
        </w:rPr>
        <w:t xml:space="preserve">, reuniram-se na Sala das Comissões da Câmara Municipal de Roque Gonzales os membros da Comissão de Legislação, Justiça e Redação Final (CCJ) para a realização de reunião ordinária. Estiveram presentes os vereadores Rejane </w:t>
      </w:r>
      <w:proofErr w:type="spellStart"/>
      <w:r w:rsidR="009F7129" w:rsidRPr="009F7129">
        <w:rPr>
          <w:rFonts w:ascii="Arial" w:eastAsia="Arial" w:hAnsi="Arial" w:cs="Arial"/>
        </w:rPr>
        <w:t>Weiler</w:t>
      </w:r>
      <w:proofErr w:type="spellEnd"/>
      <w:r w:rsidR="009F7129" w:rsidRPr="009F7129">
        <w:rPr>
          <w:rFonts w:ascii="Arial" w:eastAsia="Arial" w:hAnsi="Arial" w:cs="Arial"/>
        </w:rPr>
        <w:t xml:space="preserve"> (Presidente)</w:t>
      </w:r>
      <w:r w:rsidR="00D74BFB">
        <w:rPr>
          <w:rFonts w:ascii="Arial" w:eastAsia="Arial" w:hAnsi="Arial" w:cs="Arial"/>
        </w:rPr>
        <w:t xml:space="preserve"> e</w:t>
      </w:r>
      <w:r w:rsidR="007F34F9">
        <w:rPr>
          <w:rFonts w:ascii="Arial" w:eastAsia="Arial" w:hAnsi="Arial" w:cs="Arial"/>
        </w:rPr>
        <w:t xml:space="preserve"> Fernando Brum (Relator) e</w:t>
      </w:r>
      <w:r w:rsidR="00D74BFB">
        <w:rPr>
          <w:rFonts w:ascii="Arial" w:eastAsia="Arial" w:hAnsi="Arial" w:cs="Arial"/>
        </w:rPr>
        <w:t xml:space="preserve"> o Vereador </w:t>
      </w:r>
      <w:r w:rsidR="009F7129" w:rsidRPr="009F7129">
        <w:rPr>
          <w:rFonts w:ascii="Arial" w:eastAsia="Arial" w:hAnsi="Arial" w:cs="Arial"/>
        </w:rPr>
        <w:t>Adelar Barbosa (Vice-Presidente).</w:t>
      </w:r>
    </w:p>
    <w:p w14:paraId="6CC6FBC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5482637" w14:textId="78C55E38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A Presidente declarou aberta a reunião.</w:t>
      </w:r>
    </w:p>
    <w:p w14:paraId="1BEEF87B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---</w:t>
      </w:r>
    </w:p>
    <w:p w14:paraId="39BF3AC2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783E0787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7EB3CB30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7CC4E7D" w14:textId="358B837B" w:rsidR="009F7129" w:rsidRPr="009F7129" w:rsidRDefault="00E53D78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</w:t>
      </w:r>
      <w:r w:rsidR="009B019D">
        <w:rPr>
          <w:rFonts w:ascii="Arial" w:eastAsia="Arial" w:hAnsi="Arial" w:cs="Arial"/>
        </w:rPr>
        <w:t>. Projeto de Lei Nº 032</w:t>
      </w:r>
      <w:r w:rsidR="009F7129" w:rsidRPr="009F7129">
        <w:rPr>
          <w:rFonts w:ascii="Arial" w:eastAsia="Arial" w:hAnsi="Arial" w:cs="Arial"/>
        </w:rPr>
        <w:t>/2025</w:t>
      </w:r>
    </w:p>
    <w:p w14:paraId="53EBFAFC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F086CC4" w14:textId="00EC3B2E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Títu</w:t>
      </w:r>
      <w:r w:rsidR="009E00E5">
        <w:rPr>
          <w:rFonts w:ascii="Arial" w:eastAsia="Arial" w:hAnsi="Arial" w:cs="Arial"/>
        </w:rPr>
        <w:t xml:space="preserve">lo: </w:t>
      </w:r>
      <w:r w:rsidR="009B019D">
        <w:rPr>
          <w:rFonts w:ascii="Arial" w:eastAsia="Arial" w:hAnsi="Arial" w:cs="Arial"/>
        </w:rPr>
        <w:t>Altera o Código de Obras</w:t>
      </w:r>
      <w:r w:rsidRPr="009F7129">
        <w:rPr>
          <w:rFonts w:ascii="Arial" w:eastAsia="Arial" w:hAnsi="Arial" w:cs="Arial"/>
        </w:rPr>
        <w:t>.</w:t>
      </w:r>
    </w:p>
    <w:p w14:paraId="21415F2A" w14:textId="77777777" w:rsidR="009F7129" w:rsidRP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3EC9E6E" w14:textId="4824E52A" w:rsidR="009F7129" w:rsidRDefault="009F7129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 xml:space="preserve">Resumo: </w:t>
      </w:r>
      <w:r w:rsidR="009B019D" w:rsidRPr="009B019D">
        <w:rPr>
          <w:rFonts w:ascii="Arial" w:eastAsia="Arial" w:hAnsi="Arial" w:cs="Arial"/>
        </w:rPr>
        <w:t xml:space="preserve">alterar o código de obras do município, Lei Municipal nº </w:t>
      </w:r>
      <w:bookmarkStart w:id="0" w:name="_GoBack"/>
      <w:bookmarkEnd w:id="0"/>
      <w:r w:rsidR="009B019D" w:rsidRPr="009B019D">
        <w:rPr>
          <w:rFonts w:ascii="Arial" w:eastAsia="Arial" w:hAnsi="Arial" w:cs="Arial"/>
        </w:rPr>
        <w:t>591/84.</w:t>
      </w:r>
    </w:p>
    <w:p w14:paraId="3838555B" w14:textId="642F5308" w:rsidR="00D364B3" w:rsidRDefault="00D364B3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D748EBA" w14:textId="43546F23" w:rsidR="00EA0FE1" w:rsidRPr="00EA0FE1" w:rsidRDefault="00E53D78" w:rsidP="00EA0FE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</w:t>
      </w:r>
      <w:r w:rsidR="009E00E5">
        <w:rPr>
          <w:rFonts w:ascii="Arial" w:eastAsia="Arial" w:hAnsi="Arial" w:cs="Arial"/>
        </w:rPr>
        <w:t>.</w:t>
      </w:r>
      <w:r w:rsidR="00E32BD4">
        <w:rPr>
          <w:rFonts w:ascii="Arial" w:eastAsia="Arial" w:hAnsi="Arial" w:cs="Arial"/>
        </w:rPr>
        <w:t xml:space="preserve"> </w:t>
      </w:r>
      <w:r w:rsidR="009B019D">
        <w:rPr>
          <w:rFonts w:ascii="Arial" w:eastAsia="Arial" w:hAnsi="Arial" w:cs="Arial"/>
        </w:rPr>
        <w:t>Projeto de Lei Nº 033/</w:t>
      </w:r>
      <w:r w:rsidR="00EA0FE1" w:rsidRPr="00EA0FE1">
        <w:rPr>
          <w:rFonts w:ascii="Arial" w:eastAsia="Arial" w:hAnsi="Arial" w:cs="Arial"/>
        </w:rPr>
        <w:t>2025</w:t>
      </w:r>
    </w:p>
    <w:p w14:paraId="6B9431E3" w14:textId="77777777" w:rsidR="00EA0FE1" w:rsidRPr="00EA0FE1" w:rsidRDefault="00EA0FE1" w:rsidP="00EA0FE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F4AB3C6" w14:textId="4BE3BEA9" w:rsidR="00EA0FE1" w:rsidRPr="00EA0FE1" w:rsidRDefault="00EA0FE1" w:rsidP="00EA0FE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EA0FE1">
        <w:rPr>
          <w:rFonts w:ascii="Arial" w:eastAsia="Arial" w:hAnsi="Arial" w:cs="Arial"/>
        </w:rPr>
        <w:t>Título:</w:t>
      </w:r>
      <w:r w:rsidR="00C67A4D">
        <w:rPr>
          <w:rFonts w:ascii="Arial" w:eastAsia="Arial" w:hAnsi="Arial" w:cs="Arial"/>
        </w:rPr>
        <w:t xml:space="preserve"> Altera os prazos dos </w:t>
      </w:r>
      <w:proofErr w:type="spellStart"/>
      <w:r w:rsidR="00C67A4D">
        <w:rPr>
          <w:rFonts w:ascii="Arial" w:eastAsia="Arial" w:hAnsi="Arial" w:cs="Arial"/>
        </w:rPr>
        <w:t>arts</w:t>
      </w:r>
      <w:proofErr w:type="spellEnd"/>
      <w:r w:rsidR="00C67A4D">
        <w:rPr>
          <w:rFonts w:ascii="Arial" w:eastAsia="Arial" w:hAnsi="Arial" w:cs="Arial"/>
        </w:rPr>
        <w:t xml:space="preserve">. 162 e 168 da Lei </w:t>
      </w:r>
      <w:proofErr w:type="gramStart"/>
      <w:r w:rsidR="00C67A4D">
        <w:rPr>
          <w:rFonts w:ascii="Arial" w:eastAsia="Arial" w:hAnsi="Arial" w:cs="Arial"/>
        </w:rPr>
        <w:t>1620.</w:t>
      </w:r>
      <w:r w:rsidRPr="00EA0FE1">
        <w:rPr>
          <w:rFonts w:ascii="Arial" w:eastAsia="Arial" w:hAnsi="Arial" w:cs="Arial"/>
        </w:rPr>
        <w:t>.</w:t>
      </w:r>
      <w:proofErr w:type="gramEnd"/>
    </w:p>
    <w:p w14:paraId="5FDF7264" w14:textId="77777777" w:rsidR="00EA0FE1" w:rsidRPr="00EA0FE1" w:rsidRDefault="00EA0FE1" w:rsidP="00EA0FE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48E62596" w14:textId="36CFC766" w:rsidR="00387E31" w:rsidRDefault="00C67A4D" w:rsidP="00EA0FE1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</w:t>
      </w:r>
      <w:r w:rsidRPr="00C67A4D">
        <w:rPr>
          <w:rFonts w:ascii="Arial" w:eastAsia="Arial" w:hAnsi="Arial" w:cs="Arial"/>
        </w:rPr>
        <w:t xml:space="preserve"> Altera os prazos previstos nos artigos 162 e 168 da Lei nº 1620, de 27 de agosto de 2003 e dá outras providências.</w:t>
      </w:r>
    </w:p>
    <w:p w14:paraId="4602C5ED" w14:textId="73700078" w:rsidR="00223EE5" w:rsidRDefault="00223EE5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FC7FD71" w14:textId="6FF21627" w:rsidR="00387E31" w:rsidRDefault="00387E31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---</w:t>
      </w:r>
    </w:p>
    <w:p w14:paraId="3548B6E7" w14:textId="77777777" w:rsidR="00E53D78" w:rsidRPr="00915E1D" w:rsidRDefault="00E53D78" w:rsidP="00915E1D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6EBADEDA" w14:textId="7FF3D9DB" w:rsidR="00915E1D" w:rsidRPr="00915E1D" w:rsidRDefault="00915E1D" w:rsidP="00FB7B25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Nada mais havendo a tratar, a Presidente 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encerrou a reunião às </w:t>
      </w:r>
      <w:r w:rsidR="005428A3">
        <w:rPr>
          <w:rFonts w:ascii="Arial" w:eastAsia="Arial" w:hAnsi="Arial" w:cs="Arial"/>
        </w:rPr>
        <w:t>16h15min</w:t>
      </w:r>
      <w:r w:rsidRPr="00915E1D">
        <w:rPr>
          <w:rFonts w:ascii="Arial" w:eastAsia="Arial" w:hAnsi="Arial" w:cs="Arial"/>
        </w:rPr>
        <w:t xml:space="preserve">, convocando os membros para a próxima reunião no dia </w:t>
      </w:r>
      <w:r w:rsidR="007602E3">
        <w:rPr>
          <w:rFonts w:ascii="Arial" w:eastAsia="Arial" w:hAnsi="Arial" w:cs="Arial"/>
        </w:rPr>
        <w:t>07 de abril</w:t>
      </w:r>
      <w:r w:rsidR="00D74BFB">
        <w:rPr>
          <w:rFonts w:ascii="Arial" w:eastAsia="Arial" w:hAnsi="Arial" w:cs="Arial"/>
        </w:rPr>
        <w:t xml:space="preserve"> de 2025.</w:t>
      </w:r>
      <w:r w:rsidR="0001261F">
        <w:rPr>
          <w:rFonts w:ascii="Arial" w:eastAsia="Arial" w:hAnsi="Arial" w:cs="Arial"/>
        </w:rPr>
        <w:t xml:space="preserve">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4857E2F6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---</w:t>
      </w:r>
    </w:p>
    <w:p w14:paraId="6EAAC6CA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289921E7" w14:textId="77777777" w:rsidR="00915E1D" w:rsidRP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ASSINATURAS:</w:t>
      </w:r>
    </w:p>
    <w:p w14:paraId="546762D3" w14:textId="77777777" w:rsidR="00387E31" w:rsidRPr="00915E1D" w:rsidRDefault="00387E31" w:rsidP="00387E31">
      <w:pPr>
        <w:tabs>
          <w:tab w:val="left" w:pos="1068"/>
        </w:tabs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3370D53" w14:textId="513605E5" w:rsid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 xml:space="preserve">Rejane </w:t>
      </w:r>
      <w:proofErr w:type="spellStart"/>
      <w:r w:rsidRPr="00915E1D">
        <w:rPr>
          <w:rFonts w:ascii="Arial" w:eastAsia="Arial" w:hAnsi="Arial" w:cs="Arial"/>
        </w:rPr>
        <w:t>Weiler</w:t>
      </w:r>
      <w:proofErr w:type="spellEnd"/>
      <w:r w:rsidRPr="00915E1D">
        <w:rPr>
          <w:rFonts w:ascii="Arial" w:eastAsia="Arial" w:hAnsi="Arial" w:cs="Arial"/>
        </w:rPr>
        <w:t xml:space="preserve"> – Presidente</w:t>
      </w:r>
    </w:p>
    <w:p w14:paraId="208D14D5" w14:textId="77777777" w:rsidR="00564E40" w:rsidRPr="00915E1D" w:rsidRDefault="00564E40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DEE8B48" w14:textId="5F6505C5" w:rsidR="00915E1D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Fernando Brum – Relator</w:t>
      </w:r>
    </w:p>
    <w:p w14:paraId="419B40F7" w14:textId="77777777" w:rsidR="00564E40" w:rsidRPr="00915E1D" w:rsidRDefault="00564E40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</w:p>
    <w:p w14:paraId="1759E965" w14:textId="42E61059" w:rsidR="00915E1D" w:rsidRPr="00697ABC" w:rsidRDefault="00915E1D" w:rsidP="00915E1D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Adelar Barbosa – Vice-Presidente</w:t>
      </w:r>
    </w:p>
    <w:sectPr w:rsidR="00915E1D" w:rsidRPr="00697ABC" w:rsidSect="005428A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1261F"/>
    <w:rsid w:val="00085981"/>
    <w:rsid w:val="00090EA1"/>
    <w:rsid w:val="000F123D"/>
    <w:rsid w:val="0011056B"/>
    <w:rsid w:val="001644B4"/>
    <w:rsid w:val="0019032D"/>
    <w:rsid w:val="00223EE5"/>
    <w:rsid w:val="002423C7"/>
    <w:rsid w:val="002705DE"/>
    <w:rsid w:val="002802C9"/>
    <w:rsid w:val="002F6268"/>
    <w:rsid w:val="00387E31"/>
    <w:rsid w:val="003A0E7D"/>
    <w:rsid w:val="0040491F"/>
    <w:rsid w:val="00490F09"/>
    <w:rsid w:val="004B3950"/>
    <w:rsid w:val="00523B77"/>
    <w:rsid w:val="005428A3"/>
    <w:rsid w:val="005607B8"/>
    <w:rsid w:val="00564E40"/>
    <w:rsid w:val="005C6B7F"/>
    <w:rsid w:val="005F3D18"/>
    <w:rsid w:val="00665AB3"/>
    <w:rsid w:val="00692215"/>
    <w:rsid w:val="0069377B"/>
    <w:rsid w:val="00697ABC"/>
    <w:rsid w:val="00710B82"/>
    <w:rsid w:val="0072591F"/>
    <w:rsid w:val="00733A86"/>
    <w:rsid w:val="007602E3"/>
    <w:rsid w:val="007800A1"/>
    <w:rsid w:val="00787730"/>
    <w:rsid w:val="007F34F9"/>
    <w:rsid w:val="008724B5"/>
    <w:rsid w:val="008873CE"/>
    <w:rsid w:val="00915E1D"/>
    <w:rsid w:val="00933CB7"/>
    <w:rsid w:val="009658EF"/>
    <w:rsid w:val="00985C4E"/>
    <w:rsid w:val="009A158E"/>
    <w:rsid w:val="009B019D"/>
    <w:rsid w:val="009E00E5"/>
    <w:rsid w:val="009F7129"/>
    <w:rsid w:val="00B77FC4"/>
    <w:rsid w:val="00C64235"/>
    <w:rsid w:val="00C64E43"/>
    <w:rsid w:val="00C67A4D"/>
    <w:rsid w:val="00CC7BED"/>
    <w:rsid w:val="00D364B3"/>
    <w:rsid w:val="00D41902"/>
    <w:rsid w:val="00D74BFB"/>
    <w:rsid w:val="00D81447"/>
    <w:rsid w:val="00DB2A78"/>
    <w:rsid w:val="00DF3375"/>
    <w:rsid w:val="00E32BD4"/>
    <w:rsid w:val="00E53D78"/>
    <w:rsid w:val="00EA0FE1"/>
    <w:rsid w:val="00F450EF"/>
    <w:rsid w:val="00F618BD"/>
    <w:rsid w:val="00F70F84"/>
    <w:rsid w:val="00F9615B"/>
    <w:rsid w:val="00FA2D78"/>
    <w:rsid w:val="00FB7B25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Bárbara Beatriz Mulling Griep</dc:creator>
  <cp:lastModifiedBy>Acer</cp:lastModifiedBy>
  <cp:revision>4</cp:revision>
  <cp:lastPrinted>2025-03-24T19:17:00Z</cp:lastPrinted>
  <dcterms:created xsi:type="dcterms:W3CDTF">2025-03-24T19:06:00Z</dcterms:created>
  <dcterms:modified xsi:type="dcterms:W3CDTF">2025-03-24T22:03:00Z</dcterms:modified>
</cp:coreProperties>
</file>