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721A4976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F3375">
        <w:rPr>
          <w:rFonts w:ascii="Arial" w:eastAsia="Arial" w:hAnsi="Arial" w:cs="Arial"/>
        </w:rPr>
        <w:t>0</w:t>
      </w:r>
      <w:r w:rsidR="005B6DD9">
        <w:rPr>
          <w:rFonts w:ascii="Arial" w:eastAsia="Arial" w:hAnsi="Arial" w:cs="Arial"/>
        </w:rPr>
        <w:t>8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73A70065" w:rsidR="009F7129" w:rsidRPr="009F7129" w:rsidRDefault="005B6DD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sete</w:t>
      </w:r>
      <w:r w:rsidR="00E53D78">
        <w:rPr>
          <w:rFonts w:ascii="Arial" w:eastAsia="Arial" w:hAnsi="Arial" w:cs="Arial"/>
        </w:rPr>
        <w:t xml:space="preserve"> dias</w:t>
      </w:r>
      <w:r>
        <w:rPr>
          <w:rFonts w:ascii="Arial" w:eastAsia="Arial" w:hAnsi="Arial" w:cs="Arial"/>
        </w:rPr>
        <w:t xml:space="preserve"> do mês abril </w:t>
      </w:r>
      <w:r w:rsidR="009F7129" w:rsidRPr="009F7129">
        <w:rPr>
          <w:rFonts w:ascii="Arial" w:eastAsia="Arial" w:hAnsi="Arial" w:cs="Arial"/>
        </w:rPr>
        <w:t>do ano</w:t>
      </w:r>
      <w:r>
        <w:rPr>
          <w:rFonts w:ascii="Arial" w:eastAsia="Arial" w:hAnsi="Arial" w:cs="Arial"/>
        </w:rPr>
        <w:t xml:space="preserve"> de dois mil e vinte e cinco (07/04</w:t>
      </w:r>
      <w:r w:rsidR="009F7129" w:rsidRPr="009F7129">
        <w:rPr>
          <w:rFonts w:ascii="Arial" w:eastAsia="Arial" w:hAnsi="Arial" w:cs="Arial"/>
        </w:rPr>
        <w:t>/2025), às</w:t>
      </w:r>
      <w:r w:rsidR="00D7736D">
        <w:rPr>
          <w:rFonts w:ascii="Arial" w:eastAsia="Arial" w:hAnsi="Arial" w:cs="Arial"/>
        </w:rPr>
        <w:t xml:space="preserve"> 16h01</w:t>
      </w:r>
      <w:r w:rsidR="009F7129" w:rsidRPr="009F7129">
        <w:rPr>
          <w:rFonts w:ascii="Arial" w:eastAsia="Arial" w:hAnsi="Arial" w:cs="Arial"/>
        </w:rPr>
        <w:t xml:space="preserve">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5482637" w14:textId="78C55E38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28648607" w:rsidR="009F7129" w:rsidRPr="009F7129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="009B019D">
        <w:rPr>
          <w:rFonts w:ascii="Arial" w:eastAsia="Arial" w:hAnsi="Arial" w:cs="Arial"/>
        </w:rPr>
        <w:t>. Projeto de Lei Nº 03</w:t>
      </w:r>
      <w:r w:rsidR="005B6DD9">
        <w:rPr>
          <w:rFonts w:ascii="Arial" w:eastAsia="Arial" w:hAnsi="Arial" w:cs="Arial"/>
        </w:rPr>
        <w:t>6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0074C6C3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9E00E5">
        <w:rPr>
          <w:rFonts w:ascii="Arial" w:eastAsia="Arial" w:hAnsi="Arial" w:cs="Arial"/>
        </w:rPr>
        <w:t xml:space="preserve">lo: </w:t>
      </w:r>
      <w:r w:rsidR="005B6DD9" w:rsidRPr="005B6DD9">
        <w:rPr>
          <w:rFonts w:ascii="Arial" w:eastAsia="Arial" w:hAnsi="Arial" w:cs="Arial"/>
        </w:rPr>
        <w:t>Crédito Especial no valor de R$ 62.217,93</w:t>
      </w:r>
      <w:r w:rsidRPr="005B6DD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4820F05E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5B6DD9" w:rsidRPr="005B6DD9">
        <w:rPr>
          <w:rFonts w:ascii="Arial" w:eastAsia="Arial" w:hAnsi="Arial" w:cs="Arial"/>
        </w:rPr>
        <w:t>Autoriza a abertura de Crédito Especial no valor de R$ 62.217,93 e dá outras providências</w:t>
      </w:r>
      <w:r w:rsidR="009B019D" w:rsidRPr="009B019D">
        <w:rPr>
          <w:rFonts w:ascii="Arial" w:eastAsia="Arial" w:hAnsi="Arial" w:cs="Arial"/>
        </w:rPr>
        <w:t>.</w:t>
      </w:r>
    </w:p>
    <w:p w14:paraId="3838555B" w14:textId="642F5308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C7FD71" w14:textId="6FF21627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3548B6E7" w14:textId="77777777" w:rsidR="00E53D78" w:rsidRPr="00915E1D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EBADEDA" w14:textId="6B3A4378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D7736D">
        <w:rPr>
          <w:rFonts w:ascii="Arial" w:eastAsia="Arial" w:hAnsi="Arial" w:cs="Arial"/>
        </w:rPr>
        <w:t>16h03</w:t>
      </w:r>
      <w:bookmarkStart w:id="0" w:name="_GoBack"/>
      <w:bookmarkEnd w:id="0"/>
      <w:r w:rsidR="005428A3">
        <w:rPr>
          <w:rFonts w:ascii="Arial" w:eastAsia="Arial" w:hAnsi="Arial" w:cs="Arial"/>
        </w:rPr>
        <w:t>min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5B6DD9">
        <w:rPr>
          <w:rFonts w:ascii="Arial" w:eastAsia="Arial" w:hAnsi="Arial" w:cs="Arial"/>
        </w:rPr>
        <w:t>14</w:t>
      </w:r>
      <w:r w:rsidR="007602E3">
        <w:rPr>
          <w:rFonts w:ascii="Arial" w:eastAsia="Arial" w:hAnsi="Arial" w:cs="Arial"/>
        </w:rPr>
        <w:t xml:space="preserve"> de abril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513605E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208D14D5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5F6505C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419B40F7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 w:rsidSect="005428A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85981"/>
    <w:rsid w:val="00090EA1"/>
    <w:rsid w:val="000F123D"/>
    <w:rsid w:val="0011056B"/>
    <w:rsid w:val="001644B4"/>
    <w:rsid w:val="0019032D"/>
    <w:rsid w:val="00223EE5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23B77"/>
    <w:rsid w:val="005428A3"/>
    <w:rsid w:val="005607B8"/>
    <w:rsid w:val="00564E40"/>
    <w:rsid w:val="005B6DD9"/>
    <w:rsid w:val="005C6B7F"/>
    <w:rsid w:val="005F3D18"/>
    <w:rsid w:val="00665AB3"/>
    <w:rsid w:val="00692215"/>
    <w:rsid w:val="0069377B"/>
    <w:rsid w:val="00697ABC"/>
    <w:rsid w:val="00710B82"/>
    <w:rsid w:val="0072591F"/>
    <w:rsid w:val="00733A86"/>
    <w:rsid w:val="007602E3"/>
    <w:rsid w:val="007800A1"/>
    <w:rsid w:val="00787730"/>
    <w:rsid w:val="007F34F9"/>
    <w:rsid w:val="008724B5"/>
    <w:rsid w:val="008873CE"/>
    <w:rsid w:val="00915E1D"/>
    <w:rsid w:val="00933CB7"/>
    <w:rsid w:val="009658EF"/>
    <w:rsid w:val="00985C4E"/>
    <w:rsid w:val="009A158E"/>
    <w:rsid w:val="009B019D"/>
    <w:rsid w:val="009E00E5"/>
    <w:rsid w:val="009F7129"/>
    <w:rsid w:val="00B77FC4"/>
    <w:rsid w:val="00C64235"/>
    <w:rsid w:val="00C64E43"/>
    <w:rsid w:val="00C67A4D"/>
    <w:rsid w:val="00CC7BED"/>
    <w:rsid w:val="00D364B3"/>
    <w:rsid w:val="00D41902"/>
    <w:rsid w:val="00D74BFB"/>
    <w:rsid w:val="00D7736D"/>
    <w:rsid w:val="00D81447"/>
    <w:rsid w:val="00DB2A78"/>
    <w:rsid w:val="00DF3375"/>
    <w:rsid w:val="00E32BD4"/>
    <w:rsid w:val="00E53D78"/>
    <w:rsid w:val="00EA0FE1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Bárbara Beatriz Mulling Griep</dc:creator>
  <cp:lastModifiedBy>Acer</cp:lastModifiedBy>
  <cp:revision>3</cp:revision>
  <cp:lastPrinted>2025-04-07T19:02:00Z</cp:lastPrinted>
  <dcterms:created xsi:type="dcterms:W3CDTF">2025-04-07T18:46:00Z</dcterms:created>
  <dcterms:modified xsi:type="dcterms:W3CDTF">2025-04-07T19:02:00Z</dcterms:modified>
</cp:coreProperties>
</file>