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5AB660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41C65">
        <w:rPr>
          <w:rFonts w:ascii="Arial" w:hAnsi="Arial" w:cs="Arial"/>
        </w:rPr>
        <w:t>7</w:t>
      </w:r>
      <w:r w:rsidR="00EA61EC">
        <w:rPr>
          <w:rFonts w:ascii="Arial" w:hAnsi="Arial" w:cs="Arial"/>
        </w:rPr>
        <w:t>9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0BCE890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EA61EC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C1CCE">
        <w:rPr>
          <w:rFonts w:ascii="Arial" w:hAnsi="Arial" w:cs="Arial"/>
        </w:rPr>
        <w:t>7</w:t>
      </w:r>
      <w:r w:rsidR="00EA61EC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0429F4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A61EC">
        <w:rPr>
          <w:rFonts w:ascii="Arial" w:hAnsi="Arial" w:cs="Arial"/>
        </w:rPr>
        <w:t>09</w:t>
      </w:r>
      <w:r w:rsidR="000540F6">
        <w:rPr>
          <w:rFonts w:ascii="Arial" w:hAnsi="Arial" w:cs="Arial"/>
        </w:rPr>
        <w:t xml:space="preserve"> 10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C126551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EA61EC" w:rsidRPr="00EA61EC">
        <w:rPr>
          <w:rFonts w:ascii="Arial" w:hAnsi="Arial" w:cs="Arial"/>
          <w:b/>
          <w:i/>
        </w:rPr>
        <w:t>Denomina Bairro, delimitando-o e dá outras providências.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66F0ED9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EA61EC" w:rsidRPr="00EA61EC">
        <w:rPr>
          <w:rFonts w:ascii="Arial" w:eastAsia="Times New Roman" w:hAnsi="Arial" w:cs="Arial"/>
          <w:b/>
          <w:i/>
          <w:lang w:eastAsia="pt-BR"/>
        </w:rPr>
        <w:t>Denomina Bairro, delimitando-o e dá outras providências.</w:t>
      </w:r>
      <w:bookmarkStart w:id="0" w:name="_GoBack"/>
      <w:bookmarkEnd w:id="0"/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7BB8E3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0540F6">
        <w:rPr>
          <w:rFonts w:ascii="Arial" w:hAnsi="Arial" w:cs="Arial"/>
        </w:rPr>
        <w:t>13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0540F6">
        <w:rPr>
          <w:rFonts w:ascii="Arial" w:hAnsi="Arial" w:cs="Arial"/>
        </w:rPr>
        <w:t>outubro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2025-10-13T17:29:00Z</dcterms:created>
  <dcterms:modified xsi:type="dcterms:W3CDTF">2025-10-13T17:29:00Z</dcterms:modified>
</cp:coreProperties>
</file>