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45BA434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89245C">
        <w:rPr>
          <w:rFonts w:ascii="Arial" w:hAnsi="Arial" w:cs="Arial"/>
        </w:rPr>
        <w:t>4</w:t>
      </w:r>
      <w:r w:rsidR="000627F4">
        <w:rPr>
          <w:rFonts w:ascii="Arial" w:hAnsi="Arial" w:cs="Arial"/>
        </w:rPr>
        <w:t>8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75EFB250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B5CE9">
        <w:rPr>
          <w:rFonts w:ascii="Arial" w:hAnsi="Arial" w:cs="Arial"/>
        </w:rPr>
        <w:t>4</w:t>
      </w:r>
      <w:r w:rsidR="000627F4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074542">
        <w:rPr>
          <w:rFonts w:ascii="Arial" w:hAnsi="Arial" w:cs="Arial"/>
        </w:rPr>
        <w:t>4</w:t>
      </w:r>
      <w:r w:rsidR="000627F4">
        <w:rPr>
          <w:rFonts w:ascii="Arial" w:hAnsi="Arial" w:cs="Arial"/>
        </w:rPr>
        <w:t>8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6A83CBA0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47E3D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0627F4">
        <w:rPr>
          <w:rFonts w:ascii="Arial" w:hAnsi="Arial" w:cs="Arial"/>
        </w:rPr>
        <w:t>23</w:t>
      </w:r>
      <w:bookmarkStart w:id="0" w:name="_GoBack"/>
      <w:bookmarkEnd w:id="0"/>
      <w:r w:rsidR="00D91D19">
        <w:rPr>
          <w:rFonts w:ascii="Arial" w:hAnsi="Arial" w:cs="Arial"/>
        </w:rPr>
        <w:t xml:space="preserve"> </w:t>
      </w:r>
      <w:r w:rsidR="008F50CB">
        <w:rPr>
          <w:rFonts w:ascii="Arial" w:hAnsi="Arial" w:cs="Arial"/>
        </w:rPr>
        <w:t>04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61F886C0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0627F4" w:rsidRPr="000627F4">
        <w:rPr>
          <w:b/>
          <w:i/>
        </w:rPr>
        <w:t xml:space="preserve">Autoriza a contratação por tempo determinado, para atender à necessidade por excepcional interesse público, de uma (01) Serviçal e dá outras </w:t>
      </w:r>
      <w:proofErr w:type="gramStart"/>
      <w:r w:rsidR="000627F4" w:rsidRPr="000627F4">
        <w:rPr>
          <w:b/>
          <w:i/>
        </w:rPr>
        <w:t>providências</w:t>
      </w:r>
      <w:r w:rsidR="00807B74" w:rsidRPr="00807B74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30F3EBD8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0627F4" w:rsidRPr="000627F4">
        <w:rPr>
          <w:b/>
          <w:i/>
        </w:rPr>
        <w:t>Autoriza a contratação por tempo determinado, para atender à necessidade por excepcional interesse público, de uma (01) Serviçal e dá outras providências</w:t>
      </w:r>
      <w:r w:rsidR="00807B74" w:rsidRPr="00807B74">
        <w:rPr>
          <w:b/>
          <w:i/>
        </w:rPr>
        <w:t>.</w:t>
      </w:r>
      <w:r w:rsidR="00E16159">
        <w:rPr>
          <w:b/>
          <w:i/>
        </w:rPr>
        <w:t>”</w:t>
      </w:r>
      <w:r w:rsidR="00FA797F">
        <w:rPr>
          <w:rFonts w:ascii="Arial" w:hAnsi="Arial" w:cs="Arial"/>
        </w:rPr>
        <w:t>.</w:t>
      </w:r>
      <w:r w:rsidR="000C41E0">
        <w:rPr>
          <w:rFonts w:ascii="Arial" w:hAnsi="Arial" w:cs="Arial"/>
        </w:rPr>
        <w:t xml:space="preserve">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14CEB8AF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0627F4">
        <w:rPr>
          <w:rFonts w:ascii="Arial" w:hAnsi="Arial" w:cs="Arial"/>
        </w:rPr>
        <w:t>27</w:t>
      </w:r>
      <w:r w:rsidR="00B40993">
        <w:rPr>
          <w:rFonts w:ascii="Arial" w:hAnsi="Arial" w:cs="Arial"/>
        </w:rPr>
        <w:t xml:space="preserve"> de </w:t>
      </w:r>
      <w:r w:rsidR="00FA797F">
        <w:rPr>
          <w:rFonts w:ascii="Arial" w:hAnsi="Arial" w:cs="Arial"/>
        </w:rPr>
        <w:t>abril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35680E"/>
    <w:rsid w:val="003E50C4"/>
    <w:rsid w:val="004466A3"/>
    <w:rsid w:val="00455EBA"/>
    <w:rsid w:val="005417B0"/>
    <w:rsid w:val="00545E84"/>
    <w:rsid w:val="005733D4"/>
    <w:rsid w:val="005B1CCE"/>
    <w:rsid w:val="006017BE"/>
    <w:rsid w:val="006B7A6D"/>
    <w:rsid w:val="006D03CF"/>
    <w:rsid w:val="006D7E76"/>
    <w:rsid w:val="007527D7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E3381"/>
    <w:rsid w:val="00C200B1"/>
    <w:rsid w:val="00C75306"/>
    <w:rsid w:val="00C870CE"/>
    <w:rsid w:val="00CE5E3D"/>
    <w:rsid w:val="00CF70E2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2026-04-27T17:12:00Z</dcterms:created>
  <dcterms:modified xsi:type="dcterms:W3CDTF">2026-04-27T17:12:00Z</dcterms:modified>
</cp:coreProperties>
</file>