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246E962E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Rejane </w:t>
      </w:r>
      <w:r w:rsidR="00490F09">
        <w:rPr>
          <w:rFonts w:ascii="Arial" w:eastAsia="Arial" w:hAnsi="Arial" w:cs="Arial"/>
        </w:rPr>
        <w:t xml:space="preserve">Alice </w:t>
      </w:r>
      <w:proofErr w:type="spellStart"/>
      <w:r w:rsidR="00FC08E1">
        <w:rPr>
          <w:rFonts w:ascii="Arial" w:eastAsia="Arial" w:hAnsi="Arial" w:cs="Arial"/>
        </w:rPr>
        <w:t>Weiler</w:t>
      </w:r>
      <w:proofErr w:type="spellEnd"/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FC08E1">
        <w:rPr>
          <w:rFonts w:ascii="Arial" w:eastAsia="Arial" w:hAnsi="Arial" w:cs="Arial"/>
        </w:rPr>
        <w:t>Adelar Barbosa dos Santos</w:t>
      </w:r>
      <w:r>
        <w:rPr>
          <w:rFonts w:ascii="Arial" w:eastAsia="Arial" w:hAnsi="Arial" w:cs="Arial"/>
        </w:rPr>
        <w:t xml:space="preserve">, Relator </w:t>
      </w:r>
      <w:r w:rsidR="00FC08E1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C35689">
        <w:rPr>
          <w:rFonts w:ascii="Arial" w:eastAsia="Arial" w:hAnsi="Arial" w:cs="Arial"/>
        </w:rPr>
        <w:t>ia 13</w:t>
      </w:r>
      <w:r w:rsidR="009A158E">
        <w:rPr>
          <w:rFonts w:ascii="Arial" w:eastAsia="Arial" w:hAnsi="Arial" w:cs="Arial"/>
        </w:rPr>
        <w:t xml:space="preserve"> janeiro de 202</w:t>
      </w:r>
      <w:r w:rsidR="00C35689">
        <w:rPr>
          <w:rFonts w:ascii="Arial" w:eastAsia="Arial" w:hAnsi="Arial" w:cs="Arial"/>
        </w:rPr>
        <w:t>6, às 14</w:t>
      </w:r>
      <w:r w:rsidR="004B3950">
        <w:rPr>
          <w:rFonts w:ascii="Arial" w:eastAsia="Arial" w:hAnsi="Arial" w:cs="Arial"/>
        </w:rPr>
        <w:t>:</w:t>
      </w:r>
      <w:r w:rsidR="009A158E">
        <w:rPr>
          <w:rFonts w:ascii="Arial" w:eastAsia="Arial" w:hAnsi="Arial" w:cs="Arial"/>
        </w:rPr>
        <w:t>00,</w:t>
      </w:r>
      <w:r w:rsidR="004B3950">
        <w:rPr>
          <w:rFonts w:ascii="Arial" w:eastAsia="Arial" w:hAnsi="Arial" w:cs="Arial"/>
        </w:rPr>
        <w:t xml:space="preserve"> 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6C1CC574" w:rsidR="00CC7BED" w:rsidRDefault="00CC7BE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4814089E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39B7AB4" w14:textId="7E763F01" w:rsidR="00C35689" w:rsidRPr="0009240C" w:rsidRDefault="00C35689" w:rsidP="00C35689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09240C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94</w:t>
      </w:r>
      <w:r w:rsidRPr="0009240C">
        <w:rPr>
          <w:rFonts w:ascii="Arial" w:eastAsia="Arial" w:hAnsi="Arial" w:cs="Arial"/>
        </w:rPr>
        <w:t xml:space="preserve">/2025 </w:t>
      </w:r>
      <w:r w:rsidR="00322902">
        <w:rPr>
          <w:rFonts w:ascii="Arial" w:eastAsia="Arial" w:hAnsi="Arial" w:cs="Arial"/>
        </w:rPr>
        <w:t>Altera a Lei Municipal nº 1610/2003</w:t>
      </w:r>
    </w:p>
    <w:p w14:paraId="2C502A74" w14:textId="2F39AECF" w:rsidR="00322902" w:rsidRDefault="00C35689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322902" w:rsidRPr="00322902">
        <w:rPr>
          <w:rFonts w:ascii="Arial" w:eastAsia="Arial" w:hAnsi="Arial" w:cs="Arial"/>
        </w:rPr>
        <w:t>Altera a Lei Municipal nº 1610/2003 que dispõe sobre a nova Estrutura Administrativa da Prefeitura Municipal de Roque Gonzales, os novos Quadros de Cargos e Funções Públicas, reorganiza o Plano de Carreira dos Servidores Municipais e dá outras providências.</w:t>
      </w:r>
    </w:p>
    <w:p w14:paraId="52F402C1" w14:textId="77777777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1A6BDC" w14:textId="2F1FEA19" w:rsidR="00322902" w:rsidRPr="0009240C" w:rsidRDefault="00322902" w:rsidP="0032290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09240C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01/2026</w:t>
      </w:r>
      <w:r w:rsidRPr="0009240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Alt</w:t>
      </w:r>
      <w:r w:rsidR="005F1222">
        <w:rPr>
          <w:rFonts w:ascii="Arial" w:eastAsia="Arial" w:hAnsi="Arial" w:cs="Arial"/>
        </w:rPr>
        <w:t xml:space="preserve">era o Vale Alimentação </w:t>
      </w:r>
    </w:p>
    <w:p w14:paraId="14A8C046" w14:textId="2F35C82A" w:rsidR="00322902" w:rsidRDefault="005F122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Assunto: A</w:t>
      </w:r>
      <w:r w:rsidRPr="005F1222">
        <w:rPr>
          <w:rFonts w:ascii="Arial" w:eastAsia="Arial" w:hAnsi="Arial" w:cs="Arial"/>
        </w:rPr>
        <w:t>ltera o valor do vale alimentação criado pela Lei 2.199/2010</w:t>
      </w:r>
      <w:r w:rsidR="00322902" w:rsidRPr="00322902">
        <w:rPr>
          <w:rFonts w:ascii="Arial" w:eastAsia="Arial" w:hAnsi="Arial" w:cs="Arial"/>
        </w:rPr>
        <w:t>.</w:t>
      </w:r>
    </w:p>
    <w:p w14:paraId="2E3576C7" w14:textId="1193C70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BD1BD6D" w14:textId="59D7F892" w:rsidR="00322902" w:rsidRPr="005F1222" w:rsidRDefault="00322902" w:rsidP="005F122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 w:rsidR="005F1222">
        <w:rPr>
          <w:rFonts w:ascii="Arial" w:eastAsia="Arial" w:hAnsi="Arial" w:cs="Arial"/>
        </w:rPr>
        <w:t>02/2026</w:t>
      </w:r>
      <w:r w:rsidRPr="005F1222">
        <w:rPr>
          <w:rFonts w:ascii="Arial" w:eastAsia="Arial" w:hAnsi="Arial" w:cs="Arial"/>
        </w:rPr>
        <w:t xml:space="preserve"> </w:t>
      </w:r>
      <w:r w:rsidR="005F1222">
        <w:rPr>
          <w:rFonts w:ascii="Arial" w:eastAsia="Arial" w:hAnsi="Arial" w:cs="Arial"/>
        </w:rPr>
        <w:t>Contratação de 01 Monitor</w:t>
      </w:r>
    </w:p>
    <w:p w14:paraId="685CF282" w14:textId="4717406B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Assunto:</w:t>
      </w:r>
      <w:r w:rsidR="005F1222">
        <w:rPr>
          <w:rFonts w:ascii="Arial" w:eastAsia="Arial" w:hAnsi="Arial" w:cs="Arial"/>
        </w:rPr>
        <w:t xml:space="preserve"> </w:t>
      </w:r>
      <w:r w:rsidR="005F1222" w:rsidRPr="005F1222">
        <w:rPr>
          <w:rFonts w:ascii="Arial" w:eastAsia="Arial" w:hAnsi="Arial" w:cs="Arial"/>
        </w:rPr>
        <w:t xml:space="preserve">Autoriza a contratação por tempo determinado para atender </w:t>
      </w:r>
      <w:proofErr w:type="spellStart"/>
      <w:r w:rsidR="005F1222" w:rsidRPr="005F1222">
        <w:rPr>
          <w:rFonts w:ascii="Arial" w:eastAsia="Arial" w:hAnsi="Arial" w:cs="Arial"/>
        </w:rPr>
        <w:t>a</w:t>
      </w:r>
      <w:proofErr w:type="spellEnd"/>
      <w:r w:rsidR="005F1222" w:rsidRPr="005F1222">
        <w:rPr>
          <w:rFonts w:ascii="Arial" w:eastAsia="Arial" w:hAnsi="Arial" w:cs="Arial"/>
        </w:rPr>
        <w:t xml:space="preserve"> necessidade por excepcional interesse público de 01 (um) Monitor de Educação e dá outras providências</w:t>
      </w:r>
    </w:p>
    <w:p w14:paraId="6D47854D" w14:textId="7768663D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065F81" w14:textId="429D55DD" w:rsidR="00322902" w:rsidRPr="005F1222" w:rsidRDefault="00322902" w:rsidP="005F122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 w:rsidR="005F1222" w:rsidRPr="005F1222">
        <w:rPr>
          <w:rFonts w:ascii="Arial" w:eastAsia="Arial" w:hAnsi="Arial" w:cs="Arial"/>
        </w:rPr>
        <w:t>03/2026</w:t>
      </w:r>
      <w:r w:rsidRPr="005F1222">
        <w:rPr>
          <w:rFonts w:ascii="Arial" w:eastAsia="Arial" w:hAnsi="Arial" w:cs="Arial"/>
        </w:rPr>
        <w:t xml:space="preserve"> </w:t>
      </w:r>
      <w:r w:rsidR="005F1222" w:rsidRPr="005F1222">
        <w:rPr>
          <w:rFonts w:ascii="Arial" w:eastAsia="Arial" w:hAnsi="Arial" w:cs="Arial"/>
        </w:rPr>
        <w:t>Contratação de 01 Monitor</w:t>
      </w:r>
    </w:p>
    <w:p w14:paraId="178AA3EB" w14:textId="297D9662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5F1222" w:rsidRPr="005F1222">
        <w:rPr>
          <w:rFonts w:ascii="Arial" w:eastAsia="Arial" w:hAnsi="Arial" w:cs="Arial"/>
        </w:rPr>
        <w:t xml:space="preserve">Autoriza a contratação por tempo determinado para atender </w:t>
      </w:r>
      <w:proofErr w:type="spellStart"/>
      <w:r w:rsidR="005F1222" w:rsidRPr="005F1222">
        <w:rPr>
          <w:rFonts w:ascii="Arial" w:eastAsia="Arial" w:hAnsi="Arial" w:cs="Arial"/>
        </w:rPr>
        <w:t>a</w:t>
      </w:r>
      <w:proofErr w:type="spellEnd"/>
      <w:r w:rsidR="005F1222" w:rsidRPr="005F1222">
        <w:rPr>
          <w:rFonts w:ascii="Arial" w:eastAsia="Arial" w:hAnsi="Arial" w:cs="Arial"/>
        </w:rPr>
        <w:t xml:space="preserve"> necessidade por excepcional interesse público de 01 (um) Monitor de Educação e dá outras providências</w:t>
      </w:r>
      <w:r w:rsidRPr="00322902">
        <w:rPr>
          <w:rFonts w:ascii="Arial" w:eastAsia="Arial" w:hAnsi="Arial" w:cs="Arial"/>
        </w:rPr>
        <w:t>.</w:t>
      </w:r>
    </w:p>
    <w:p w14:paraId="51FEFC6D" w14:textId="3E26BEBC" w:rsidR="005F1222" w:rsidRDefault="005F122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37499B00" w14:textId="006252BC" w:rsidR="005F1222" w:rsidRPr="005F1222" w:rsidRDefault="005F1222" w:rsidP="005F122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 w:rsidR="00205AD7">
        <w:rPr>
          <w:rFonts w:ascii="Arial" w:eastAsia="Arial" w:hAnsi="Arial" w:cs="Arial"/>
        </w:rPr>
        <w:t>04</w:t>
      </w:r>
      <w:r w:rsidRPr="005F1222">
        <w:rPr>
          <w:rFonts w:ascii="Arial" w:eastAsia="Arial" w:hAnsi="Arial" w:cs="Arial"/>
        </w:rPr>
        <w:t xml:space="preserve">/2026 </w:t>
      </w:r>
      <w:r w:rsidR="00205AD7">
        <w:rPr>
          <w:rFonts w:ascii="Arial" w:eastAsia="Arial" w:hAnsi="Arial" w:cs="Arial"/>
        </w:rPr>
        <w:t>Contratação de 01 Serviçal</w:t>
      </w:r>
    </w:p>
    <w:p w14:paraId="1DCC2DC9" w14:textId="2D2F4D23" w:rsidR="005F1222" w:rsidRDefault="005F1222" w:rsidP="00205AD7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05AD7" w:rsidRPr="00205AD7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Pr="00322902">
        <w:rPr>
          <w:rFonts w:ascii="Arial" w:eastAsia="Arial" w:hAnsi="Arial" w:cs="Arial"/>
        </w:rPr>
        <w:t>.</w:t>
      </w:r>
    </w:p>
    <w:p w14:paraId="6F7003AB" w14:textId="01F3AD30" w:rsidR="005F1222" w:rsidRDefault="005F122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DAE7E0" w14:textId="51E9C567" w:rsidR="005F1222" w:rsidRPr="005F1222" w:rsidRDefault="005F1222" w:rsidP="005F122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 w:rsidR="00205AD7">
        <w:rPr>
          <w:rFonts w:ascii="Arial" w:eastAsia="Arial" w:hAnsi="Arial" w:cs="Arial"/>
        </w:rPr>
        <w:t>05</w:t>
      </w:r>
      <w:r w:rsidRPr="005F1222">
        <w:rPr>
          <w:rFonts w:ascii="Arial" w:eastAsia="Arial" w:hAnsi="Arial" w:cs="Arial"/>
        </w:rPr>
        <w:t xml:space="preserve">/2026 </w:t>
      </w:r>
      <w:r w:rsidR="00205AD7">
        <w:rPr>
          <w:rFonts w:ascii="Arial" w:eastAsia="Arial" w:hAnsi="Arial" w:cs="Arial"/>
        </w:rPr>
        <w:t>Fixa novo PRS</w:t>
      </w:r>
    </w:p>
    <w:p w14:paraId="6C3AC0E4" w14:textId="10ECF7B3" w:rsidR="00205AD7" w:rsidRDefault="005F1222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205AD7" w:rsidRPr="00205AD7">
        <w:rPr>
          <w:rFonts w:ascii="Arial" w:eastAsia="Arial" w:hAnsi="Arial" w:cs="Arial"/>
        </w:rPr>
        <w:t>Fixa o novo Padrão de Referencial Salarial (PRS) e dá outras providências.</w:t>
      </w:r>
    </w:p>
    <w:p w14:paraId="13605220" w14:textId="10C47862" w:rsidR="00205AD7" w:rsidRPr="005F1222" w:rsidRDefault="00205AD7" w:rsidP="008437FC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06</w:t>
      </w:r>
      <w:r w:rsidRPr="005F1222">
        <w:rPr>
          <w:rFonts w:ascii="Arial" w:eastAsia="Arial" w:hAnsi="Arial" w:cs="Arial"/>
        </w:rPr>
        <w:t xml:space="preserve">/2026 </w:t>
      </w:r>
      <w:r>
        <w:rPr>
          <w:rFonts w:ascii="Arial" w:eastAsia="Arial" w:hAnsi="Arial" w:cs="Arial"/>
        </w:rPr>
        <w:t>Fixa novo PRS</w:t>
      </w:r>
      <w:r w:rsidR="008437FC">
        <w:rPr>
          <w:rFonts w:ascii="Arial" w:eastAsia="Arial" w:hAnsi="Arial" w:cs="Arial"/>
        </w:rPr>
        <w:t>M</w:t>
      </w:r>
    </w:p>
    <w:p w14:paraId="713B5310" w14:textId="00C3299B" w:rsidR="00205AD7" w:rsidRDefault="00205AD7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8437FC" w:rsidRPr="008437FC">
        <w:rPr>
          <w:rFonts w:ascii="Arial" w:eastAsia="Arial" w:hAnsi="Arial" w:cs="Arial"/>
        </w:rPr>
        <w:t>Fixa o Novo Padrão Referência Salarial do Magistério (PRSM) e dá outras providências.</w:t>
      </w:r>
    </w:p>
    <w:p w14:paraId="59575E99" w14:textId="6C50FF9B" w:rsidR="00205AD7" w:rsidRPr="005F1222" w:rsidRDefault="00205AD7" w:rsidP="0018144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07</w:t>
      </w:r>
      <w:r w:rsidRPr="005F1222">
        <w:rPr>
          <w:rFonts w:ascii="Arial" w:eastAsia="Arial" w:hAnsi="Arial" w:cs="Arial"/>
        </w:rPr>
        <w:t xml:space="preserve">/2026 </w:t>
      </w:r>
      <w:r w:rsidR="008437FC">
        <w:rPr>
          <w:rFonts w:ascii="Arial" w:eastAsia="Arial" w:hAnsi="Arial" w:cs="Arial"/>
        </w:rPr>
        <w:t>Gratificação Conselho Tutelar</w:t>
      </w:r>
    </w:p>
    <w:p w14:paraId="07D4F7FD" w14:textId="18A0E889" w:rsidR="00205AD7" w:rsidRPr="00205AD7" w:rsidRDefault="00205AD7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8437FC" w:rsidRPr="008437FC">
        <w:rPr>
          <w:rFonts w:ascii="Arial" w:eastAsia="Arial" w:hAnsi="Arial" w:cs="Arial"/>
        </w:rPr>
        <w:t xml:space="preserve">Altera a Gratificação dos Membros </w:t>
      </w:r>
      <w:r w:rsidR="008437FC">
        <w:rPr>
          <w:rFonts w:ascii="Arial" w:eastAsia="Arial" w:hAnsi="Arial" w:cs="Arial"/>
        </w:rPr>
        <w:t xml:space="preserve">do Conselho Tutelar e dá outras </w:t>
      </w:r>
      <w:r w:rsidR="008437FC" w:rsidRPr="008437FC">
        <w:rPr>
          <w:rFonts w:ascii="Arial" w:eastAsia="Arial" w:hAnsi="Arial" w:cs="Arial"/>
        </w:rPr>
        <w:t>Providências.</w:t>
      </w:r>
    </w:p>
    <w:p w14:paraId="67DE6B4C" w14:textId="635384CD" w:rsidR="00205AD7" w:rsidRPr="005F1222" w:rsidRDefault="00205AD7" w:rsidP="0018144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08</w:t>
      </w:r>
      <w:r w:rsidRPr="005F1222">
        <w:rPr>
          <w:rFonts w:ascii="Arial" w:eastAsia="Arial" w:hAnsi="Arial" w:cs="Arial"/>
        </w:rPr>
        <w:t xml:space="preserve">/2026 </w:t>
      </w:r>
      <w:r w:rsidR="0018144D">
        <w:rPr>
          <w:rFonts w:ascii="Arial" w:eastAsia="Arial" w:hAnsi="Arial" w:cs="Arial"/>
        </w:rPr>
        <w:t>Subsídio dos Secretários Municipais</w:t>
      </w:r>
    </w:p>
    <w:p w14:paraId="18DFEFBE" w14:textId="77777777" w:rsidR="0018144D" w:rsidRDefault="00205AD7" w:rsidP="0018144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Assunto: </w:t>
      </w:r>
      <w:r w:rsidR="0018144D" w:rsidRPr="0018144D">
        <w:rPr>
          <w:rFonts w:ascii="Arial" w:eastAsia="Arial" w:hAnsi="Arial" w:cs="Arial"/>
        </w:rPr>
        <w:t>Fixa o novo valor para subsídio dos Secretários Municipais e dá outras providências.</w:t>
      </w:r>
    </w:p>
    <w:p w14:paraId="0D4E396D" w14:textId="03A0E9C1" w:rsidR="00205AD7" w:rsidRPr="009C4D8B" w:rsidRDefault="00205AD7" w:rsidP="009C4D8B">
      <w:pPr>
        <w:pStyle w:val="PargrafodaLista"/>
        <w:numPr>
          <w:ilvl w:val="0"/>
          <w:numId w:val="2"/>
        </w:numPr>
        <w:rPr>
          <w:rFonts w:ascii="Arial" w:eastAsia="Arial" w:hAnsi="Arial" w:cs="Arial"/>
        </w:rPr>
      </w:pPr>
      <w:r w:rsidRPr="009C4D8B">
        <w:rPr>
          <w:rFonts w:ascii="Arial" w:eastAsia="Arial" w:hAnsi="Arial" w:cs="Arial"/>
        </w:rPr>
        <w:t xml:space="preserve">Resumo: PL: 09/2026 </w:t>
      </w:r>
      <w:r w:rsidR="009C4D8B">
        <w:rPr>
          <w:rFonts w:ascii="Arial" w:eastAsia="Arial" w:hAnsi="Arial" w:cs="Arial"/>
        </w:rPr>
        <w:t>Revisão subsídio do prefeito e vice</w:t>
      </w:r>
    </w:p>
    <w:p w14:paraId="0CFDC6D8" w14:textId="4FBB79BD" w:rsidR="00205AD7" w:rsidRPr="00205AD7" w:rsidRDefault="00205AD7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9C4D8B" w:rsidRPr="009C4D8B">
        <w:rPr>
          <w:rFonts w:ascii="Arial" w:eastAsia="Arial" w:hAnsi="Arial" w:cs="Arial"/>
        </w:rPr>
        <w:t>Concede revisão geral anual aos subsídios do Prefeito e do Vice-Prefeito Municipal e dá outras providências.</w:t>
      </w:r>
    </w:p>
    <w:p w14:paraId="632A71D8" w14:textId="4484DD59" w:rsidR="00205AD7" w:rsidRPr="009C4D8B" w:rsidRDefault="00205AD7" w:rsidP="009C4D8B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C4D8B">
        <w:rPr>
          <w:rFonts w:ascii="Arial" w:eastAsia="Arial" w:hAnsi="Arial" w:cs="Arial"/>
        </w:rPr>
        <w:t xml:space="preserve">Resumo: PL: 010/2026 </w:t>
      </w:r>
      <w:r w:rsidR="009C4D8B">
        <w:rPr>
          <w:rFonts w:ascii="Arial" w:eastAsia="Arial" w:hAnsi="Arial" w:cs="Arial"/>
        </w:rPr>
        <w:t>Convênio Hospital</w:t>
      </w:r>
    </w:p>
    <w:p w14:paraId="6E5E4F32" w14:textId="1F0029D6" w:rsidR="00205AD7" w:rsidRPr="00205AD7" w:rsidRDefault="00205AD7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9C4D8B" w:rsidRPr="009C4D8B">
        <w:rPr>
          <w:rFonts w:ascii="Arial" w:eastAsia="Arial" w:hAnsi="Arial" w:cs="Arial"/>
        </w:rPr>
        <w:t>Autoriza firmar Contrato Administrativo com o Hospital de Caridade Santo Antônio e dá outras providências.</w:t>
      </w:r>
    </w:p>
    <w:p w14:paraId="2BA668A7" w14:textId="29441F1E" w:rsidR="00205AD7" w:rsidRPr="009C4D8B" w:rsidRDefault="00205AD7" w:rsidP="00F872E6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C4D8B">
        <w:rPr>
          <w:rFonts w:ascii="Arial" w:eastAsia="Arial" w:hAnsi="Arial" w:cs="Arial"/>
        </w:rPr>
        <w:t xml:space="preserve">Resumo: PL: 11/2026 </w:t>
      </w:r>
      <w:r w:rsidR="00F872E6">
        <w:rPr>
          <w:rFonts w:ascii="Arial" w:eastAsia="Arial" w:hAnsi="Arial" w:cs="Arial"/>
        </w:rPr>
        <w:t>Crédito Especial no valor de R$ 199.796,00</w:t>
      </w:r>
    </w:p>
    <w:p w14:paraId="2A098DAF" w14:textId="15F32931" w:rsidR="00205AD7" w:rsidRDefault="00205AD7" w:rsidP="00205AD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F872E6">
        <w:rPr>
          <w:rFonts w:ascii="Arial" w:eastAsia="Arial" w:hAnsi="Arial" w:cs="Arial"/>
        </w:rPr>
        <w:t>Autoriza a abertura de Crédito Especial no valor de R$ 199.796,00 e dá outras providências</w:t>
      </w:r>
      <w:r w:rsidRPr="00205AD7">
        <w:rPr>
          <w:rFonts w:ascii="Arial" w:eastAsia="Arial" w:hAnsi="Arial" w:cs="Arial"/>
        </w:rPr>
        <w:t>.</w:t>
      </w:r>
    </w:p>
    <w:p w14:paraId="42DBC72F" w14:textId="012BC12A" w:rsidR="00205AD7" w:rsidRPr="005F1222" w:rsidRDefault="00205AD7" w:rsidP="00F872E6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5F1222">
        <w:rPr>
          <w:rFonts w:ascii="Arial" w:eastAsia="Arial" w:hAnsi="Arial" w:cs="Arial"/>
        </w:rPr>
        <w:t xml:space="preserve">Resumo: PL: </w:t>
      </w:r>
      <w:r>
        <w:rPr>
          <w:rFonts w:ascii="Arial" w:eastAsia="Arial" w:hAnsi="Arial" w:cs="Arial"/>
        </w:rPr>
        <w:t>12</w:t>
      </w:r>
      <w:r w:rsidRPr="005F1222">
        <w:rPr>
          <w:rFonts w:ascii="Arial" w:eastAsia="Arial" w:hAnsi="Arial" w:cs="Arial"/>
        </w:rPr>
        <w:t xml:space="preserve">/2026 </w:t>
      </w:r>
      <w:r w:rsidR="00F872E6">
        <w:rPr>
          <w:rFonts w:ascii="Arial" w:eastAsia="Arial" w:hAnsi="Arial" w:cs="Arial"/>
        </w:rPr>
        <w:t>Revisão aos Vereadores</w:t>
      </w:r>
    </w:p>
    <w:p w14:paraId="4B572672" w14:textId="16078219" w:rsidR="00C35689" w:rsidRDefault="00205AD7" w:rsidP="00EA75C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F872E6" w:rsidRPr="00F872E6">
        <w:rPr>
          <w:rFonts w:ascii="Arial" w:eastAsia="Arial" w:hAnsi="Arial" w:cs="Arial"/>
        </w:rPr>
        <w:t>Concede revisão geral anual aos subsídios do Presid</w:t>
      </w:r>
      <w:r w:rsidR="00EA75CC">
        <w:rPr>
          <w:rFonts w:ascii="Arial" w:eastAsia="Arial" w:hAnsi="Arial" w:cs="Arial"/>
        </w:rPr>
        <w:t>ente da Câmara e dos Vereadores.</w:t>
      </w:r>
      <w:r w:rsidR="00C35689">
        <w:rPr>
          <w:rFonts w:ascii="Arial" w:eastAsia="Arial" w:hAnsi="Arial" w:cs="Arial"/>
        </w:rPr>
        <w:tab/>
      </w:r>
    </w:p>
    <w:p w14:paraId="696ACF29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419A3960" w14:textId="77777777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77777777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 xml:space="preserve">endo a tratar, a Presidente encerrou a reunião às 17h03min, convocando todos para a próxima reunião que será no dia 06/10/2025.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189C9CBF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13</w:t>
      </w:r>
      <w:r w:rsidR="00085981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490F09">
        <w:rPr>
          <w:rFonts w:ascii="Arial" w:eastAsia="Arial" w:hAnsi="Arial" w:cs="Arial"/>
        </w:rPr>
        <w:t>janeiro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41D8E3E2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  <w:bookmarkStart w:id="0" w:name="_GoBack"/>
      <w:bookmarkEnd w:id="0"/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0"/>
  </w:num>
  <w:num w:numId="5">
    <w:abstractNumId w:val="9"/>
  </w:num>
  <w:num w:numId="6">
    <w:abstractNumId w:val="2"/>
  </w:num>
  <w:num w:numId="7">
    <w:abstractNumId w:val="15"/>
  </w:num>
  <w:num w:numId="8">
    <w:abstractNumId w:val="11"/>
  </w:num>
  <w:num w:numId="9">
    <w:abstractNumId w:val="12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  <w:num w:numId="14">
    <w:abstractNumId w:val="17"/>
  </w:num>
  <w:num w:numId="15">
    <w:abstractNumId w:val="10"/>
  </w:num>
  <w:num w:numId="16">
    <w:abstractNumId w:val="14"/>
  </w:num>
  <w:num w:numId="17">
    <w:abstractNumId w:val="6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F123D"/>
    <w:rsid w:val="0011056B"/>
    <w:rsid w:val="001644B4"/>
    <w:rsid w:val="0018144D"/>
    <w:rsid w:val="00205AD7"/>
    <w:rsid w:val="002423C7"/>
    <w:rsid w:val="002705DE"/>
    <w:rsid w:val="002802C9"/>
    <w:rsid w:val="002F6268"/>
    <w:rsid w:val="00322902"/>
    <w:rsid w:val="003A0E7D"/>
    <w:rsid w:val="0040491F"/>
    <w:rsid w:val="00490F09"/>
    <w:rsid w:val="004B3950"/>
    <w:rsid w:val="005C6B7F"/>
    <w:rsid w:val="005F1222"/>
    <w:rsid w:val="00665AB3"/>
    <w:rsid w:val="00692215"/>
    <w:rsid w:val="00697ABC"/>
    <w:rsid w:val="00710B82"/>
    <w:rsid w:val="0072591F"/>
    <w:rsid w:val="00733A86"/>
    <w:rsid w:val="007800A1"/>
    <w:rsid w:val="00787730"/>
    <w:rsid w:val="008437FC"/>
    <w:rsid w:val="008724B5"/>
    <w:rsid w:val="008873CE"/>
    <w:rsid w:val="00933CB7"/>
    <w:rsid w:val="009658EF"/>
    <w:rsid w:val="009A158E"/>
    <w:rsid w:val="009C4D8B"/>
    <w:rsid w:val="00B77FC4"/>
    <w:rsid w:val="00BC0344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5</cp:revision>
  <cp:lastPrinted>2026-01-13T17:55:00Z</cp:lastPrinted>
  <dcterms:created xsi:type="dcterms:W3CDTF">2025-01-27T20:08:00Z</dcterms:created>
  <dcterms:modified xsi:type="dcterms:W3CDTF">2026-01-13T17:55:00Z</dcterms:modified>
</cp:coreProperties>
</file>