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916386A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F21FB">
        <w:rPr>
          <w:rFonts w:ascii="Arial" w:hAnsi="Arial" w:cs="Arial"/>
        </w:rPr>
        <w:t>6</w:t>
      </w:r>
      <w:r w:rsidR="00392AF3">
        <w:rPr>
          <w:rFonts w:ascii="Arial" w:hAnsi="Arial" w:cs="Arial"/>
        </w:rPr>
        <w:t>3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6B5F8807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F0F45">
        <w:rPr>
          <w:rFonts w:ascii="Arial" w:hAnsi="Arial" w:cs="Arial"/>
        </w:rPr>
        <w:t>6</w:t>
      </w:r>
      <w:r w:rsidR="00392AF3">
        <w:rPr>
          <w:rFonts w:ascii="Arial" w:hAnsi="Arial" w:cs="Arial"/>
        </w:rPr>
        <w:t>3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2F21FB">
        <w:rPr>
          <w:rFonts w:ascii="Arial" w:hAnsi="Arial" w:cs="Arial"/>
        </w:rPr>
        <w:t xml:space="preserve"> 6</w:t>
      </w:r>
      <w:r w:rsidR="00392AF3">
        <w:rPr>
          <w:rFonts w:ascii="Arial" w:hAnsi="Arial" w:cs="Arial"/>
        </w:rPr>
        <w:t>3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30639F7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694851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53477C">
        <w:rPr>
          <w:rFonts w:ascii="Arial" w:hAnsi="Arial" w:cs="Arial"/>
        </w:rPr>
        <w:t>28</w:t>
      </w:r>
      <w:r w:rsidR="00765067">
        <w:rPr>
          <w:rFonts w:ascii="Arial" w:hAnsi="Arial" w:cs="Arial"/>
        </w:rPr>
        <w:t xml:space="preserve"> </w:t>
      </w:r>
      <w:r w:rsidR="009D6645">
        <w:rPr>
          <w:rFonts w:ascii="Arial" w:hAnsi="Arial" w:cs="Arial"/>
        </w:rPr>
        <w:t>05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5121DE02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392AF3" w:rsidRPr="00392AF3">
        <w:rPr>
          <w:b/>
          <w:i/>
        </w:rPr>
        <w:t xml:space="preserve">Autoriza a cessão, em Regime de Comodato de equipamento para a Associação de Pequenos Produtores da Linha </w:t>
      </w:r>
      <w:proofErr w:type="spellStart"/>
      <w:proofErr w:type="gramStart"/>
      <w:r w:rsidR="00392AF3" w:rsidRPr="00392AF3">
        <w:rPr>
          <w:b/>
          <w:i/>
        </w:rPr>
        <w:t>Itaquararé</w:t>
      </w:r>
      <w:proofErr w:type="spellEnd"/>
      <w:r w:rsidR="009D6645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1FFDF6E1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392AF3" w:rsidRPr="00392AF3">
        <w:rPr>
          <w:b/>
          <w:i/>
        </w:rPr>
        <w:t xml:space="preserve">Autoriza a cessão, em Regime de Comodato de equipamento para a Associação de Pequenos Produtores da Linha </w:t>
      </w:r>
      <w:proofErr w:type="spellStart"/>
      <w:proofErr w:type="gramStart"/>
      <w:r w:rsidR="00392AF3" w:rsidRPr="00392AF3">
        <w:rPr>
          <w:b/>
          <w:i/>
        </w:rPr>
        <w:t>Itaquararé</w:t>
      </w:r>
      <w:bookmarkStart w:id="0" w:name="_GoBack"/>
      <w:bookmarkEnd w:id="0"/>
      <w:proofErr w:type="spellEnd"/>
      <w:r w:rsidR="005A08E5" w:rsidRPr="005A08E5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23596C8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3477C">
        <w:rPr>
          <w:rFonts w:ascii="Arial" w:hAnsi="Arial" w:cs="Arial"/>
        </w:rPr>
        <w:t>01</w:t>
      </w:r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93798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5EBA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D664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E5E3D"/>
    <w:rsid w:val="00CF70E2"/>
    <w:rsid w:val="00D3486D"/>
    <w:rsid w:val="00D433C9"/>
    <w:rsid w:val="00D609E8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2026-06-01T14:19:00Z</dcterms:created>
  <dcterms:modified xsi:type="dcterms:W3CDTF">2026-06-01T14:19:00Z</dcterms:modified>
</cp:coreProperties>
</file>