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A2AAFB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6BE1E5D5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2F21FB">
        <w:rPr>
          <w:rFonts w:ascii="Arial" w:hAnsi="Arial" w:cs="Arial"/>
        </w:rPr>
        <w:t>6</w:t>
      </w:r>
      <w:r w:rsidR="00DC6E49">
        <w:rPr>
          <w:rFonts w:ascii="Arial" w:hAnsi="Arial" w:cs="Arial"/>
        </w:rPr>
        <w:t>6</w:t>
      </w:r>
      <w:r w:rsidR="00BE3381">
        <w:rPr>
          <w:rFonts w:ascii="Arial" w:hAnsi="Arial" w:cs="Arial"/>
        </w:rPr>
        <w:t>/</w:t>
      </w:r>
      <w:r w:rsidR="00D91D19">
        <w:rPr>
          <w:rFonts w:ascii="Arial" w:hAnsi="Arial" w:cs="Arial"/>
        </w:rPr>
        <w:t>2026</w:t>
      </w:r>
    </w:p>
    <w:p w14:paraId="2CEA6952" w14:textId="5A862944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4F0F45">
        <w:rPr>
          <w:rFonts w:ascii="Arial" w:hAnsi="Arial" w:cs="Arial"/>
        </w:rPr>
        <w:t>6</w:t>
      </w:r>
      <w:r w:rsidR="00DC6E49">
        <w:rPr>
          <w:rFonts w:ascii="Arial" w:hAnsi="Arial" w:cs="Arial"/>
        </w:rPr>
        <w:t>6</w:t>
      </w:r>
      <w:r w:rsidR="0007399A">
        <w:rPr>
          <w:rFonts w:ascii="Arial" w:hAnsi="Arial" w:cs="Arial"/>
        </w:rPr>
        <w:t>/202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 xml:space="preserve">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2F21FB">
        <w:rPr>
          <w:rFonts w:ascii="Arial" w:hAnsi="Arial" w:cs="Arial"/>
        </w:rPr>
        <w:t xml:space="preserve"> 6</w:t>
      </w:r>
      <w:r w:rsidR="00DC6E49">
        <w:rPr>
          <w:rFonts w:ascii="Arial" w:hAnsi="Arial" w:cs="Arial"/>
        </w:rPr>
        <w:t>6</w:t>
      </w:r>
      <w:r w:rsidR="0001330B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>202</w:t>
      </w:r>
      <w:r w:rsidR="00D91D19">
        <w:rPr>
          <w:rFonts w:ascii="Arial" w:hAnsi="Arial" w:cs="Arial"/>
        </w:rPr>
        <w:t>6</w:t>
      </w:r>
    </w:p>
    <w:p w14:paraId="37D733A6" w14:textId="30639F78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694851">
        <w:rPr>
          <w:rFonts w:ascii="Arial" w:hAnsi="Arial" w:cs="Arial"/>
        </w:rPr>
        <w:t>: Executivo</w:t>
      </w:r>
      <w:r w:rsidR="00A744F8">
        <w:rPr>
          <w:rFonts w:ascii="Arial" w:hAnsi="Arial" w:cs="Arial"/>
        </w:rPr>
        <w:t xml:space="preserve"> Municipal</w:t>
      </w:r>
      <w:r w:rsidRPr="00C200B1">
        <w:rPr>
          <w:rFonts w:ascii="Arial" w:hAnsi="Arial" w:cs="Arial"/>
        </w:rPr>
        <w:t xml:space="preserve">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53477C">
        <w:rPr>
          <w:rFonts w:ascii="Arial" w:hAnsi="Arial" w:cs="Arial"/>
        </w:rPr>
        <w:t>28</w:t>
      </w:r>
      <w:r w:rsidR="00765067">
        <w:rPr>
          <w:rFonts w:ascii="Arial" w:hAnsi="Arial" w:cs="Arial"/>
        </w:rPr>
        <w:t xml:space="preserve"> </w:t>
      </w:r>
      <w:r w:rsidR="009D6645">
        <w:rPr>
          <w:rFonts w:ascii="Arial" w:hAnsi="Arial" w:cs="Arial"/>
        </w:rPr>
        <w:t>05</w:t>
      </w:r>
      <w:r w:rsidR="00D91D19">
        <w:rPr>
          <w:rFonts w:ascii="Arial" w:hAnsi="Arial" w:cs="Arial"/>
        </w:rPr>
        <w:t xml:space="preserve"> 2026</w:t>
      </w:r>
    </w:p>
    <w:p w14:paraId="55E53E5F" w14:textId="3098ADE0" w:rsid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</w:t>
      </w:r>
      <w:r w:rsidR="000D08EF">
        <w:rPr>
          <w:rFonts w:ascii="Arial" w:hAnsi="Arial" w:cs="Arial"/>
        </w:rPr>
        <w:t xml:space="preserve">: </w:t>
      </w:r>
      <w:r w:rsidR="008C58EC" w:rsidRPr="008C58EC">
        <w:rPr>
          <w:rFonts w:ascii="Arial" w:hAnsi="Arial" w:cs="Arial"/>
        </w:rPr>
        <w:t xml:space="preserve">FERNANDO BRUM </w:t>
      </w:r>
      <w:r w:rsidR="008C58EC">
        <w:rPr>
          <w:rFonts w:ascii="Arial" w:hAnsi="Arial" w:cs="Arial"/>
        </w:rPr>
        <w:t xml:space="preserve">                       </w:t>
      </w:r>
      <w:r w:rsidR="002C77A5">
        <w:rPr>
          <w:rFonts w:ascii="Arial" w:hAnsi="Arial" w:cs="Arial"/>
        </w:rPr>
        <w:t>Parecer: Favorável.</w:t>
      </w:r>
    </w:p>
    <w:p w14:paraId="6C532E2F" w14:textId="77777777" w:rsidR="00FA797F" w:rsidRPr="00C200B1" w:rsidRDefault="00FA797F" w:rsidP="002C2137">
      <w:pPr>
        <w:spacing w:after="0" w:line="360" w:lineRule="auto"/>
        <w:rPr>
          <w:rFonts w:ascii="Arial" w:hAnsi="Arial" w:cs="Arial"/>
        </w:rPr>
      </w:pPr>
    </w:p>
    <w:p w14:paraId="15410E77" w14:textId="290332EC" w:rsidR="005B1CCE" w:rsidRPr="00AE18A0" w:rsidRDefault="007527D7" w:rsidP="009D6645">
      <w:pPr>
        <w:rPr>
          <w:b/>
          <w:i/>
        </w:rPr>
      </w:pPr>
      <w:r>
        <w:rPr>
          <w:rFonts w:ascii="Arial" w:hAnsi="Arial" w:cs="Arial"/>
        </w:rPr>
        <w:t>Ementa</w:t>
      </w:r>
      <w:r w:rsidR="00AE18A0">
        <w:rPr>
          <w:rFonts w:ascii="Arial" w:hAnsi="Arial" w:cs="Arial"/>
        </w:rPr>
        <w:t xml:space="preserve">: </w:t>
      </w:r>
      <w:r w:rsidR="00E16159">
        <w:rPr>
          <w:rFonts w:ascii="Arial" w:hAnsi="Arial" w:cs="Arial"/>
        </w:rPr>
        <w:t>“</w:t>
      </w:r>
      <w:r w:rsidR="00DC6E49" w:rsidRPr="00DC6E49">
        <w:rPr>
          <w:b/>
          <w:i/>
        </w:rPr>
        <w:t xml:space="preserve">Autoriza a contratação por tempo determinado, para atender à necessidade por excepcional interesse público, de um (01) Assistente Social e dá outras </w:t>
      </w:r>
      <w:proofErr w:type="gramStart"/>
      <w:r w:rsidR="00DC6E49" w:rsidRPr="00DC6E49">
        <w:rPr>
          <w:b/>
          <w:i/>
        </w:rPr>
        <w:t>providências</w:t>
      </w:r>
      <w:r w:rsidR="009D6645">
        <w:rPr>
          <w:b/>
          <w:i/>
        </w:rPr>
        <w:t>.</w:t>
      </w:r>
      <w:r w:rsidR="00AE18A0" w:rsidRPr="0026529C">
        <w:rPr>
          <w:b/>
          <w:i/>
        </w:rPr>
        <w:t>”</w:t>
      </w:r>
      <w:proofErr w:type="gramEnd"/>
      <w:r w:rsidR="00AE18A0" w:rsidRPr="0026529C">
        <w:rPr>
          <w:b/>
          <w:i/>
        </w:rPr>
        <w:t xml:space="preserve"> </w:t>
      </w:r>
    </w:p>
    <w:p w14:paraId="73D1A497" w14:textId="4E1FA9AC" w:rsidR="001D0BF3" w:rsidRDefault="005B1CCE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</w:t>
      </w:r>
      <w:r w:rsidR="00C200B1" w:rsidRPr="00C200B1">
        <w:rPr>
          <w:rFonts w:ascii="Arial" w:hAnsi="Arial" w:cs="Arial"/>
          <w:b/>
          <w:u w:val="single"/>
        </w:rPr>
        <w:t>elatório</w:t>
      </w:r>
    </w:p>
    <w:p w14:paraId="2FBD1B34" w14:textId="77777777" w:rsidR="00FA797F" w:rsidRPr="00C200B1" w:rsidRDefault="00FA797F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</w:p>
    <w:p w14:paraId="6137AA6B" w14:textId="5587C241" w:rsidR="00947164" w:rsidRPr="00CE5E3D" w:rsidRDefault="00AA6F1C" w:rsidP="009D6645">
      <w:pPr>
        <w:rPr>
          <w:b/>
          <w:i/>
        </w:rPr>
      </w:pPr>
      <w:r>
        <w:rPr>
          <w:rFonts w:ascii="Arial" w:hAnsi="Arial" w:cs="Arial"/>
        </w:rPr>
        <w:t>1.</w:t>
      </w:r>
      <w:r w:rsidR="00C200B1"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="00C200B1"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03454E">
        <w:rPr>
          <w:rFonts w:ascii="Arial" w:hAnsi="Arial" w:cs="Arial"/>
        </w:rPr>
        <w:t>objetivo</w:t>
      </w:r>
      <w:r w:rsidR="00243B49">
        <w:rPr>
          <w:rFonts w:ascii="Arial" w:hAnsi="Arial" w:cs="Arial"/>
        </w:rPr>
        <w:t>,</w:t>
      </w:r>
      <w:r w:rsidR="007527D7">
        <w:rPr>
          <w:rFonts w:ascii="Arial" w:hAnsi="Arial" w:cs="Arial"/>
        </w:rPr>
        <w:t xml:space="preserve"> </w:t>
      </w:r>
      <w:r w:rsidR="00807B74">
        <w:rPr>
          <w:rFonts w:ascii="Arial" w:hAnsi="Arial" w:cs="Arial"/>
        </w:rPr>
        <w:t>“</w:t>
      </w:r>
      <w:r w:rsidR="00DC6E49" w:rsidRPr="00DC6E49">
        <w:rPr>
          <w:b/>
          <w:i/>
        </w:rPr>
        <w:t xml:space="preserve">Autoriza a contratação por tempo determinado, para atender à necessidade por excepcional interesse público, de um (01) Assistente Social e dá outras </w:t>
      </w:r>
      <w:proofErr w:type="gramStart"/>
      <w:r w:rsidR="00DC6E49" w:rsidRPr="00DC6E49">
        <w:rPr>
          <w:b/>
          <w:i/>
        </w:rPr>
        <w:t>providências</w:t>
      </w:r>
      <w:r w:rsidR="005A08E5" w:rsidRPr="005A08E5">
        <w:rPr>
          <w:b/>
          <w:i/>
        </w:rPr>
        <w:t>.</w:t>
      </w:r>
      <w:r w:rsidR="00E16159">
        <w:rPr>
          <w:b/>
          <w:i/>
        </w:rPr>
        <w:t>”</w:t>
      </w:r>
      <w:proofErr w:type="gramEnd"/>
    </w:p>
    <w:p w14:paraId="4E614290" w14:textId="77777777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78C76431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encontra-se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691FC837" w14:textId="61719A12" w:rsidR="00C200B1" w:rsidRPr="00C200B1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  <w:r w:rsidR="0087728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877286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292C8570" w14:textId="158F5064" w:rsidR="00C200B1" w:rsidRDefault="00947164" w:rsidP="00877286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bem como o juste da matéria às normas formalísticas da técnica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legislativa, esta Relatoria, considerando o debate realizado nesta</w:t>
      </w:r>
      <w:r w:rsidR="00877286"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Comissão, disponibiliza este Parecer de forma favorável à tramitação da</w:t>
      </w:r>
      <w:r w:rsidR="00877286">
        <w:rPr>
          <w:rFonts w:ascii="Arial" w:hAnsi="Arial" w:cs="Arial"/>
        </w:rPr>
        <w:t xml:space="preserve"> </w:t>
      </w:r>
      <w:r w:rsidR="002210E4" w:rsidRPr="00C200B1">
        <w:rPr>
          <w:rFonts w:ascii="Arial" w:hAnsi="Arial" w:cs="Arial"/>
        </w:rPr>
        <w:t>M</w:t>
      </w:r>
      <w:r w:rsidR="002210E4">
        <w:rPr>
          <w:rFonts w:ascii="Arial" w:hAnsi="Arial" w:cs="Arial"/>
        </w:rPr>
        <w:t>atéria.</w:t>
      </w:r>
    </w:p>
    <w:p w14:paraId="4727BE73" w14:textId="04C96D11" w:rsidR="002210E4" w:rsidRDefault="00C200B1" w:rsidP="00877286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3E69CA1E" w14:textId="77777777" w:rsidR="00FA797F" w:rsidRDefault="00FA797F" w:rsidP="00877286">
      <w:pPr>
        <w:spacing w:after="0" w:line="360" w:lineRule="auto"/>
        <w:jc w:val="both"/>
        <w:rPr>
          <w:rFonts w:ascii="Arial" w:hAnsi="Arial" w:cs="Arial"/>
        </w:rPr>
      </w:pPr>
    </w:p>
    <w:p w14:paraId="631D7468" w14:textId="4C4398EF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 xml:space="preserve">, em </w:t>
      </w:r>
      <w:r w:rsidR="0053477C">
        <w:rPr>
          <w:rFonts w:ascii="Arial" w:hAnsi="Arial" w:cs="Arial"/>
        </w:rPr>
        <w:t>0</w:t>
      </w:r>
      <w:r w:rsidR="0092149C">
        <w:rPr>
          <w:rFonts w:ascii="Arial" w:hAnsi="Arial" w:cs="Arial"/>
        </w:rPr>
        <w:t>8</w:t>
      </w:r>
      <w:bookmarkStart w:id="0" w:name="_GoBack"/>
      <w:bookmarkEnd w:id="0"/>
      <w:r w:rsidR="00B40993">
        <w:rPr>
          <w:rFonts w:ascii="Arial" w:hAnsi="Arial" w:cs="Arial"/>
        </w:rPr>
        <w:t xml:space="preserve"> de </w:t>
      </w:r>
      <w:r w:rsidR="0053477C">
        <w:rPr>
          <w:rFonts w:ascii="Arial" w:hAnsi="Arial" w:cs="Arial"/>
        </w:rPr>
        <w:t>junho</w:t>
      </w:r>
      <w:r w:rsidR="00947164">
        <w:rPr>
          <w:rFonts w:ascii="Arial" w:hAnsi="Arial" w:cs="Arial"/>
        </w:rPr>
        <w:t xml:space="preserve"> de 202</w:t>
      </w:r>
      <w:r w:rsidR="00D91D19">
        <w:rPr>
          <w:rFonts w:ascii="Arial" w:hAnsi="Arial" w:cs="Arial"/>
        </w:rPr>
        <w:t>6</w:t>
      </w:r>
      <w:r w:rsidR="00947164">
        <w:rPr>
          <w:rFonts w:ascii="Arial" w:hAnsi="Arial" w:cs="Arial"/>
        </w:rPr>
        <w:t>.</w:t>
      </w:r>
    </w:p>
    <w:p w14:paraId="528D0338" w14:textId="77777777" w:rsidR="000C41E0" w:rsidRDefault="000C41E0" w:rsidP="00EA2430">
      <w:pPr>
        <w:spacing w:after="0" w:line="360" w:lineRule="auto"/>
        <w:rPr>
          <w:rFonts w:ascii="Arial" w:hAnsi="Arial" w:cs="Arial"/>
        </w:rPr>
      </w:pPr>
    </w:p>
    <w:p w14:paraId="47F5D110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Presidente – ANA ELI TERRA RIBEIRO:</w:t>
      </w:r>
    </w:p>
    <w:p w14:paraId="3C623352" w14:textId="77777777" w:rsidR="00B1733E" w:rsidRDefault="00B1733E" w:rsidP="00B1733E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Vereador –  Vice-Presidente – EDSON FENNER:</w:t>
      </w:r>
    </w:p>
    <w:p w14:paraId="772B9FBB" w14:textId="16F075BE" w:rsidR="006D03CF" w:rsidRPr="00C200B1" w:rsidRDefault="00B1733E" w:rsidP="000D08EF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Relator – FERNANDO BRUM: 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00B1"/>
    <w:rsid w:val="00010F50"/>
    <w:rsid w:val="0001330B"/>
    <w:rsid w:val="0003454E"/>
    <w:rsid w:val="000627F4"/>
    <w:rsid w:val="0007399A"/>
    <w:rsid w:val="00074542"/>
    <w:rsid w:val="000C0BC2"/>
    <w:rsid w:val="000C41E0"/>
    <w:rsid w:val="000D08EF"/>
    <w:rsid w:val="000F4522"/>
    <w:rsid w:val="00147D34"/>
    <w:rsid w:val="00193798"/>
    <w:rsid w:val="001A6AB1"/>
    <w:rsid w:val="001D0BF3"/>
    <w:rsid w:val="002116E6"/>
    <w:rsid w:val="00217269"/>
    <w:rsid w:val="002210E4"/>
    <w:rsid w:val="00243B49"/>
    <w:rsid w:val="002B5CE9"/>
    <w:rsid w:val="002C2137"/>
    <w:rsid w:val="002C77A5"/>
    <w:rsid w:val="002F21FB"/>
    <w:rsid w:val="002F6BB3"/>
    <w:rsid w:val="0035680E"/>
    <w:rsid w:val="00392AF3"/>
    <w:rsid w:val="003E50C4"/>
    <w:rsid w:val="004466A3"/>
    <w:rsid w:val="00450F8B"/>
    <w:rsid w:val="00455EBA"/>
    <w:rsid w:val="004F0F45"/>
    <w:rsid w:val="0053477C"/>
    <w:rsid w:val="005417B0"/>
    <w:rsid w:val="00545E84"/>
    <w:rsid w:val="005616CF"/>
    <w:rsid w:val="005733D4"/>
    <w:rsid w:val="005A08E5"/>
    <w:rsid w:val="005B1CCE"/>
    <w:rsid w:val="006017BE"/>
    <w:rsid w:val="00694851"/>
    <w:rsid w:val="006B7A6D"/>
    <w:rsid w:val="006D03CF"/>
    <w:rsid w:val="006D7E76"/>
    <w:rsid w:val="007527D7"/>
    <w:rsid w:val="00765067"/>
    <w:rsid w:val="007B2BC9"/>
    <w:rsid w:val="007B36A8"/>
    <w:rsid w:val="00807B74"/>
    <w:rsid w:val="00840661"/>
    <w:rsid w:val="00877286"/>
    <w:rsid w:val="0089245C"/>
    <w:rsid w:val="00896E8C"/>
    <w:rsid w:val="008B73F0"/>
    <w:rsid w:val="008C05A8"/>
    <w:rsid w:val="008C58EC"/>
    <w:rsid w:val="008E4C5B"/>
    <w:rsid w:val="008F50CB"/>
    <w:rsid w:val="0092149C"/>
    <w:rsid w:val="00947164"/>
    <w:rsid w:val="009D5B25"/>
    <w:rsid w:val="009D6645"/>
    <w:rsid w:val="009F7640"/>
    <w:rsid w:val="00A744F8"/>
    <w:rsid w:val="00AA6F1C"/>
    <w:rsid w:val="00AC3F05"/>
    <w:rsid w:val="00AE18A0"/>
    <w:rsid w:val="00B1733E"/>
    <w:rsid w:val="00B33A9B"/>
    <w:rsid w:val="00B40993"/>
    <w:rsid w:val="00B428BF"/>
    <w:rsid w:val="00B47E3D"/>
    <w:rsid w:val="00BB5113"/>
    <w:rsid w:val="00BD1BFD"/>
    <w:rsid w:val="00BE3381"/>
    <w:rsid w:val="00C200B1"/>
    <w:rsid w:val="00C75306"/>
    <w:rsid w:val="00C870CE"/>
    <w:rsid w:val="00CE5E3D"/>
    <w:rsid w:val="00CF70E2"/>
    <w:rsid w:val="00D3486D"/>
    <w:rsid w:val="00D433C9"/>
    <w:rsid w:val="00D609E8"/>
    <w:rsid w:val="00D91D19"/>
    <w:rsid w:val="00DC6E49"/>
    <w:rsid w:val="00DF35A1"/>
    <w:rsid w:val="00E14868"/>
    <w:rsid w:val="00E16159"/>
    <w:rsid w:val="00E402BE"/>
    <w:rsid w:val="00EA2430"/>
    <w:rsid w:val="00ED030E"/>
    <w:rsid w:val="00F62B25"/>
    <w:rsid w:val="00F9176A"/>
    <w:rsid w:val="00FA797F"/>
    <w:rsid w:val="00FD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278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289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Acer</cp:lastModifiedBy>
  <cp:revision>3</cp:revision>
  <cp:lastPrinted>2026-06-08T20:11:00Z</cp:lastPrinted>
  <dcterms:created xsi:type="dcterms:W3CDTF">2026-06-01T14:23:00Z</dcterms:created>
  <dcterms:modified xsi:type="dcterms:W3CDTF">2026-06-08T20:11:00Z</dcterms:modified>
</cp:coreProperties>
</file>