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F6078" w14:textId="73E0E1DD" w:rsidR="005B64FC" w:rsidRPr="000130C1" w:rsidRDefault="005B64FC" w:rsidP="005B64FC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0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JULHO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7224A612" w14:textId="5BCBE5D0" w:rsidR="005B64FC" w:rsidRPr="000130C1" w:rsidRDefault="005B64FC" w:rsidP="005B64FC">
      <w:pPr>
        <w:suppressAutoHyphens/>
        <w:spacing w:after="0" w:line="360" w:lineRule="auto"/>
        <w:ind w:right="-42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 w:rsidR="00A93CAF">
        <w:rPr>
          <w:rFonts w:ascii="Times New Roman" w:eastAsia="Times New Roman" w:hAnsi="Times New Roman" w:cs="Times New Roman"/>
          <w:sz w:val="24"/>
          <w:szCs w:val="24"/>
          <w:lang w:eastAsia="zh-CN"/>
        </w:rPr>
        <w:t>vinte dias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mês de</w:t>
      </w:r>
      <w:r w:rsidR="00A93C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julho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ereadores. A Presidente deu abertura aos trabalhos invocando a proteção de Deus, após colocou em votação a dispensa da leitura da ata da Sessão anterior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ninguém querendo fazer uso da palavra colocou em votação,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colocou em discussão a Ata da Sessão Anterior, ninguém querendo fazer uso da palavra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 a ata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oito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sequência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passou as mãos da Secretária para que fizesse a leitura do Oficio nº </w:t>
      </w:r>
      <w:r w:rsidR="00A93CAF">
        <w:rPr>
          <w:rFonts w:ascii="Times New Roman" w:eastAsia="Times New Roman" w:hAnsi="Times New Roman" w:cs="Times New Roman"/>
          <w:sz w:val="24"/>
          <w:szCs w:val="24"/>
          <w:lang w:eastAsia="zh-CN"/>
        </w:rPr>
        <w:t>120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6, datado de </w:t>
      </w:r>
      <w:r w:rsidR="00A93CAF"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A93CAF">
        <w:rPr>
          <w:rFonts w:ascii="Times New Roman" w:eastAsia="Times New Roman" w:hAnsi="Times New Roman" w:cs="Times New Roman"/>
          <w:sz w:val="24"/>
          <w:szCs w:val="24"/>
          <w:lang w:eastAsia="zh-CN"/>
        </w:rPr>
        <w:t>julho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2026,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oriundo do Poder Executivo Municipal.</w:t>
      </w:r>
      <w:bookmarkStart w:id="0" w:name="_Hlk198212726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5716E8"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5716E8"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5716E8"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5716E8"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5716E8"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 w:rsidR="000E7AE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Gabrieli fez uso da palavra e falou sobre a boa estruturação do Projeto de Lei, esclareceu que é uma iniciativa louvável da Administração pública e que envolve as Secretarias de Agricultura, Secretaria de Assistência Social e Secretaria de Educação e solicitou a aprovação. Ato seguinte o Vereador Oneide usou da palavra, enalteceu a iniciativa, falou sobre a boa estruturação do Projeto de Lei, falou dos benefícios para a comunidade e solicitou a aprovação. O Vereador Valdecir falou sobre a bela estruturação do Projeto de Lei, salientou que vai gerar renda para os agricultores e solicitou a aprovação. O Vereador Pedro também se manifestou elogiando a iniciativa enfatizando que será um belo projeto que virá para beneficiar a toda a comunidade.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 w:rsidR="000E7AE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3C606E">
        <w:rPr>
          <w:rFonts w:ascii="Times New Roman" w:eastAsia="Times New Roman" w:hAnsi="Times New Roman" w:cs="Times New Roman"/>
          <w:sz w:val="24"/>
          <w:szCs w:val="24"/>
          <w:lang w:eastAsia="zh-CN"/>
        </w:rPr>
        <w:t>34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3C606E">
        <w:rPr>
          <w:rFonts w:ascii="Times New Roman" w:eastAsia="Times New Roman" w:hAnsi="Times New Roman" w:cs="Times New Roman"/>
          <w:sz w:val="24"/>
          <w:szCs w:val="24"/>
          <w:lang w:eastAsia="zh-CN"/>
        </w:rPr>
        <w:t>34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3C606E">
        <w:rPr>
          <w:rFonts w:ascii="Times New Roman" w:eastAsia="Times New Roman" w:hAnsi="Times New Roman" w:cs="Times New Roman"/>
          <w:sz w:val="24"/>
          <w:szCs w:val="24"/>
          <w:lang w:eastAsia="zh-CN"/>
        </w:rPr>
        <w:t>36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sobre o Projeto de Lei nº </w:t>
      </w:r>
      <w:r w:rsidR="003C606E">
        <w:rPr>
          <w:rFonts w:ascii="Times New Roman" w:eastAsia="Times New Roman" w:hAnsi="Times New Roman" w:cs="Times New Roman"/>
          <w:sz w:val="24"/>
          <w:szCs w:val="24"/>
          <w:lang w:eastAsia="zh-CN"/>
        </w:rPr>
        <w:t>34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3C606E">
        <w:rPr>
          <w:rFonts w:ascii="Times New Roman" w:eastAsia="Times New Roman" w:hAnsi="Times New Roman" w:cs="Times New Roman"/>
          <w:sz w:val="24"/>
          <w:szCs w:val="24"/>
          <w:lang w:eastAsia="zh-CN"/>
        </w:rPr>
        <w:t>34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3C606E"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3C606E"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3C606E">
        <w:rPr>
          <w:rFonts w:ascii="Times New Roman" w:eastAsia="Times New Roman" w:hAnsi="Times New Roman" w:cs="Times New Roman"/>
          <w:sz w:val="24"/>
          <w:szCs w:val="24"/>
          <w:lang w:eastAsia="zh-CN"/>
        </w:rPr>
        <w:t>37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3C606E"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3C606E">
        <w:rPr>
          <w:rFonts w:ascii="Times New Roman" w:eastAsia="Times New Roman" w:hAnsi="Times New Roman" w:cs="Times New Roman"/>
          <w:sz w:val="24"/>
          <w:szCs w:val="24"/>
          <w:lang w:eastAsia="zh-CN"/>
        </w:rPr>
        <w:t>35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</w:t>
      </w:r>
      <w:r w:rsidR="004E1BD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Vereador Oneide fez o uso da palavra salientando que votaria favorável, porém falou que queria saber qual o Deputado que envia uma Emenda Parlamentar para a locação de veículo e não para a aquisição do referido bem. Ato seguinte o Vereador Valdecir se manifestou salientando que quem paga </w:t>
      </w:r>
      <w:r w:rsidR="009E6BF5">
        <w:rPr>
          <w:rFonts w:ascii="Times New Roman" w:eastAsia="Times New Roman" w:hAnsi="Times New Roman" w:cs="Times New Roman"/>
          <w:sz w:val="24"/>
          <w:szCs w:val="24"/>
          <w:lang w:eastAsia="zh-CN"/>
        </w:rPr>
        <w:t>aluguel não é proprietário, salientando que deveria ter sido enviada a Emenda Parlamentar para a aquisição de veículo. A Vereadora Gabrieli também se manifestou informando que foi tentado</w:t>
      </w:r>
      <w:r w:rsidR="004E1BD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E6BF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reverter o fim a que a Emenda Parlamentar foi enviada, mas que não obtiveram êxito.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 w:rsidR="004734C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4734CE">
        <w:rPr>
          <w:rFonts w:ascii="Times New Roman" w:eastAsia="Times New Roman" w:hAnsi="Times New Roman" w:cs="Times New Roman"/>
          <w:sz w:val="24"/>
          <w:szCs w:val="24"/>
          <w:lang w:eastAsia="zh-CN"/>
        </w:rPr>
        <w:t>36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4734CE">
        <w:rPr>
          <w:rFonts w:ascii="Times New Roman" w:eastAsia="Times New Roman" w:hAnsi="Times New Roman" w:cs="Times New Roman"/>
          <w:sz w:val="24"/>
          <w:szCs w:val="24"/>
          <w:lang w:eastAsia="zh-CN"/>
        </w:rPr>
        <w:t>36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4734CE">
        <w:rPr>
          <w:rFonts w:ascii="Times New Roman" w:eastAsia="Times New Roman" w:hAnsi="Times New Roman" w:cs="Times New Roman"/>
          <w:sz w:val="24"/>
          <w:szCs w:val="24"/>
          <w:lang w:eastAsia="zh-CN"/>
        </w:rPr>
        <w:t>38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4734CE">
        <w:rPr>
          <w:rFonts w:ascii="Times New Roman" w:eastAsia="Times New Roman" w:hAnsi="Times New Roman" w:cs="Times New Roman"/>
          <w:sz w:val="24"/>
          <w:szCs w:val="24"/>
          <w:lang w:eastAsia="zh-CN"/>
        </w:rPr>
        <w:t>36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4734CE">
        <w:rPr>
          <w:rFonts w:ascii="Times New Roman" w:eastAsia="Times New Roman" w:hAnsi="Times New Roman" w:cs="Times New Roman"/>
          <w:sz w:val="24"/>
          <w:szCs w:val="24"/>
          <w:lang w:eastAsia="zh-CN"/>
        </w:rPr>
        <w:t>36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 w:rsidR="00A421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Marlene fez uso da palavra parabenizado a iniciativa da Administração Pública pela criação do COMDIM e solicitou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 w:rsidR="00A421A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B65CFF">
        <w:rPr>
          <w:rFonts w:ascii="Times New Roman" w:eastAsia="Times New Roman" w:hAnsi="Times New Roman" w:cs="Times New Roman"/>
          <w:sz w:val="24"/>
          <w:szCs w:val="24"/>
          <w:lang w:eastAsia="zh-CN"/>
        </w:rPr>
        <w:t>37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B65CFF">
        <w:rPr>
          <w:rFonts w:ascii="Times New Roman" w:eastAsia="Times New Roman" w:hAnsi="Times New Roman" w:cs="Times New Roman"/>
          <w:sz w:val="24"/>
          <w:szCs w:val="24"/>
          <w:lang w:eastAsia="zh-CN"/>
        </w:rPr>
        <w:t>37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B65CFF">
        <w:rPr>
          <w:rFonts w:ascii="Times New Roman" w:eastAsia="Times New Roman" w:hAnsi="Times New Roman" w:cs="Times New Roman"/>
          <w:sz w:val="24"/>
          <w:szCs w:val="24"/>
          <w:lang w:eastAsia="zh-CN"/>
        </w:rPr>
        <w:t>39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B65CFF">
        <w:rPr>
          <w:rFonts w:ascii="Times New Roman" w:eastAsia="Times New Roman" w:hAnsi="Times New Roman" w:cs="Times New Roman"/>
          <w:sz w:val="24"/>
          <w:szCs w:val="24"/>
          <w:lang w:eastAsia="zh-CN"/>
        </w:rPr>
        <w:t>37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B65CFF">
        <w:rPr>
          <w:rFonts w:ascii="Times New Roman" w:eastAsia="Times New Roman" w:hAnsi="Times New Roman" w:cs="Times New Roman"/>
          <w:sz w:val="24"/>
          <w:szCs w:val="24"/>
          <w:lang w:eastAsia="zh-CN"/>
        </w:rPr>
        <w:t>37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</w:t>
      </w:r>
      <w:r w:rsidR="002F22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Vereador Pedro se manifestou falando sobre a importância de tal iniciativa e que isso irá desafogar a Administração Pública e irá atender com maior rapidez aos </w:t>
      </w:r>
      <w:r w:rsidR="002F22F7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agricultores locais e solicitou a aprovação. A Vereadora Gabrieli usou da palavra e esclareceu que isso foi conseguido através de Emenda Parlamentar com contrapartida do município, sendo muito bem vinda, desejou um bom uso pela comunidade local e solicitou os cuidados indispensáveis para com o bem público.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 w:rsidR="002F22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0C4A3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seguinte a Presidente passou às mãos da Secretária para fazer a leitura da Justificativa da Emenda à Lei Orgânica Municipal, oriunda da Mesa Diretora da Câmara Municipal de Vereadores de Porto Vera Cruz, RS. Ato seguinte a Presi</w:t>
      </w:r>
      <w:r w:rsidR="00EB7F68">
        <w:rPr>
          <w:rFonts w:ascii="Times New Roman" w:eastAsia="Times New Roman" w:hAnsi="Times New Roman" w:cs="Times New Roman"/>
          <w:sz w:val="24"/>
          <w:szCs w:val="24"/>
          <w:lang w:eastAsia="zh-CN"/>
        </w:rPr>
        <w:t>dente passou às mãos da Secretária para fazer a leitura da Proposta de Emenda à Lei Orgânica Municipal de Porto Vera Cruz, oriunda da Mesa Diretora da Câmara Municipal de Vereadores de Porto Vera Cruz, RS. Ato seguinte a Presidente passou às mãos da Secretária para a leitura do Parecer nº 40/2026 da Comissão Permanente Única sobre a proposta de Emenda à Lei Orgânica Municipal de Porto Vera Cruz. A posteriori a Presidente colocou a Proposta de Emenda a Lei Orgânica Municipal de Porto Vera Cruz (em 1º turno) em discussão, passou a Presidência ao vice-presidente e solicitou a palavra. A Vereadora Nair se manifestou para esclarecer da necessidade da referida proposta de emenda solicitada, pois necessário se faz ajustar a Lei Orgânica Municipal em sintonia com o entendimento do Supremo Tribunal Federal e solicitou a aprovação. Ninguém mais querendo fazer uso da palavra foi colocada em votação, sendo aprovada por oito votos a zero.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Start w:id="1" w:name="_Hlk227828917"/>
      <w:bookmarkStart w:id="2" w:name="_Hlk227829540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B04D00"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 de preposição d</w:t>
      </w:r>
      <w:r w:rsidR="00B04D00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B04D00">
        <w:rPr>
          <w:rFonts w:ascii="Times New Roman" w:eastAsia="Times New Roman" w:hAnsi="Times New Roman" w:cs="Times New Roman"/>
          <w:sz w:val="24"/>
          <w:szCs w:val="24"/>
          <w:lang w:eastAsia="zh-CN"/>
        </w:rPr>
        <w:t>a Gabrieli Klein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B04D00"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B04D00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B04D00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04D00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e apresentou as razões da necessidade da execução de sua indicação e solicitou a aprovação.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2B668E"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 de preposição d</w:t>
      </w:r>
      <w:r w:rsidR="002B668E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2B668E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B668E">
        <w:rPr>
          <w:rFonts w:ascii="Times New Roman" w:eastAsia="Times New Roman" w:hAnsi="Times New Roman" w:cs="Times New Roman"/>
          <w:sz w:val="24"/>
          <w:szCs w:val="24"/>
          <w:lang w:eastAsia="zh-CN"/>
        </w:rPr>
        <w:t>Nair Teresinha Hartmann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2B668E"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2B668E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2B668E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B66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Nair passou a Presidência ao Vereador Constante e solicitou a palavra. A Vereadora Nair fez as explicações necessárias para justificar sua indicação e solicitou a aprovação. </w:t>
      </w:r>
      <w:r w:rsidR="002B668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Ninguém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3" w:name="_Hlk230874754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AA34DC"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/2026 de preposição do Vereador </w:t>
      </w:r>
      <w:r w:rsidR="00AA34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Valdecir José </w:t>
      </w:r>
      <w:r w:rsidR="00AA34DC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Comoretto Gall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4" w:name="_Hlk230874715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AA34DC"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onde o Vereador </w:t>
      </w:r>
      <w:r w:rsidR="00AA34D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Valdecir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fez uso da palavra e salientou da necessidade e da importância da aprovação de sua indicação, solicitando a sua aprovação. </w:t>
      </w:r>
      <w:r w:rsidR="00DB31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Nair também se manifestou salientando que já havia em Administrações anteriores um auxiliar junto à oficina e falou sobre a importância de atender tal indicação. A Vereadora Gabrieli fez o uso da palavra e informou que já há conversas com a Administração Pública Municipal sobre a solicitação da indicação, sendo que ressaltou da importância da realização de concurso público para suprir várias áreas desfalcadas.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3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fizeram uso da palavra e fizeram suas colocações os seguintes vereadores. </w:t>
      </w:r>
      <w:r w:rsidR="00820B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Pedro discorreu sobre a inseminação do gado de leite, pois já havia sido solicitado e que até o momento a solicitação não foi atendida, sendo que os produtores estão tendo prejuízos com a falta do profissional realizar tal procedimento, pois pelo que chegou ao conhecimento do Vereador, o sêmen está em falta e que também não houve pagamento para o profissional que está atuando. Solicitou também uma resposta da Administração pública municipal sobre a distribuição das seiscentas sextas básicas anunciadas e que até o momento não foram distribuías e cobrou reparos nos abrigos de ônibus e de escolares que estão necessitando com urgência serem consertados. O Vereador Valdecir se manifestou agradecendo ao Senador Paulo Paim pela destinação de Emenda para a aquisição do trator e solicitou à Administração Pública uma atenção melhor, para que tenha um olhar melhor para a agricultura do município, pois muitos serviços estão sendo deixados de serem efetuados pelo motivo das máquinas e equipamentos estarem já a muito tempo parados por falta de consertos. A Vereadora Nair usou da palavra para </w:t>
      </w:r>
      <w:r w:rsidR="00F708E0">
        <w:rPr>
          <w:rFonts w:ascii="Times New Roman" w:eastAsia="Times New Roman" w:hAnsi="Times New Roman" w:cs="Times New Roman"/>
          <w:sz w:val="24"/>
          <w:szCs w:val="24"/>
          <w:lang w:eastAsia="zh-CN"/>
        </w:rPr>
        <w:t>chamar a população para a votação da consulta popular 2026 que ocorrerá de 20 a 26 de julho de 2026, parabenizou a todos pela passagem do dia do amigo e também fez menção ao dia dos avós que transcorrerá no próximo dia 26 de julho. A Vereadora Gabrieli fez o convite para o 1º encontro das invernadas que acontecerá no próximo dia 25 de julho, parabenizou pela criação do COMDIM e convidou a população para o Grand Prix que acontecerá no dia 26 de julho.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 w:rsidR="00F708E0">
        <w:rPr>
          <w:rFonts w:ascii="Times New Roman" w:eastAsia="Times New Roman" w:hAnsi="Times New Roman" w:cs="Times New Roman"/>
          <w:sz w:val="24"/>
          <w:szCs w:val="24"/>
          <w:lang w:eastAsia="zh-CN"/>
        </w:rPr>
        <w:t>17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F708E0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agosto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uma boa noite a todos e encerrou a Sessão.  </w:t>
      </w:r>
    </w:p>
    <w:p w14:paraId="0303EF83" w14:textId="5C8BFC1C" w:rsidR="005B64FC" w:rsidRDefault="005B64FC" w:rsidP="005B64F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F708E0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F708E0">
        <w:rPr>
          <w:rFonts w:ascii="Times New Roman" w:eastAsia="Times New Roman" w:hAnsi="Times New Roman" w:cs="Times New Roman"/>
          <w:sz w:val="24"/>
          <w:szCs w:val="24"/>
          <w:lang w:eastAsia="zh-CN"/>
        </w:rPr>
        <w:t>julho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49082884" w14:textId="77777777" w:rsidR="005B64FC" w:rsidRDefault="005B64FC" w:rsidP="005B64F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072513" w14:textId="77777777" w:rsidR="005B64FC" w:rsidRDefault="005B64FC" w:rsidP="005B64F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2262193" w14:textId="77777777" w:rsidR="005B64FC" w:rsidRPr="000130C1" w:rsidRDefault="005B64FC" w:rsidP="005B64F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BE2A573" w14:textId="77777777" w:rsidR="005B64FC" w:rsidRPr="000130C1" w:rsidRDefault="005B64FC" w:rsidP="005B64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0F1E43B" w14:textId="77777777" w:rsidR="005B64FC" w:rsidRPr="000130C1" w:rsidRDefault="005B64FC" w:rsidP="005B64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..........................................</w:t>
      </w:r>
    </w:p>
    <w:p w14:paraId="2ACD5F6D" w14:textId="77777777" w:rsidR="005B64FC" w:rsidRPr="000130C1" w:rsidRDefault="005B64FC" w:rsidP="005B64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Constante N. Filho-PDT                Gabrieli Klein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Rep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</w:p>
    <w:p w14:paraId="23D2A570" w14:textId="77777777" w:rsidR="005B64FC" w:rsidRPr="000130C1" w:rsidRDefault="005B64FC" w:rsidP="005B64FC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63218ACC" w14:textId="77777777" w:rsidR="005B64FC" w:rsidRDefault="005B64FC" w:rsidP="005B64FC"/>
    <w:p w14:paraId="18D692C9" w14:textId="77777777" w:rsidR="005B64FC" w:rsidRDefault="005B64FC" w:rsidP="005B64FC"/>
    <w:p w14:paraId="7AC9DC91" w14:textId="77777777" w:rsidR="005B64FC" w:rsidRDefault="005B64FC" w:rsidP="005B64FC"/>
    <w:p w14:paraId="6825FC72" w14:textId="77777777" w:rsidR="002632A3" w:rsidRDefault="002632A3"/>
    <w:sectPr w:rsidR="002632A3" w:rsidSect="00F45376">
      <w:headerReference w:type="default" r:id="rId4"/>
      <w:pgSz w:w="11906" w:h="16838"/>
      <w:pgMar w:top="142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FA5AE" w14:textId="77777777" w:rsidR="00F1070F" w:rsidRDefault="00F708E0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3223D98E" w14:textId="77777777" w:rsidR="00F1070F" w:rsidRDefault="00F708E0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245DF228" w14:textId="77777777" w:rsidR="00F1070F" w:rsidRDefault="00F708E0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431FACA4" w14:textId="77777777" w:rsidR="00F1070F" w:rsidRDefault="00F708E0" w:rsidP="00F1070F">
    <w:pPr>
      <w:tabs>
        <w:tab w:val="left" w:pos="4725"/>
      </w:tabs>
      <w:jc w:val="both"/>
      <w:rPr>
        <w:b/>
      </w:rPr>
    </w:pPr>
  </w:p>
  <w:p w14:paraId="312EEDB0" w14:textId="77777777" w:rsidR="00F1070F" w:rsidRDefault="00F708E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4FC"/>
    <w:rsid w:val="000C4A3A"/>
    <w:rsid w:val="000E7AE2"/>
    <w:rsid w:val="002632A3"/>
    <w:rsid w:val="002B668E"/>
    <w:rsid w:val="002F22F7"/>
    <w:rsid w:val="003C606E"/>
    <w:rsid w:val="004734CE"/>
    <w:rsid w:val="004E1BD6"/>
    <w:rsid w:val="005716E8"/>
    <w:rsid w:val="005B64FC"/>
    <w:rsid w:val="00820BA7"/>
    <w:rsid w:val="009E6BF5"/>
    <w:rsid w:val="00A421AF"/>
    <w:rsid w:val="00A93CAF"/>
    <w:rsid w:val="00AA34DC"/>
    <w:rsid w:val="00B04D00"/>
    <w:rsid w:val="00B65CFF"/>
    <w:rsid w:val="00DB31F6"/>
    <w:rsid w:val="00EB7F68"/>
    <w:rsid w:val="00F7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9A89"/>
  <w15:chartTrackingRefBased/>
  <w15:docId w15:val="{8889E54C-FCB3-4115-957D-026BF504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4F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4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1724</Words>
  <Characters>9313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2026-07-21T14:23:00Z</dcterms:created>
  <dcterms:modified xsi:type="dcterms:W3CDTF">2026-07-21T17:42:00Z</dcterms:modified>
</cp:coreProperties>
</file>