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A0B2C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5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"/>
        <w:gridCol w:w="8349"/>
      </w:tblGrid>
      <w:tr w:rsidR="006B66D6" w:rsidRPr="006B66D6" w14:paraId="1D5825DB" w14:textId="77777777" w:rsidTr="00121989">
        <w:trPr>
          <w:trHeight w:val="4574"/>
        </w:trPr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6AAF" w14:textId="77777777" w:rsidR="006B66D6" w:rsidRPr="006B66D6" w:rsidRDefault="006B66D6" w:rsidP="006B6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C186AEE" w14:textId="55E9D3FC" w:rsidR="006B66D6" w:rsidRPr="006B66D6" w:rsidRDefault="006B66D6" w:rsidP="006B66D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6EBC5" w14:textId="38DE0EA0" w:rsidR="002105DA" w:rsidRPr="002105DA" w:rsidRDefault="000D71F4" w:rsidP="002105D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>  </w:t>
            </w:r>
            <w:r w:rsidR="002105DA"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 xml:space="preserve"> </w:t>
            </w:r>
          </w:p>
          <w:p w14:paraId="54234488" w14:textId="2CDA0F9E" w:rsidR="006556C3" w:rsidRDefault="006556C3" w:rsidP="002105DA">
            <w:pPr>
              <w:spacing w:before="120" w:after="0" w:line="240" w:lineRule="auto"/>
              <w:ind w:firstLine="34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</w:pPr>
          </w:p>
          <w:p w14:paraId="39509B40" w14:textId="6B6AF460" w:rsidR="006556C3" w:rsidRDefault="006556C3" w:rsidP="0049493C">
            <w:pPr>
              <w:spacing w:before="120"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</w:pPr>
          </w:p>
          <w:p w14:paraId="57BB53B3" w14:textId="1376BA29" w:rsidR="006B66D6" w:rsidRPr="002105DA" w:rsidRDefault="006B66D6" w:rsidP="00121989">
            <w:pPr>
              <w:spacing w:before="120" w:after="0" w:line="240" w:lineRule="auto"/>
              <w:ind w:firstLine="34"/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</w:pPr>
            <w:r w:rsidRPr="006B66D6"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>CARTA DE SERVIÇOS</w:t>
            </w:r>
            <w:r w:rsidR="00121989"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 xml:space="preserve"> AO</w:t>
            </w:r>
            <w:r w:rsidR="00006A7C"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>S</w:t>
            </w:r>
            <w:r w:rsidR="00121989"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 xml:space="preserve"> USUÁRIOS</w:t>
            </w:r>
          </w:p>
          <w:p w14:paraId="7B65F02F" w14:textId="0F8B02A9" w:rsidR="006B66D6" w:rsidRDefault="00121989" w:rsidP="006556C3">
            <w:pPr>
              <w:spacing w:before="120" w:after="0" w:line="240" w:lineRule="auto"/>
              <w:ind w:firstLine="34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  <w:t>                   </w:t>
            </w:r>
          </w:p>
          <w:p w14:paraId="65F7A3D1" w14:textId="77777777" w:rsidR="006556C3" w:rsidRPr="006556C3" w:rsidRDefault="006556C3" w:rsidP="006556C3">
            <w:pPr>
              <w:spacing w:before="120"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48"/>
                <w:szCs w:val="48"/>
                <w:lang w:eastAsia="pt-BR"/>
              </w:rPr>
            </w:pPr>
          </w:p>
          <w:p w14:paraId="10BC2806" w14:textId="2E5E8663" w:rsidR="006B66D6" w:rsidRPr="006B66D6" w:rsidRDefault="000D71F4" w:rsidP="00121989">
            <w:pPr>
              <w:spacing w:after="0" w:line="0" w:lineRule="atLeast"/>
              <w:ind w:left="474" w:firstLine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pt-BR"/>
              </w:rPr>
              <w:t xml:space="preserve">Ouvidoria Do Poder Legislativo </w:t>
            </w:r>
            <w:r w:rsidR="00121989">
              <w:rPr>
                <w:rFonts w:ascii="Cambria" w:eastAsia="Times New Roman" w:hAnsi="Cambria" w:cs="Times New Roman"/>
                <w:color w:val="000000"/>
                <w:sz w:val="28"/>
                <w:szCs w:val="28"/>
                <w:lang w:eastAsia="pt-BR"/>
              </w:rPr>
              <w:t xml:space="preserve">de Porto Vera Cruz/RS </w:t>
            </w:r>
          </w:p>
        </w:tc>
      </w:tr>
    </w:tbl>
    <w:p w14:paraId="59B0F476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9F2BA8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A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Carta de Serviço ao Usuário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tem por objetivo informar os cidadãos sobre os serviços pr</w:t>
      </w:r>
      <w:r w:rsidR="000D71F4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estados pela Ouvidoria do Poder Legislativo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, as formas de acesso a esses serviços, bem como, seu compromisso com a qualidade de atendimento.</w:t>
      </w:r>
    </w:p>
    <w:p w14:paraId="195AAF3D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39204D" w14:textId="09BC2F7E" w:rsidR="006B66D6" w:rsidRPr="006B66D6" w:rsidRDefault="000D71F4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O QUE É A OUVIDORIA do Poder Legislativo</w:t>
      </w:r>
      <w:r w:rsidR="006B66D6"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?</w:t>
      </w:r>
    </w:p>
    <w:p w14:paraId="6D98DA4D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A Ouvidoria </w:t>
      </w:r>
      <w:r w:rsidR="000D71F4" w:rsidRPr="000D71F4">
        <w:rPr>
          <w:rFonts w:ascii="Cambria" w:eastAsia="Times New Roman" w:hAnsi="Cambria" w:cs="Times New Roman"/>
          <w:bCs/>
          <w:color w:val="000000"/>
          <w:sz w:val="25"/>
          <w:szCs w:val="25"/>
          <w:lang w:eastAsia="pt-BR"/>
        </w:rPr>
        <w:t>do Poder Legislativo</w:t>
      </w:r>
      <w:r w:rsidR="000D71F4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é um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canal de comunicação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entre o </w:t>
      </w:r>
      <w:r w:rsidR="000D71F4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cidadão e o Poder Legislativo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. </w:t>
      </w:r>
    </w:p>
    <w:p w14:paraId="1BFB9BE2" w14:textId="161E2C36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Ela tem previsão na Lei Federal n° 13.460, de 26.06.2017, é regulamentada pela Instrução n° 1 da Ouvidoria-Geral da União da Controladoria-Gera</w:t>
      </w:r>
      <w:r w:rsidR="000D71F4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l da União, de 05.11.2014 e pela Lei Legislativa n° </w:t>
      </w:r>
      <w:r w:rsidR="005B2E63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1.561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, de 14 de junho de 2019.</w:t>
      </w:r>
    </w:p>
    <w:p w14:paraId="1E97F3C3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B70916" w14:textId="30A6CABB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SERVIÇOS OFERECIDOS:</w:t>
      </w:r>
    </w:p>
    <w:p w14:paraId="6CE47266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A Ouvidoria recebe as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manifestações dos cidadãos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que podem ser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solicitações, reclamações, sugestões, denúncias ou elogios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e, encaminha à Secretaria competente ou ao responsável pela informação, que responderá no prazo legal.</w:t>
      </w:r>
    </w:p>
    <w:p w14:paraId="130591FE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C73E1C" w14:textId="2A8E502E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AS MANIFESTAÇÕES SE CLASSIFICAM COMO: </w:t>
      </w:r>
    </w:p>
    <w:p w14:paraId="36A69BC1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Sugestão: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através da sugestão você pode propor alguma ideia ou a formulação de proposta de aprimoramento de políticas e serviços prestados pela Administração Pública Municipal.</w:t>
      </w:r>
    </w:p>
    <w:p w14:paraId="30B1FDF3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Elogio: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através do elogio você pode demonstrar sua satisfação com algum serviço que foi prestado ou com o atendimento.</w:t>
      </w:r>
    </w:p>
    <w:p w14:paraId="37682E04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lastRenderedPageBreak/>
        <w:t xml:space="preserve">Solicitação: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esta solicitação é o requerimento de adoção de alguma providência por parte da Administração.</w:t>
      </w:r>
    </w:p>
    <w:p w14:paraId="32BA2805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Reclamação: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meio em que você pode demonstrar sua insatisfação relativa a serviço público.</w:t>
      </w:r>
    </w:p>
    <w:p w14:paraId="2A9E161E" w14:textId="77777777" w:rsidR="006B66D6" w:rsidRDefault="006B66D6" w:rsidP="006B66D6">
      <w:pPr>
        <w:spacing w:before="120" w:after="120" w:line="240" w:lineRule="auto"/>
        <w:ind w:right="283" w:firstLine="709"/>
        <w:jc w:val="both"/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Denúncia: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comunicação sobre ato ilícito, que deve ser encaminhado aos órgãos de controle interno ou externo para resolução.</w:t>
      </w:r>
    </w:p>
    <w:p w14:paraId="7B564812" w14:textId="77777777" w:rsidR="00121989" w:rsidRPr="006B66D6" w:rsidRDefault="00121989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D24E9F" w14:textId="4906F268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QUAIS DADOS SÃO NECESSÁRIOS PARA ENCAMINHAR SUA MANIFESTAÇÃO:</w:t>
      </w:r>
    </w:p>
    <w:p w14:paraId="571EE4A7" w14:textId="6F62F838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Ao preencher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Formulário de Manifestação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(modelo disponível no site oficial do Município, conforme explicações no ite</w:t>
      </w:r>
      <w:r w:rsidR="000D71F4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m abaixo) ou enviar e-mail para </w:t>
      </w:r>
      <w:hyperlink r:id="rId4" w:history="1">
        <w:r w:rsidR="003870AD" w:rsidRPr="00E21CBA">
          <w:rPr>
            <w:rStyle w:val="Hyperlink"/>
            <w:rFonts w:ascii="Cambria" w:eastAsia="Times New Roman" w:hAnsi="Cambria" w:cs="Times New Roman"/>
            <w:sz w:val="25"/>
            <w:szCs w:val="25"/>
            <w:lang w:eastAsia="pt-BR"/>
          </w:rPr>
          <w:t>camara@portoveracruz.rs.gov.com</w:t>
        </w:r>
      </w:hyperlink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deverá informar os seguintes dados: </w:t>
      </w:r>
    </w:p>
    <w:p w14:paraId="5736D207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243DF1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Nome completo, CPF, e-mail, telefone, cidade/UF, tipo de manifestação, escrever a mensagem, colocar data e assinar,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caso seja formulário físico.</w:t>
      </w:r>
    </w:p>
    <w:p w14:paraId="226939DE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DDC21B" w14:textId="400FD4C8" w:rsidR="006B66D6" w:rsidRPr="006B66D6" w:rsidRDefault="000D71F4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No site oficial da</w:t>
      </w:r>
      <w:r w:rsidR="006B66D6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</w:t>
      </w:r>
      <w:r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Câmara de Vereadores</w:t>
      </w:r>
      <w:r w:rsidR="00000F30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de Porto Vera Cruz</w:t>
      </w:r>
      <w:r w:rsidR="006B66D6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no </w:t>
      </w:r>
      <w:r w:rsidR="006B66D6"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Portal Ouv</w:t>
      </w:r>
      <w:r w:rsidR="003870AD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idoria</w:t>
      </w:r>
      <w:r w:rsidR="006B66D6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você deve preencher os </w:t>
      </w:r>
      <w:r w:rsidR="006B66D6"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Dados Cadastrais </w:t>
      </w:r>
      <w:r w:rsidR="006B66D6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nos campos específicos solicitados para o acompanhamento da demanda. Caso seja uma denúncia e você não queira preencher todos os Dados Cadastrais, deverá apenas colocar um </w:t>
      </w:r>
      <w:r w:rsidR="006B66D6"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e-mail</w:t>
      </w:r>
      <w:r w:rsidR="006B66D6"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, para que a resposta possa ser encaminhada.</w:t>
      </w:r>
    </w:p>
    <w:p w14:paraId="0B6C5217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9A55FF" w14:textId="2C36AFE7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shd w:val="clear" w:color="auto" w:fill="FFFFFF"/>
          <w:lang w:eastAsia="pt-BR"/>
        </w:rPr>
        <w:t>MEIOS PARA ENCAMINHAR SUA MANIFESTAÇÃO:</w:t>
      </w:r>
    </w:p>
    <w:p w14:paraId="02E21525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shd w:val="clear" w:color="auto" w:fill="FFFFFF"/>
          <w:lang w:eastAsia="pt-BR"/>
        </w:rPr>
        <w:t>1) Através do e-mail institucional:</w:t>
      </w:r>
    </w:p>
    <w:p w14:paraId="3651E982" w14:textId="4CD01404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Envie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Formulário de Manifestações preenchido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para o e-mail </w:t>
      </w:r>
      <w:hyperlink r:id="rId5" w:history="1">
        <w:r w:rsidR="003870AD" w:rsidRPr="00E21CBA">
          <w:rPr>
            <w:rStyle w:val="Hyperlink"/>
            <w:rFonts w:ascii="Cambria" w:eastAsia="Times New Roman" w:hAnsi="Cambria" w:cs="Times New Roman"/>
            <w:sz w:val="25"/>
            <w:szCs w:val="25"/>
            <w:lang w:eastAsia="pt-BR"/>
          </w:rPr>
          <w:t>camara@portoveracruz.rs.gov.com</w:t>
        </w:r>
      </w:hyperlink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, disponível para baixar:</w:t>
      </w:r>
    </w:p>
    <w:p w14:paraId="38F7E465" w14:textId="5788CF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ou</w:t>
      </w:r>
      <w:r w:rsidR="000129F7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direto no link:</w:t>
      </w:r>
    </w:p>
    <w:p w14:paraId="1901C572" w14:textId="2CDE2C40" w:rsidR="006B66D6" w:rsidRPr="004065AA" w:rsidRDefault="0049493C" w:rsidP="006B66D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t-BR"/>
        </w:rPr>
      </w:pPr>
      <w:hyperlink r:id="rId6" w:history="1">
        <w:r w:rsidR="004065AA" w:rsidRPr="000129F7">
          <w:rPr>
            <w:rStyle w:val="Hyperlink"/>
            <w:sz w:val="25"/>
            <w:szCs w:val="25"/>
          </w:rPr>
          <w:t xml:space="preserve"> </w:t>
        </w:r>
        <w:r w:rsidR="000129F7" w:rsidRPr="000129F7">
          <w:rPr>
            <w:rStyle w:val="Hyperlink"/>
            <w:sz w:val="25"/>
            <w:szCs w:val="25"/>
          </w:rPr>
          <w:t>https://www.camaraportoveracruz.rs.gov.br/site</w:t>
        </w:r>
      </w:hyperlink>
    </w:p>
    <w:p w14:paraId="74005637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shd w:val="clear" w:color="auto" w:fill="FFFFFF"/>
          <w:lang w:eastAsia="pt-BR"/>
        </w:rPr>
        <w:t>2) Pessoalmente:</w:t>
      </w:r>
    </w:p>
    <w:p w14:paraId="4BF877D6" w14:textId="6CA93DA2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Compareça na Ouvidoria localizada na </w:t>
      </w:r>
      <w:r w:rsidR="004065AA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Câmara Municipal de Vereadores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, </w:t>
      </w:r>
      <w:r w:rsidR="003870AD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Avenida Humaitá</w:t>
      </w:r>
      <w:r w:rsidR="004065AA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, </w:t>
      </w:r>
      <w:r w:rsidR="003870AD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672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, </w:t>
      </w:r>
      <w:r w:rsidR="000129F7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C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entro</w:t>
      </w:r>
      <w:r w:rsidR="000129F7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 de Porto Vera Cruz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 xml:space="preserve">, preencha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shd w:val="clear" w:color="auto" w:fill="FFFFFF"/>
          <w:lang w:eastAsia="pt-BR"/>
        </w:rPr>
        <w:t xml:space="preserve">Formulário de Manifestações físico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shd w:val="clear" w:color="auto" w:fill="FFFFFF"/>
          <w:lang w:eastAsia="pt-BR"/>
        </w:rPr>
        <w:t>ou faça sua manifestação, que será reduzida a termo, levando a assinatura do usuário.</w:t>
      </w:r>
    </w:p>
    <w:p w14:paraId="161A3053" w14:textId="77777777" w:rsidR="006B66D6" w:rsidRPr="006B66D6" w:rsidRDefault="006B66D6" w:rsidP="006B66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0C59EA6" w14:textId="338263AD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ETAPAS PARA O PROCESSAMENTO DA MANIFESTAÇÃO:</w:t>
      </w:r>
    </w:p>
    <w:p w14:paraId="28641EDF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lastRenderedPageBreak/>
        <w:t>1 - RECEBIMENTO das manifestações, avaliação do conteúdo e, se necessário, reclassificação do tipo de manifestação;</w:t>
      </w:r>
    </w:p>
    <w:p w14:paraId="24011F50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1B12C8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2 - ENTREGA DE RECIBO ou PROTOCOLO DE MANIFESTAÇÃO ao usuário contendo o prazo para a resposta;</w:t>
      </w:r>
    </w:p>
    <w:p w14:paraId="5BAC70E0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7322A3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3 - ENCAMINHAMENTO ao setor responsável para resposta ou providência em até 20 dias, prorrogáveis por mais 10 dias.</w:t>
      </w:r>
    </w:p>
    <w:p w14:paraId="390471DA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90793B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4 – ENVIO DA RESPOSTA, da decisão da administração ao cidadão (ciência) ou INFORMAÇÃO ao cidadão sobre os encaminhamentos, no caso de prorrogação do prazo.</w:t>
      </w:r>
    </w:p>
    <w:p w14:paraId="1387CB37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B8BBD58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5 - ARQUIVAMENTO após conclusão das manifestações.</w:t>
      </w:r>
    </w:p>
    <w:p w14:paraId="1AEBB3EF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77F8C2" w14:textId="771D20DB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PRAZO MÁXIMO PARA PRESTAÇÃO DO SERVIÇO:</w:t>
      </w:r>
    </w:p>
    <w:p w14:paraId="468F24AF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O prazo para resposta é de até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20 dias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prorrogáveis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por mais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 10 dias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com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justificativa.</w:t>
      </w:r>
    </w:p>
    <w:p w14:paraId="7C7F313A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Se não for possível responder de forma conclusiva neste prazo, a Ouvidoria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informará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através de resposta intermediária o cidadão, os encaminhamentos feitos, podendo solicitar novas informações.</w:t>
      </w:r>
    </w:p>
    <w:p w14:paraId="36906E3D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A contagem do prazo será feita a partir do dia posterior ao pedido. O pedido feito após as 16:30 será considerado como realizado no dia útil seguinte, para fins de contagem do prazo. Se o prazo final cair em fim de semana ou feriado, será prorrogado para o primeiro dia útil seguinte.</w:t>
      </w:r>
    </w:p>
    <w:p w14:paraId="5DE1F0DA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D3C177" w14:textId="5956EF09" w:rsidR="006B66D6" w:rsidRPr="006B66D6" w:rsidRDefault="006B66D6" w:rsidP="00006A7C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CONSULTE A SUA MANIFESTAÇÃO:</w:t>
      </w:r>
    </w:p>
    <w:p w14:paraId="43B1D716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Caso você tenha realizado sua manifestação poderá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acompanhá-la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em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“Consultar Manifestação”,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informando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Número do Protocolo 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recebido e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e-mail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 utilizado durante o registro da sua manifestação. </w:t>
      </w:r>
    </w:p>
    <w:p w14:paraId="18952D34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Se você realizou sua manifestação pessoalmente ou por e-mail, pode entrar em contato direto com a Ouvidoria ou aguardar o prazo para resposta.</w:t>
      </w:r>
    </w:p>
    <w:p w14:paraId="2DF3DEF0" w14:textId="77777777" w:rsidR="006B66D6" w:rsidRPr="006B66D6" w:rsidRDefault="006B66D6" w:rsidP="006B66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BC55C1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TEMPO DE ESPERA NO ATENDIMENTO:</w:t>
      </w:r>
    </w:p>
    <w:p w14:paraId="7732D2A2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O atendimento se dará de forma imediata. No caso de haver mais pessoas para atendimento, será observada a ordem de chegada.</w:t>
      </w:r>
    </w:p>
    <w:p w14:paraId="73C78510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0F784F" w14:textId="3817DF03" w:rsidR="006B66D6" w:rsidRPr="006B66D6" w:rsidRDefault="006B66D6" w:rsidP="00121989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PRIORIDADES NO ATENDIMENTO</w:t>
      </w:r>
    </w:p>
    <w:p w14:paraId="17872A32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lastRenderedPageBreak/>
        <w:t>Será proporcionado atendimento prioritário aos idosos (maiores de 60 anos), as gestantes e às pessoas com deficiência.</w:t>
      </w:r>
    </w:p>
    <w:p w14:paraId="376A7C2F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2ADD83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COMPROMISSO COM A QUALIDADE DE ATENDIMENTO:</w:t>
      </w:r>
    </w:p>
    <w:p w14:paraId="0680942E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Serão realizadas pesquisas de satisfação, a serem regulamentadas, com o objetivo de aperfeiçoar os serviços, que levantarão:</w:t>
      </w:r>
    </w:p>
    <w:p w14:paraId="0DC154EC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a satisfação do usuário com o serviço prestado;</w:t>
      </w:r>
    </w:p>
    <w:p w14:paraId="4CE39BA7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a qualidade do atendimento;</w:t>
      </w:r>
    </w:p>
    <w:p w14:paraId="52D73F2B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o cumprimento dos compromissos e prazos estabelecidos; </w:t>
      </w:r>
    </w:p>
    <w:p w14:paraId="269F24DF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a quantidade de manifestações no período;</w:t>
      </w:r>
    </w:p>
    <w:p w14:paraId="42564718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- as melhoria da prestação dos serviços.</w:t>
      </w:r>
    </w:p>
    <w:p w14:paraId="02F23385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AF39F4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ACESSO À INFORMAÇÃO:</w:t>
      </w:r>
    </w:p>
    <w:p w14:paraId="7D4F07CD" w14:textId="77777777" w:rsidR="006B66D6" w:rsidRPr="000129F7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Para fazer pedidos solicitando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dados, documentos, arquivos, entre outros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, existe o 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Portal de Acesso à Informação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, canal específico disponível no link: </w:t>
      </w:r>
    </w:p>
    <w:p w14:paraId="5BEB4339" w14:textId="58AB1E81" w:rsidR="004065AA" w:rsidRPr="000129F7" w:rsidRDefault="0049493C" w:rsidP="006B66D6">
      <w:pPr>
        <w:spacing w:before="120" w:after="120" w:line="240" w:lineRule="auto"/>
        <w:ind w:right="283" w:firstLine="709"/>
        <w:jc w:val="both"/>
        <w:rPr>
          <w:rFonts w:ascii="Cambria" w:eastAsia="Times New Roman" w:hAnsi="Cambria" w:cs="Times New Roman"/>
          <w:color w:val="FF0000"/>
          <w:sz w:val="25"/>
          <w:szCs w:val="25"/>
          <w:u w:val="single"/>
          <w:lang w:eastAsia="pt-BR"/>
        </w:rPr>
      </w:pPr>
      <w:hyperlink r:id="rId7" w:history="1">
        <w:r w:rsidR="000129F7" w:rsidRPr="003124ED">
          <w:rPr>
            <w:rStyle w:val="Hyperlink"/>
            <w:rFonts w:ascii="Cambria" w:eastAsia="Times New Roman" w:hAnsi="Cambria" w:cs="Times New Roman"/>
            <w:sz w:val="25"/>
            <w:szCs w:val="25"/>
            <w:lang w:eastAsia="pt-BR"/>
          </w:rPr>
          <w:t>https://www.camaraportoveracruz.rs.gov.br/site/sic</w:t>
        </w:r>
      </w:hyperlink>
    </w:p>
    <w:p w14:paraId="6B7ED65E" w14:textId="77777777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As solicitações de Acesso à Informação estão regulamentadas pela Lei Federal n° 12.527/2011.</w:t>
      </w:r>
    </w:p>
    <w:p w14:paraId="7BF2CD3B" w14:textId="77777777" w:rsidR="006B66D6" w:rsidRPr="006B66D6" w:rsidRDefault="006B66D6" w:rsidP="006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B83EA8" w14:textId="77777777" w:rsidR="006B66D6" w:rsidRPr="006B66D6" w:rsidRDefault="004065AA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DÚVIDAS ENTREM</w:t>
      </w:r>
      <w:r w:rsidR="006B66D6"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 EM CONTATO:</w:t>
      </w:r>
    </w:p>
    <w:p w14:paraId="33486E00" w14:textId="0C8CBBFC" w:rsidR="006B66D6" w:rsidRPr="006B66D6" w:rsidRDefault="006B66D6" w:rsidP="006B66D6">
      <w:pPr>
        <w:spacing w:before="120" w:after="12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 xml:space="preserve">Ouvidoria: </w:t>
      </w:r>
      <w:r w:rsidR="004065AA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(55) </w:t>
      </w:r>
      <w:r w:rsidR="000129F7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3613-9131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>;</w:t>
      </w: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 </w:t>
      </w:r>
    </w:p>
    <w:p w14:paraId="7CB0CDF6" w14:textId="0DCDA328" w:rsidR="00384BE5" w:rsidRDefault="006B66D6" w:rsidP="004065AA">
      <w:pPr>
        <w:spacing w:before="120" w:after="120" w:line="240" w:lineRule="auto"/>
        <w:ind w:right="283" w:firstLine="709"/>
        <w:jc w:val="both"/>
      </w:pPr>
      <w:r w:rsidRPr="006B66D6">
        <w:rPr>
          <w:rFonts w:ascii="Cambria" w:eastAsia="Times New Roman" w:hAnsi="Cambria" w:cs="Times New Roman"/>
          <w:color w:val="000000"/>
          <w:sz w:val="25"/>
          <w:szCs w:val="25"/>
          <w:lang w:eastAsia="pt-BR"/>
        </w:rPr>
        <w:t>E-mail:</w:t>
      </w:r>
      <w:r w:rsidRPr="006B66D6">
        <w:rPr>
          <w:rFonts w:ascii="Cambria" w:eastAsia="Times New Roman" w:hAnsi="Cambria" w:cs="Times New Roman"/>
          <w:b/>
          <w:bCs/>
          <w:color w:val="000000"/>
          <w:sz w:val="25"/>
          <w:szCs w:val="25"/>
          <w:lang w:eastAsia="pt-BR"/>
        </w:rPr>
        <w:t xml:space="preserve"> </w:t>
      </w:r>
      <w:hyperlink r:id="rId8" w:history="1">
        <w:r w:rsidR="000129F7" w:rsidRPr="00E21CBA">
          <w:rPr>
            <w:rStyle w:val="Hyperlink"/>
            <w:rFonts w:ascii="Cambria" w:eastAsia="Times New Roman" w:hAnsi="Cambria" w:cs="Times New Roman"/>
            <w:sz w:val="25"/>
            <w:szCs w:val="25"/>
            <w:lang w:eastAsia="pt-BR"/>
          </w:rPr>
          <w:t>camara@portoveracruz.rs.gov.com</w:t>
        </w:r>
      </w:hyperlink>
    </w:p>
    <w:sectPr w:rsidR="00384B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9F"/>
    <w:rsid w:val="00000F30"/>
    <w:rsid w:val="00006A7C"/>
    <w:rsid w:val="000129F7"/>
    <w:rsid w:val="000D71F4"/>
    <w:rsid w:val="00121989"/>
    <w:rsid w:val="002105DA"/>
    <w:rsid w:val="003124ED"/>
    <w:rsid w:val="00384BE5"/>
    <w:rsid w:val="003870AD"/>
    <w:rsid w:val="00391B41"/>
    <w:rsid w:val="004065AA"/>
    <w:rsid w:val="0049493C"/>
    <w:rsid w:val="005B2E63"/>
    <w:rsid w:val="006556C3"/>
    <w:rsid w:val="006B66D6"/>
    <w:rsid w:val="0070723E"/>
    <w:rsid w:val="00C37914"/>
    <w:rsid w:val="00E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DFE4"/>
  <w15:docId w15:val="{A761B1E5-74B1-4C4B-A487-C3EFFF4D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6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B66D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6D6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87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@portoveracruz.rs.gov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amaraportoveracruz.rs.gov.br/site/si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https:/www.camaraportoveracruz.rs.gov.br/site" TargetMode="External"/><Relationship Id="rId5" Type="http://schemas.openxmlformats.org/officeDocument/2006/relationships/hyperlink" Target="mailto:camara@portoveracruz.rs.gov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camara@portoveracruz.rs.gov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User</cp:lastModifiedBy>
  <cp:revision>2</cp:revision>
  <dcterms:created xsi:type="dcterms:W3CDTF">2020-10-07T16:38:00Z</dcterms:created>
  <dcterms:modified xsi:type="dcterms:W3CDTF">2020-10-07T16:38:00Z</dcterms:modified>
</cp:coreProperties>
</file>