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7B240" w14:textId="6B568738" w:rsidR="00733B46" w:rsidRDefault="00733B46" w:rsidP="006B66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90A8B49" wp14:editId="741FD358">
            <wp:simplePos x="0" y="0"/>
            <wp:positionH relativeFrom="margin">
              <wp:align>center</wp:align>
            </wp:positionH>
            <wp:positionV relativeFrom="paragraph">
              <wp:posOffset>-563880</wp:posOffset>
            </wp:positionV>
            <wp:extent cx="904875" cy="1076325"/>
            <wp:effectExtent l="0" t="0" r="9525" b="9525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E19AFA" w14:textId="3BA796E4" w:rsidR="00733B46" w:rsidRDefault="00733B46" w:rsidP="006B66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6A5763C" w14:textId="77777777" w:rsidR="00733B46" w:rsidRDefault="00733B46" w:rsidP="006B66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20A0B2C" w14:textId="0B237BF1" w:rsidR="006B66D6" w:rsidRPr="006B66D6" w:rsidRDefault="006B66D6" w:rsidP="006B66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W w:w="893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7938"/>
      </w:tblGrid>
      <w:tr w:rsidR="006B66D6" w:rsidRPr="00FB271E" w14:paraId="1D5825DB" w14:textId="77777777" w:rsidTr="00B2467E">
        <w:trPr>
          <w:trHeight w:val="4574"/>
        </w:trPr>
        <w:tc>
          <w:tcPr>
            <w:tcW w:w="9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B6AAF" w14:textId="3DB734CF" w:rsidR="006B66D6" w:rsidRPr="00FB271E" w:rsidRDefault="006B66D6" w:rsidP="006B6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4C186AEE" w14:textId="55E9D3FC" w:rsidR="006B66D6" w:rsidRPr="00FB271E" w:rsidRDefault="006B66D6" w:rsidP="006B66D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79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794E3" w14:textId="72448ADF" w:rsidR="00B2467E" w:rsidRPr="00FB271E" w:rsidRDefault="000D71F4" w:rsidP="00B2467E">
            <w:pPr>
              <w:pBdr>
                <w:top w:val="thickThinSmallGap" w:sz="24" w:space="0" w:color="000000"/>
                <w:left w:val="thickThinSmallGap" w:sz="24" w:space="4" w:color="000000"/>
                <w:bottom w:val="thickThinSmallGap" w:sz="24" w:space="1" w:color="000000"/>
                <w:right w:val="thickThinSmallGap" w:sz="24" w:space="4" w:color="000000"/>
              </w:pBdr>
              <w:shd w:val="clear" w:color="auto" w:fill="E6E6E6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</w:pPr>
            <w:r w:rsidRPr="00FB271E">
              <w:rPr>
                <w:rFonts w:ascii="Times New Roman" w:eastAsia="Times New Roman" w:hAnsi="Times New Roman" w:cs="Times New Roman"/>
                <w:b/>
                <w:bCs/>
                <w:color w:val="000000"/>
                <w:sz w:val="48"/>
                <w:szCs w:val="48"/>
                <w:lang w:eastAsia="pt-BR"/>
              </w:rPr>
              <w:t>  </w:t>
            </w:r>
            <w:r w:rsidR="00B2467E" w:rsidRPr="00FB27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  <w:t>ESTADO DO RIO GRANDE DO SUL</w:t>
            </w:r>
          </w:p>
          <w:p w14:paraId="42D7B629" w14:textId="65916F44" w:rsidR="00B2467E" w:rsidRPr="00FB271E" w:rsidRDefault="00733B46" w:rsidP="00733B46">
            <w:pPr>
              <w:pBdr>
                <w:top w:val="thickThinSmallGap" w:sz="24" w:space="0" w:color="000000"/>
                <w:left w:val="thickThinSmallGap" w:sz="24" w:space="4" w:color="000000"/>
                <w:bottom w:val="thickThinSmallGap" w:sz="24" w:space="1" w:color="000000"/>
                <w:right w:val="thickThinSmallGap" w:sz="24" w:space="4" w:color="000000"/>
              </w:pBdr>
              <w:shd w:val="clear" w:color="auto" w:fill="E6E6E6"/>
              <w:tabs>
                <w:tab w:val="center" w:pos="3861"/>
                <w:tab w:val="right" w:pos="7722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  <w:tab/>
            </w:r>
            <w:r w:rsidR="00B2467E" w:rsidRPr="00FB27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  <w:t>CÂMARA MUNICIPAL DE VEREADORES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  <w:tab/>
            </w:r>
          </w:p>
          <w:p w14:paraId="687419BC" w14:textId="77777777" w:rsidR="00B2467E" w:rsidRPr="00FB271E" w:rsidRDefault="00B2467E" w:rsidP="00B2467E">
            <w:pPr>
              <w:pBdr>
                <w:top w:val="thickThinSmallGap" w:sz="24" w:space="0" w:color="000000"/>
                <w:left w:val="thickThinSmallGap" w:sz="24" w:space="4" w:color="000000"/>
                <w:bottom w:val="thickThinSmallGap" w:sz="24" w:space="1" w:color="000000"/>
                <w:right w:val="thickThinSmallGap" w:sz="24" w:space="4" w:color="000000"/>
              </w:pBdr>
              <w:shd w:val="clear" w:color="auto" w:fill="E6E6E6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</w:pPr>
            <w:r w:rsidRPr="00FB27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  <w:t>PORTO VERA CRUZ-RS.</w:t>
            </w:r>
          </w:p>
          <w:p w14:paraId="490C2F24" w14:textId="77777777" w:rsidR="00B2467E" w:rsidRPr="00FB271E" w:rsidRDefault="00B2467E" w:rsidP="00B2467E">
            <w:pPr>
              <w:tabs>
                <w:tab w:val="left" w:pos="195"/>
              </w:tabs>
              <w:suppressAutoHyphens/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73795CDB" w14:textId="77777777" w:rsidR="00B2467E" w:rsidRPr="00FB271E" w:rsidRDefault="00B2467E" w:rsidP="00B2467E">
            <w:pPr>
              <w:tabs>
                <w:tab w:val="left" w:pos="315"/>
                <w:tab w:val="left" w:pos="1200"/>
                <w:tab w:val="center" w:pos="4252"/>
              </w:tabs>
              <w:suppressAutoHyphens/>
              <w:spacing w:before="28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FB27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Av. Humaitá, 672, Centro Porto Vera Cruz - RS</w:t>
            </w:r>
          </w:p>
          <w:p w14:paraId="11EC232A" w14:textId="77777777" w:rsidR="00B2467E" w:rsidRPr="00FB271E" w:rsidRDefault="00B2467E" w:rsidP="00B2467E">
            <w:pPr>
              <w:tabs>
                <w:tab w:val="left" w:pos="315"/>
                <w:tab w:val="left" w:pos="1200"/>
                <w:tab w:val="center" w:pos="4252"/>
              </w:tabs>
              <w:suppressAutoHyphens/>
              <w:spacing w:before="28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FB27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CEP- 98985-000</w:t>
            </w:r>
          </w:p>
          <w:p w14:paraId="39509B40" w14:textId="6B6AF460" w:rsidR="006556C3" w:rsidRPr="00FB271E" w:rsidRDefault="006556C3" w:rsidP="0049493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48"/>
                <w:szCs w:val="48"/>
                <w:lang w:eastAsia="pt-BR"/>
              </w:rPr>
            </w:pPr>
          </w:p>
          <w:p w14:paraId="2967037C" w14:textId="77777777" w:rsidR="00D37B77" w:rsidRDefault="006B66D6" w:rsidP="00D37B77">
            <w:pPr>
              <w:spacing w:before="120"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  <w:lang w:eastAsia="pt-BR"/>
              </w:rPr>
            </w:pPr>
            <w:r w:rsidRPr="00FB271E"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  <w:lang w:eastAsia="pt-BR"/>
              </w:rPr>
              <w:t>CARTA DE SERVIÇOS</w:t>
            </w:r>
            <w:r w:rsidR="00121989" w:rsidRPr="00FB271E"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  <w:lang w:eastAsia="pt-BR"/>
              </w:rPr>
              <w:t xml:space="preserve"> AO</w:t>
            </w:r>
            <w:r w:rsidR="00006A7C" w:rsidRPr="00FB271E"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  <w:lang w:eastAsia="pt-BR"/>
              </w:rPr>
              <w:t>S</w:t>
            </w:r>
            <w:r w:rsidR="00121989" w:rsidRPr="00FB271E"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  <w:lang w:eastAsia="pt-BR"/>
              </w:rPr>
              <w:t xml:space="preserve"> USUÁRIO</w:t>
            </w:r>
          </w:p>
          <w:p w14:paraId="77F58F85" w14:textId="77777777" w:rsidR="00D37B77" w:rsidRDefault="00D37B77" w:rsidP="00D37B77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t-BR"/>
              </w:rPr>
            </w:pPr>
          </w:p>
          <w:p w14:paraId="10BC2806" w14:textId="1DFC6D30" w:rsidR="00B2467E" w:rsidRPr="00D37B77" w:rsidRDefault="00121989" w:rsidP="00D37B77">
            <w:pPr>
              <w:spacing w:before="120" w:after="0" w:line="240" w:lineRule="auto"/>
              <w:ind w:left="-386"/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  <w:lang w:eastAsia="pt-BR"/>
              </w:rPr>
            </w:pPr>
            <w:r w:rsidRPr="00D37B7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t-BR"/>
              </w:rPr>
              <w:t>                  </w:t>
            </w:r>
          </w:p>
        </w:tc>
      </w:tr>
    </w:tbl>
    <w:p w14:paraId="59B0F476" w14:textId="7D5FC3F2" w:rsidR="006B66D6" w:rsidRPr="00381032" w:rsidRDefault="00381032" w:rsidP="00381032">
      <w:pPr>
        <w:pStyle w:val="PargrafodaList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3810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APRESENTAÇÃO</w:t>
      </w:r>
    </w:p>
    <w:p w14:paraId="5DED16D8" w14:textId="77777777" w:rsidR="00381032" w:rsidRPr="00381032" w:rsidRDefault="00381032" w:rsidP="00381032">
      <w:pPr>
        <w:pStyle w:val="PargrafodaLista"/>
        <w:spacing w:after="0" w:line="240" w:lineRule="auto"/>
        <w:ind w:left="1065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64619DD" w14:textId="1D2563CD" w:rsidR="009F5D97" w:rsidRPr="009F5D97" w:rsidRDefault="009F5D97" w:rsidP="00D37B77">
      <w:pPr>
        <w:spacing w:before="120" w:after="120" w:line="360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  <w:r w:rsidRPr="009F5D9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 xml:space="preserve">A Câmara Municipal de Vereadores de Porto Vera Cruz, Estado do Rio Grande do Sul, em cumprimento ao disposto na Lei nº 13.460/2017, na Lei nº 12.527/2011 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 xml:space="preserve">com ampla publicidade aos atos nominados na lei, </w:t>
      </w:r>
      <w:r w:rsidRPr="009F5D9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e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 xml:space="preserve"> também</w:t>
      </w:r>
      <w:r w:rsidRPr="009F5D9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 xml:space="preserve"> nos princípios previstos na Constituição Federal de 1988, apresenta sua Carta de Serviços ao Usuário.</w:t>
      </w:r>
    </w:p>
    <w:p w14:paraId="2A5B2A93" w14:textId="77777777" w:rsidR="009F5D97" w:rsidRPr="009F5D97" w:rsidRDefault="009F5D97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</w:p>
    <w:p w14:paraId="067D037A" w14:textId="77777777" w:rsidR="009F5D97" w:rsidRPr="009F5D97" w:rsidRDefault="009F5D97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  <w:r w:rsidRPr="009F5D9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O documento tem por finalidade informar a população sobre os serviços prestados, formas de acesso, prazos, padrões de qualidade e mecanismos de participação e controle social.</w:t>
      </w:r>
    </w:p>
    <w:p w14:paraId="04FB0A09" w14:textId="77777777" w:rsidR="009F5D97" w:rsidRPr="009F5D97" w:rsidRDefault="009F5D97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</w:p>
    <w:p w14:paraId="2DBC9CEA" w14:textId="77777777" w:rsidR="009F5D97" w:rsidRPr="00D37B77" w:rsidRDefault="009F5D97" w:rsidP="00D37B77">
      <w:pPr>
        <w:spacing w:before="120" w:after="120" w:line="360" w:lineRule="auto"/>
        <w:ind w:right="284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pt-BR"/>
        </w:rPr>
      </w:pPr>
      <w:r w:rsidRPr="00D37B77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pt-BR"/>
        </w:rPr>
        <w:t>2. SOBRE A CÂMARA MUNICIPAL</w:t>
      </w:r>
    </w:p>
    <w:p w14:paraId="37DC85D7" w14:textId="77777777" w:rsidR="009F5D97" w:rsidRPr="009F5D97" w:rsidRDefault="009F5D97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  <w:r w:rsidRPr="009F5D9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A Câmara Municipal é o órgão do Poder Legislativo responsável por:</w:t>
      </w:r>
    </w:p>
    <w:p w14:paraId="0DDC4D13" w14:textId="03FBD3A7" w:rsidR="009F5D97" w:rsidRDefault="009F5D97" w:rsidP="009F5D97">
      <w:pPr>
        <w:pStyle w:val="PargrafodaLista"/>
        <w:numPr>
          <w:ilvl w:val="0"/>
          <w:numId w:val="4"/>
        </w:numPr>
        <w:spacing w:before="120" w:after="120" w:line="36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  <w:r w:rsidRPr="009F5D9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Elaborar, discutir e votar leis municipais;</w:t>
      </w:r>
    </w:p>
    <w:p w14:paraId="6EF36ABB" w14:textId="77777777" w:rsidR="00D4235A" w:rsidRPr="009F5D97" w:rsidRDefault="00D4235A" w:rsidP="00D4235A">
      <w:pPr>
        <w:pStyle w:val="PargrafodaLista"/>
        <w:spacing w:before="120" w:after="120" w:line="360" w:lineRule="auto"/>
        <w:ind w:left="1429" w:right="284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</w:p>
    <w:p w14:paraId="578597CF" w14:textId="77777777" w:rsidR="009F5D97" w:rsidRPr="009F5D97" w:rsidRDefault="009F5D97" w:rsidP="009F5D97">
      <w:pPr>
        <w:pStyle w:val="PargrafodaLista"/>
        <w:numPr>
          <w:ilvl w:val="0"/>
          <w:numId w:val="4"/>
        </w:numPr>
        <w:spacing w:before="120" w:after="120" w:line="36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  <w:r w:rsidRPr="009F5D9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lastRenderedPageBreak/>
        <w:t>Fiscalizar os atos do Poder Executivo;</w:t>
      </w:r>
    </w:p>
    <w:p w14:paraId="3B1DCC19" w14:textId="77777777" w:rsidR="009F5D97" w:rsidRPr="009F5D97" w:rsidRDefault="009F5D97" w:rsidP="009F5D97">
      <w:pPr>
        <w:pStyle w:val="PargrafodaLista"/>
        <w:numPr>
          <w:ilvl w:val="0"/>
          <w:numId w:val="4"/>
        </w:numPr>
        <w:spacing w:before="120" w:after="120" w:line="36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  <w:r w:rsidRPr="009F5D9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Representar os interesses da população;</w:t>
      </w:r>
    </w:p>
    <w:p w14:paraId="012BA424" w14:textId="77777777" w:rsidR="009F5D97" w:rsidRPr="009F5D97" w:rsidRDefault="009F5D97" w:rsidP="009F5D97">
      <w:pPr>
        <w:pStyle w:val="PargrafodaLista"/>
        <w:numPr>
          <w:ilvl w:val="0"/>
          <w:numId w:val="4"/>
        </w:numPr>
        <w:spacing w:before="120" w:after="120" w:line="36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  <w:r w:rsidRPr="009F5D9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Julgar as contas do Executivo;</w:t>
      </w:r>
    </w:p>
    <w:p w14:paraId="0244B061" w14:textId="34142E24" w:rsidR="009F5D97" w:rsidRDefault="009F5D97" w:rsidP="009F5D97">
      <w:pPr>
        <w:pStyle w:val="PargrafodaLista"/>
        <w:numPr>
          <w:ilvl w:val="0"/>
          <w:numId w:val="4"/>
        </w:numPr>
        <w:spacing w:before="120" w:after="120" w:line="36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  <w:bookmarkStart w:id="0" w:name="_Hlk228263349"/>
      <w:r w:rsidRPr="009F5D9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Promover debates, audiências públicas e a participação popular.</w:t>
      </w:r>
    </w:p>
    <w:bookmarkEnd w:id="0"/>
    <w:p w14:paraId="053AE2CA" w14:textId="45C25129" w:rsidR="00AB5AF4" w:rsidRPr="00AB5AF4" w:rsidRDefault="00AB5AF4" w:rsidP="00AB5AF4">
      <w:pPr>
        <w:pStyle w:val="PargrafodaLista"/>
        <w:numPr>
          <w:ilvl w:val="0"/>
          <w:numId w:val="10"/>
        </w:numPr>
        <w:spacing w:before="120" w:after="120" w:line="360" w:lineRule="auto"/>
        <w:ind w:right="284"/>
        <w:jc w:val="both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pt-BR"/>
        </w:rPr>
      </w:pPr>
      <w:r w:rsidRPr="00AB5AF4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pt-BR"/>
        </w:rPr>
        <w:t>RESPONSÁVEIS PELOS SERVIÇOS</w:t>
      </w:r>
    </w:p>
    <w:p w14:paraId="4AB079D2" w14:textId="00D5EFAB" w:rsidR="00AB5AF4" w:rsidRDefault="00AB5AF4" w:rsidP="00AB5AF4">
      <w:pPr>
        <w:pStyle w:val="PargrafodaLista"/>
        <w:spacing w:before="120" w:after="120" w:line="360" w:lineRule="auto"/>
        <w:ind w:left="1065" w:right="284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  <w:r w:rsidRPr="00AB5AF4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pt-BR"/>
        </w:rPr>
        <w:t>- Presidente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: Nair Teresinha Hartmann</w:t>
      </w:r>
    </w:p>
    <w:p w14:paraId="70BA07C5" w14:textId="2D07A777" w:rsidR="00AB5AF4" w:rsidRDefault="00AB5AF4" w:rsidP="00AB5AF4">
      <w:pPr>
        <w:pStyle w:val="PargrafodaLista"/>
        <w:spacing w:before="120" w:after="120" w:line="360" w:lineRule="auto"/>
        <w:ind w:left="1065" w:right="284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  <w:r w:rsidRPr="00AB5AF4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pt-BR"/>
        </w:rPr>
        <w:t>- Assessor Legislativo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Itacir</w:t>
      </w:r>
      <w:proofErr w:type="spellEnd"/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Luis</w:t>
      </w:r>
      <w:proofErr w:type="spellEnd"/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Ziembowicz</w:t>
      </w:r>
      <w:proofErr w:type="spellEnd"/>
    </w:p>
    <w:p w14:paraId="19B04C5C" w14:textId="6FF5B547" w:rsidR="00AB5AF4" w:rsidRDefault="00AB5AF4" w:rsidP="00AB5AF4">
      <w:pPr>
        <w:pStyle w:val="PargrafodaLista"/>
        <w:spacing w:before="120" w:after="120" w:line="360" w:lineRule="auto"/>
        <w:ind w:left="1065" w:right="284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  <w:r w:rsidRPr="00AB5AF4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pt-BR"/>
        </w:rPr>
        <w:t>- Assessora Jurídica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Ronize</w:t>
      </w:r>
      <w:proofErr w:type="spellEnd"/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Antonia</w:t>
      </w:r>
      <w:proofErr w:type="spellEnd"/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Damassini</w:t>
      </w:r>
      <w:proofErr w:type="spellEnd"/>
    </w:p>
    <w:p w14:paraId="403856FC" w14:textId="62EAB508" w:rsidR="00AB5AF4" w:rsidRDefault="00AB5AF4" w:rsidP="00AB5AF4">
      <w:pPr>
        <w:pStyle w:val="PargrafodaLista"/>
        <w:spacing w:before="120" w:after="120" w:line="360" w:lineRule="auto"/>
        <w:ind w:left="1065" w:right="284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  <w:r w:rsidRPr="00AB5AF4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pt-BR"/>
        </w:rPr>
        <w:t>- Responsável pela Ouvidoria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Itacir</w:t>
      </w:r>
      <w:proofErr w:type="spellEnd"/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Luis</w:t>
      </w:r>
      <w:proofErr w:type="spellEnd"/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Ziembowicz</w:t>
      </w:r>
      <w:proofErr w:type="spellEnd"/>
    </w:p>
    <w:p w14:paraId="612FD69F" w14:textId="0B7DC794" w:rsidR="00AB5AF4" w:rsidRPr="00AB5AF4" w:rsidRDefault="00AB5AF4" w:rsidP="00AB5AF4">
      <w:pPr>
        <w:pStyle w:val="PargrafodaLista"/>
        <w:spacing w:before="120" w:after="120" w:line="360" w:lineRule="auto"/>
        <w:ind w:left="1065" w:right="284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  <w:r w:rsidRPr="00AB5AF4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pt-BR"/>
        </w:rPr>
        <w:t>- Responsável pela SIC (LAI):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Itacir</w:t>
      </w:r>
      <w:proofErr w:type="spellEnd"/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Luis</w:t>
      </w:r>
      <w:proofErr w:type="spellEnd"/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Ziembowicz</w:t>
      </w:r>
      <w:proofErr w:type="spellEnd"/>
    </w:p>
    <w:p w14:paraId="08398773" w14:textId="77777777" w:rsidR="009F5D97" w:rsidRDefault="009F5D97" w:rsidP="00AB5AF4">
      <w:pPr>
        <w:spacing w:before="120" w:after="120" w:line="36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</w:p>
    <w:p w14:paraId="202F2EAA" w14:textId="75600AA8" w:rsidR="009F5D97" w:rsidRPr="00D37B77" w:rsidRDefault="00AB5AF4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pt-BR"/>
        </w:rPr>
        <w:t>4</w:t>
      </w:r>
      <w:r w:rsidR="009F5D97" w:rsidRPr="00D37B77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pt-BR"/>
        </w:rPr>
        <w:t>. PRINCÍPIOS DE ATENDIMENTO AO USUÁRIO</w:t>
      </w:r>
    </w:p>
    <w:p w14:paraId="4D1E024A" w14:textId="77777777" w:rsidR="009F5D97" w:rsidRPr="009F5D97" w:rsidRDefault="009F5D97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  <w:r w:rsidRPr="009F5D9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O atendimento ao cidadão observará os seguintes princípios:</w:t>
      </w:r>
    </w:p>
    <w:p w14:paraId="32633E54" w14:textId="77777777" w:rsidR="009F5D97" w:rsidRPr="009F5D97" w:rsidRDefault="009F5D97" w:rsidP="009F5D97">
      <w:pPr>
        <w:pStyle w:val="PargrafodaLista"/>
        <w:numPr>
          <w:ilvl w:val="0"/>
          <w:numId w:val="5"/>
        </w:numPr>
        <w:spacing w:before="120" w:after="120" w:line="36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  <w:r w:rsidRPr="009F5D9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Urbanidade e respeito;</w:t>
      </w:r>
    </w:p>
    <w:p w14:paraId="245AFB74" w14:textId="77777777" w:rsidR="009F5D97" w:rsidRPr="009F5D97" w:rsidRDefault="009F5D97" w:rsidP="009F5D97">
      <w:pPr>
        <w:pStyle w:val="PargrafodaLista"/>
        <w:numPr>
          <w:ilvl w:val="0"/>
          <w:numId w:val="5"/>
        </w:numPr>
        <w:spacing w:before="120" w:after="120" w:line="36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  <w:r w:rsidRPr="009F5D9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Acessibilidade;</w:t>
      </w:r>
    </w:p>
    <w:p w14:paraId="516D49EF" w14:textId="77777777" w:rsidR="009F5D97" w:rsidRPr="009F5D97" w:rsidRDefault="009F5D97" w:rsidP="009F5D97">
      <w:pPr>
        <w:pStyle w:val="PargrafodaLista"/>
        <w:numPr>
          <w:ilvl w:val="0"/>
          <w:numId w:val="5"/>
        </w:numPr>
        <w:spacing w:before="120" w:after="120" w:line="36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  <w:r w:rsidRPr="009F5D9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Transparência;</w:t>
      </w:r>
    </w:p>
    <w:p w14:paraId="68BA49E3" w14:textId="77777777" w:rsidR="009F5D97" w:rsidRPr="009F5D97" w:rsidRDefault="009F5D97" w:rsidP="009F5D97">
      <w:pPr>
        <w:pStyle w:val="PargrafodaLista"/>
        <w:numPr>
          <w:ilvl w:val="0"/>
          <w:numId w:val="5"/>
        </w:numPr>
        <w:spacing w:before="120" w:after="120" w:line="36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  <w:r w:rsidRPr="009F5D9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Eficiência;</w:t>
      </w:r>
    </w:p>
    <w:p w14:paraId="4DB1712A" w14:textId="77777777" w:rsidR="009F5D97" w:rsidRPr="009F5D97" w:rsidRDefault="009F5D97" w:rsidP="009F5D97">
      <w:pPr>
        <w:pStyle w:val="PargrafodaLista"/>
        <w:numPr>
          <w:ilvl w:val="0"/>
          <w:numId w:val="5"/>
        </w:numPr>
        <w:spacing w:before="120" w:after="120" w:line="36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  <w:r w:rsidRPr="009F5D9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Participação popular;</w:t>
      </w:r>
    </w:p>
    <w:p w14:paraId="2B4F4116" w14:textId="77777777" w:rsidR="009F5D97" w:rsidRDefault="009F5D97" w:rsidP="009F5D97">
      <w:pPr>
        <w:pStyle w:val="PargrafodaLista"/>
        <w:numPr>
          <w:ilvl w:val="0"/>
          <w:numId w:val="5"/>
        </w:numPr>
        <w:spacing w:before="120" w:after="120" w:line="36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  <w:r w:rsidRPr="009F5D9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Igualdade de tratamento.</w:t>
      </w:r>
    </w:p>
    <w:p w14:paraId="77C4EC61" w14:textId="77777777" w:rsidR="009F5D97" w:rsidRPr="009F5D97" w:rsidRDefault="009F5D97" w:rsidP="009F5D97">
      <w:pPr>
        <w:pStyle w:val="PargrafodaLista"/>
        <w:spacing w:before="120" w:after="120" w:line="360" w:lineRule="auto"/>
        <w:ind w:left="1429" w:right="284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</w:p>
    <w:p w14:paraId="1A80A0E4" w14:textId="26A0173D" w:rsidR="009F5D97" w:rsidRPr="00D37B77" w:rsidRDefault="00AB5AF4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pt-BR"/>
        </w:rPr>
        <w:t>5</w:t>
      </w:r>
      <w:r w:rsidR="009F5D97" w:rsidRPr="00D37B77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pt-BR"/>
        </w:rPr>
        <w:t>. ACESSIBILIDADE E ATENDIMENTO PRIORITÁRIO</w:t>
      </w:r>
    </w:p>
    <w:p w14:paraId="53A911A2" w14:textId="77777777" w:rsidR="009F5D97" w:rsidRPr="009F5D97" w:rsidRDefault="009F5D97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  <w:r w:rsidRPr="009F5D9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A Câmara Municipal assegura atendimento adequado às pessoas com deficiência, mobilidade reduzida e demais casos previstos em lei, conforme a Lei nº 13.146/2015, garantindo condições de acesso aos serviços e instalações.</w:t>
      </w:r>
    </w:p>
    <w:p w14:paraId="181666A5" w14:textId="77777777" w:rsidR="009F5D97" w:rsidRPr="009F5D97" w:rsidRDefault="009F5D97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</w:p>
    <w:p w14:paraId="2E6C85E9" w14:textId="5FB97CB8" w:rsidR="009F5D97" w:rsidRPr="00D37B77" w:rsidRDefault="00AB5AF4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pt-BR"/>
        </w:rPr>
        <w:t>6</w:t>
      </w:r>
      <w:r w:rsidR="009F5D97" w:rsidRPr="00D37B77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pt-BR"/>
        </w:rPr>
        <w:t>. CANAIS DE ATENDIMENTO</w:t>
      </w:r>
    </w:p>
    <w:p w14:paraId="1459F771" w14:textId="77777777" w:rsidR="009F5D97" w:rsidRPr="009F5D97" w:rsidRDefault="009F5D97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  <w:r w:rsidRPr="009F5D9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O cidadão poderá acessar os serviços por meio dos seguintes canais:</w:t>
      </w:r>
    </w:p>
    <w:p w14:paraId="09A41915" w14:textId="77777777" w:rsidR="009F5D97" w:rsidRPr="009F5D97" w:rsidRDefault="009F5D97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  <w:r w:rsidRPr="009F5D9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Presencial: Avenida Humaitá, nº 672;</w:t>
      </w:r>
    </w:p>
    <w:p w14:paraId="7762E5B6" w14:textId="4D196BEF" w:rsidR="009F5D97" w:rsidRDefault="009F5D97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  <w:r w:rsidRPr="009F5D9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Telefone: (55) 3613-9131;</w:t>
      </w:r>
    </w:p>
    <w:p w14:paraId="634E8FBB" w14:textId="77777777" w:rsidR="00D4235A" w:rsidRPr="009F5D97" w:rsidRDefault="00D4235A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</w:p>
    <w:p w14:paraId="281361F7" w14:textId="77777777" w:rsidR="009F5D97" w:rsidRPr="009F5D97" w:rsidRDefault="009F5D97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  <w:r w:rsidRPr="009F5D9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lastRenderedPageBreak/>
        <w:t>E-mail: camara@portoveracruz.rs.gov.br;</w:t>
      </w:r>
    </w:p>
    <w:p w14:paraId="0AA21B79" w14:textId="77777777" w:rsidR="009F5D97" w:rsidRPr="009F5D97" w:rsidRDefault="009F5D97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  <w:r w:rsidRPr="009F5D9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Site oficial: https://www.camaraportoveracruz.rs.gov.br/site/sic;</w:t>
      </w:r>
    </w:p>
    <w:p w14:paraId="0804A32A" w14:textId="77777777" w:rsidR="009F5D97" w:rsidRPr="009F5D97" w:rsidRDefault="009F5D97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  <w:r w:rsidRPr="009F5D9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Horário de atendimento:</w:t>
      </w:r>
    </w:p>
    <w:p w14:paraId="34F42A32" w14:textId="0E5FCB3E" w:rsidR="009F5D97" w:rsidRPr="009F5D97" w:rsidRDefault="009F5D97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  <w:r w:rsidRPr="009F5D9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De segunda a sexta-feira, das 8h às 11h30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 xml:space="preserve">min </w:t>
      </w:r>
      <w:r w:rsidRPr="009F5D9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e das 13h30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min</w:t>
      </w:r>
      <w:r w:rsidRPr="009F5D9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 xml:space="preserve"> às 17h.</w:t>
      </w:r>
    </w:p>
    <w:p w14:paraId="160392E3" w14:textId="77777777" w:rsidR="009F5D97" w:rsidRPr="009F5D97" w:rsidRDefault="009F5D97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</w:p>
    <w:p w14:paraId="2226D653" w14:textId="1A25D40B" w:rsidR="009F5D97" w:rsidRPr="00D37B77" w:rsidRDefault="00AB5AF4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pt-BR"/>
        </w:rPr>
        <w:t>7</w:t>
      </w:r>
      <w:r w:rsidR="009F5D97" w:rsidRPr="00D37B77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pt-BR"/>
        </w:rPr>
        <w:t>. SERVIÇOS PRESTADOS</w:t>
      </w:r>
    </w:p>
    <w:p w14:paraId="46F8E90C" w14:textId="363DA907" w:rsidR="009F5D97" w:rsidRPr="00D37B77" w:rsidRDefault="00381032" w:rsidP="00381032">
      <w:pPr>
        <w:spacing w:before="120" w:after="120" w:line="360" w:lineRule="auto"/>
        <w:ind w:left="707" w:right="284" w:firstLine="2"/>
        <w:jc w:val="both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pt-BR"/>
        </w:rPr>
        <w:t xml:space="preserve">    </w:t>
      </w:r>
      <w:r w:rsidR="00AB5AF4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pt-BR"/>
        </w:rPr>
        <w:t>7</w:t>
      </w:r>
      <w:r w:rsidR="009F5D97" w:rsidRPr="00D37B77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pt-BR"/>
        </w:rPr>
        <w:t>.1 Atendimento ao Público</w:t>
      </w:r>
    </w:p>
    <w:p w14:paraId="5611425B" w14:textId="6C3DE6A0" w:rsidR="009F5D97" w:rsidRPr="009F5D97" w:rsidRDefault="00381032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 xml:space="preserve">- </w:t>
      </w:r>
      <w:r w:rsidR="009F5D97" w:rsidRPr="009F5D9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Recebimento de demandas, sugestões e reclamações;</w:t>
      </w:r>
    </w:p>
    <w:p w14:paraId="6F2B8475" w14:textId="3AA7B752" w:rsidR="009F5D97" w:rsidRPr="009F5D97" w:rsidRDefault="00381032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 xml:space="preserve">- </w:t>
      </w:r>
      <w:r w:rsidR="009F5D97" w:rsidRPr="009F5D9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Encaminhamento aos setores competentes.</w:t>
      </w:r>
    </w:p>
    <w:p w14:paraId="73856FD1" w14:textId="150651E6" w:rsidR="009F5D97" w:rsidRPr="009F5D97" w:rsidRDefault="00381032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 xml:space="preserve">- </w:t>
      </w:r>
      <w:r w:rsidR="009F5D97" w:rsidRPr="009F5D9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Prazo: até 5 (cinco) dias úteis, contados do protocolo.</w:t>
      </w:r>
    </w:p>
    <w:p w14:paraId="611F93BE" w14:textId="186EC466" w:rsidR="009F5D97" w:rsidRPr="009F5D97" w:rsidRDefault="00381032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 xml:space="preserve">- </w:t>
      </w:r>
      <w:r w:rsidR="009F5D97" w:rsidRPr="009F5D9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Forma de acesso: presencial, telefone, e-mail</w:t>
      </w:r>
      <w:r w:rsidR="009F5D9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 xml:space="preserve"> (</w:t>
      </w:r>
      <w:r w:rsidR="009F5D97" w:rsidRPr="009F5D9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camara@portoveracruz.rs.gov.br</w:t>
      </w:r>
      <w:r w:rsidR="00F130ED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)</w:t>
      </w:r>
      <w:r w:rsidR="009F5D97" w:rsidRPr="009F5D9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 xml:space="preserve"> ou ouvidoria.</w:t>
      </w:r>
    </w:p>
    <w:p w14:paraId="1373D2BE" w14:textId="77777777" w:rsidR="009F5D97" w:rsidRPr="009F5D97" w:rsidRDefault="009F5D97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</w:p>
    <w:p w14:paraId="5D687A05" w14:textId="333597DE" w:rsidR="009F5D97" w:rsidRPr="00D37B77" w:rsidRDefault="00381032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pt-BR"/>
        </w:rPr>
        <w:t xml:space="preserve">    </w:t>
      </w:r>
      <w:r w:rsidR="00AB5AF4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pt-BR"/>
        </w:rPr>
        <w:t>7</w:t>
      </w:r>
      <w:r w:rsidR="009F5D97" w:rsidRPr="00D37B77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pt-BR"/>
        </w:rPr>
        <w:t>.2 Ouvidoria Legislativa</w:t>
      </w:r>
    </w:p>
    <w:p w14:paraId="0C1DF819" w14:textId="7D2C7EA0" w:rsidR="009F5D97" w:rsidRPr="009F5D97" w:rsidRDefault="00381032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 xml:space="preserve">- </w:t>
      </w:r>
      <w:r w:rsidR="009F5D97" w:rsidRPr="009F5D9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Recebimento de manifestações (reclamações, denúncias, sugestões, elogios e solicitações);</w:t>
      </w:r>
    </w:p>
    <w:p w14:paraId="74C3883B" w14:textId="141290E0" w:rsidR="009F5D97" w:rsidRPr="009F5D97" w:rsidRDefault="00381032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 xml:space="preserve">- </w:t>
      </w:r>
      <w:r w:rsidR="009F5D97" w:rsidRPr="009F5D9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Acompanhamento por número de protocolo</w:t>
      </w:r>
      <w:r w:rsidR="009F5D9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 xml:space="preserve"> que será aberto pelo secretário da câmara;</w:t>
      </w:r>
    </w:p>
    <w:p w14:paraId="0C4E45A2" w14:textId="3F64A777" w:rsidR="009F5D97" w:rsidRPr="009F5D97" w:rsidRDefault="00381032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 xml:space="preserve">- </w:t>
      </w:r>
      <w:r w:rsidR="009F5D97" w:rsidRPr="009F5D9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 xml:space="preserve">Possibilidade de manifestação identificada </w:t>
      </w:r>
      <w:r w:rsidR="009F5D9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 xml:space="preserve">e </w:t>
      </w:r>
      <w:r w:rsidR="009F5D97" w:rsidRPr="009F5D9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ou anônima</w:t>
      </w:r>
      <w:r w:rsidR="00A013B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 xml:space="preserve"> através da (ouvidoria no portal da câmara), com solicitação das pessoas sobre as demandas.</w:t>
      </w:r>
    </w:p>
    <w:p w14:paraId="31D2179E" w14:textId="2E707985" w:rsidR="009F5D97" w:rsidRPr="009F5D97" w:rsidRDefault="00381032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 xml:space="preserve">- </w:t>
      </w:r>
      <w:r w:rsidR="009F5D97" w:rsidRPr="009F5D9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Prazo de resposta: até 30 (trinta) dias</w:t>
      </w:r>
      <w:r w:rsidR="009F5D9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,</w:t>
      </w:r>
      <w:r w:rsidR="009F5D97" w:rsidRPr="009F5D9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 xml:space="preserve"> prorrogável nos termos da lei.</w:t>
      </w:r>
    </w:p>
    <w:p w14:paraId="63E0D1FA" w14:textId="77777777" w:rsidR="009F5D97" w:rsidRPr="009F5D97" w:rsidRDefault="009F5D97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</w:p>
    <w:p w14:paraId="42E44BE5" w14:textId="41EE8191" w:rsidR="009F5D97" w:rsidRPr="00D37B77" w:rsidRDefault="00381032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pt-BR"/>
        </w:rPr>
        <w:t xml:space="preserve">    </w:t>
      </w:r>
      <w:r w:rsidR="00AB5AF4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pt-BR"/>
        </w:rPr>
        <w:t>7</w:t>
      </w:r>
      <w:r w:rsidR="009F5D97" w:rsidRPr="00D37B77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pt-BR"/>
        </w:rPr>
        <w:t>.3 Acompanhamento de Projetos de Lei</w:t>
      </w:r>
    </w:p>
    <w:p w14:paraId="4B40757E" w14:textId="44F8B6E0" w:rsidR="009F5D97" w:rsidRPr="009F5D97" w:rsidRDefault="00381032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 xml:space="preserve">- </w:t>
      </w:r>
      <w:r w:rsidR="009F5D97" w:rsidRPr="009F5D9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Consulta de proposições em tramitação;</w:t>
      </w:r>
    </w:p>
    <w:p w14:paraId="02E852CC" w14:textId="6EBAF1AD" w:rsidR="009F5D97" w:rsidRPr="009F5D97" w:rsidRDefault="00381032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 xml:space="preserve">- </w:t>
      </w:r>
      <w:r w:rsidR="009F5D97" w:rsidRPr="009F5D9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Acesso à legislação municipal vigente.</w:t>
      </w:r>
    </w:p>
    <w:p w14:paraId="25BCFE6E" w14:textId="57ECE5F4" w:rsidR="009F5D97" w:rsidRDefault="00381032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 xml:space="preserve">- </w:t>
      </w:r>
      <w:r w:rsidR="009F5D97" w:rsidRPr="009F5D9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Prazo: imediato.</w:t>
      </w:r>
    </w:p>
    <w:p w14:paraId="363EA67F" w14:textId="77777777" w:rsidR="00D4235A" w:rsidRPr="009F5D97" w:rsidRDefault="00D4235A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</w:p>
    <w:p w14:paraId="5E797CC8" w14:textId="53CD63C5" w:rsidR="009F5D97" w:rsidRPr="009F5D97" w:rsidRDefault="00381032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lastRenderedPageBreak/>
        <w:t xml:space="preserve">- </w:t>
      </w:r>
      <w:r w:rsidR="009F5D97" w:rsidRPr="009F5D9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Forma de acesso: site oficial ou atendimento presencial.</w:t>
      </w:r>
    </w:p>
    <w:p w14:paraId="75B4E5AF" w14:textId="77777777" w:rsidR="009F5D97" w:rsidRPr="009F5D97" w:rsidRDefault="009F5D97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</w:p>
    <w:p w14:paraId="37DC7365" w14:textId="2E9F03DB" w:rsidR="009F5D97" w:rsidRPr="00D37B77" w:rsidRDefault="00381032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pt-BR"/>
        </w:rPr>
        <w:t xml:space="preserve">    </w:t>
      </w:r>
      <w:r w:rsidR="00AB5AF4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pt-BR"/>
        </w:rPr>
        <w:t>7</w:t>
      </w:r>
      <w:r w:rsidR="009F5D97" w:rsidRPr="00D37B77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pt-BR"/>
        </w:rPr>
        <w:t>.4 Participação em Sessões Legislativas</w:t>
      </w:r>
    </w:p>
    <w:p w14:paraId="1F43B73F" w14:textId="5CA4CC9D" w:rsidR="009F5D97" w:rsidRPr="009F5D97" w:rsidRDefault="00381032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 xml:space="preserve">- </w:t>
      </w:r>
      <w:r w:rsidR="009F5D97" w:rsidRPr="009F5D9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Presença em sessões ordinárias, extraordinárias e solenes;</w:t>
      </w:r>
    </w:p>
    <w:p w14:paraId="03D99F4B" w14:textId="7C4610C8" w:rsidR="009F5D97" w:rsidRPr="009F5D97" w:rsidRDefault="00381032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 xml:space="preserve">- </w:t>
      </w:r>
      <w:r w:rsidR="009F5D97" w:rsidRPr="009F5D9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Uso da Tribuna Livre, conforme regulamentação;</w:t>
      </w:r>
    </w:p>
    <w:p w14:paraId="4EC0A496" w14:textId="1691FB80" w:rsidR="009F5D97" w:rsidRDefault="00381032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007BB8"/>
          <w:sz w:val="25"/>
          <w:szCs w:val="25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 xml:space="preserve">- </w:t>
      </w:r>
      <w:r w:rsidR="009F5D97" w:rsidRPr="009F5D9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Acompanhamento por transmissão online</w:t>
      </w:r>
      <w:r w:rsidR="009F5D9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, através da página da Câmara de Vereadores</w:t>
      </w:r>
      <w:r w:rsidR="00A013B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 xml:space="preserve"> (</w:t>
      </w:r>
      <w:hyperlink r:id="rId6" w:history="1">
        <w:r w:rsidR="00F130ED" w:rsidRPr="001F6B22">
          <w:rPr>
            <w:rStyle w:val="Hyperlink"/>
            <w:rFonts w:ascii="Times New Roman" w:eastAsia="Times New Roman" w:hAnsi="Times New Roman" w:cs="Times New Roman"/>
            <w:sz w:val="25"/>
            <w:szCs w:val="25"/>
            <w:lang w:eastAsia="pt-BR"/>
          </w:rPr>
          <w:t>https://www.facebook.com/CVmunicipioportoveracruz/</w:t>
        </w:r>
      </w:hyperlink>
      <w:r w:rsidR="00A013B7" w:rsidRPr="00F130ED">
        <w:rPr>
          <w:rFonts w:ascii="Times New Roman" w:eastAsia="Times New Roman" w:hAnsi="Times New Roman" w:cs="Times New Roman"/>
          <w:color w:val="007BB8"/>
          <w:sz w:val="25"/>
          <w:szCs w:val="25"/>
          <w:lang w:eastAsia="pt-BR"/>
        </w:rPr>
        <w:t>).</w:t>
      </w:r>
    </w:p>
    <w:p w14:paraId="4F76EC01" w14:textId="7705A260" w:rsidR="009F5D97" w:rsidRPr="009F5D97" w:rsidRDefault="00381032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 xml:space="preserve">- </w:t>
      </w:r>
      <w:r w:rsidR="009F5D97" w:rsidRPr="009F5D9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Requisito: inscrição prévia, quando necessário.</w:t>
      </w:r>
    </w:p>
    <w:p w14:paraId="2048B037" w14:textId="77777777" w:rsidR="009F5D97" w:rsidRPr="009F5D97" w:rsidRDefault="009F5D97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</w:p>
    <w:p w14:paraId="1F9CFD42" w14:textId="7AECC55A" w:rsidR="009F5D97" w:rsidRPr="00D37B77" w:rsidRDefault="00381032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pt-BR"/>
        </w:rPr>
        <w:t xml:space="preserve">    </w:t>
      </w:r>
      <w:r w:rsidR="00AB5AF4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pt-BR"/>
        </w:rPr>
        <w:t>7</w:t>
      </w:r>
      <w:r w:rsidR="009F5D97" w:rsidRPr="00D37B77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pt-BR"/>
        </w:rPr>
        <w:t>.5 Solicitação de Informações (LAI)</w:t>
      </w:r>
    </w:p>
    <w:p w14:paraId="64AC8732" w14:textId="04605432" w:rsidR="009F5D97" w:rsidRPr="009F5D97" w:rsidRDefault="00381032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 xml:space="preserve">- </w:t>
      </w:r>
      <w:r w:rsidR="009F5D97" w:rsidRPr="009F5D9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Nos termos da Lei nº 12.527/2011:</w:t>
      </w:r>
    </w:p>
    <w:p w14:paraId="49CB682C" w14:textId="77777777" w:rsidR="009F5D97" w:rsidRPr="009F5D97" w:rsidRDefault="009F5D97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</w:p>
    <w:p w14:paraId="1B68461D" w14:textId="27C0C4C6" w:rsidR="009F5D97" w:rsidRPr="009F5D97" w:rsidRDefault="00381032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 xml:space="preserve">- </w:t>
      </w:r>
      <w:r w:rsidR="009F5D97" w:rsidRPr="009F5D9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Solicitação de acesso a informações públicas.</w:t>
      </w:r>
    </w:p>
    <w:p w14:paraId="0A56901E" w14:textId="08A2B7B2" w:rsidR="009F5D97" w:rsidRPr="009F5D97" w:rsidRDefault="00381032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 xml:space="preserve">- </w:t>
      </w:r>
      <w:r w:rsidR="009F5D97" w:rsidRPr="009F5D9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Prazo: até 20 (vinte) dias, prorrogável por mais 10 (dez) dias, mediante justificativa.</w:t>
      </w:r>
    </w:p>
    <w:p w14:paraId="35E3909D" w14:textId="42F58052" w:rsidR="009F5D97" w:rsidRPr="009F5D97" w:rsidRDefault="00381032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 xml:space="preserve">- </w:t>
      </w:r>
      <w:r w:rsidR="009F5D97" w:rsidRPr="009F5D9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 xml:space="preserve">Forma: </w:t>
      </w:r>
      <w:proofErr w:type="spellStart"/>
      <w:r w:rsidR="009F5D97" w:rsidRPr="009F5D9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e-SIC</w:t>
      </w:r>
      <w:proofErr w:type="spellEnd"/>
      <w:r w:rsidR="009F5D97" w:rsidRPr="009F5D9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, presencial ou e-mail.</w:t>
      </w:r>
    </w:p>
    <w:p w14:paraId="762F95F9" w14:textId="77777777" w:rsidR="009F5D97" w:rsidRPr="009F5D97" w:rsidRDefault="009F5D97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</w:p>
    <w:p w14:paraId="1A99617A" w14:textId="2AFBEB6E" w:rsidR="009F5D97" w:rsidRPr="00D37B77" w:rsidRDefault="00381032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pt-BR"/>
        </w:rPr>
        <w:t xml:space="preserve">    </w:t>
      </w:r>
      <w:r w:rsidR="00AB5AF4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pt-BR"/>
        </w:rPr>
        <w:t>7</w:t>
      </w:r>
      <w:r w:rsidR="009F5D97" w:rsidRPr="00D37B77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pt-BR"/>
        </w:rPr>
        <w:t>.6 Emissão de Certidões</w:t>
      </w:r>
    </w:p>
    <w:p w14:paraId="093D4E14" w14:textId="0AFC8C85" w:rsidR="009F5D97" w:rsidRPr="009F5D97" w:rsidRDefault="009F5D97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  <w:r w:rsidRPr="009F5D9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Certidões administrativas;</w:t>
      </w:r>
    </w:p>
    <w:p w14:paraId="0FE9170E" w14:textId="57FBAA9D" w:rsidR="009F5D97" w:rsidRPr="009F5D97" w:rsidRDefault="009F5D97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  <w:r w:rsidRPr="009F5D9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Declarações institucionais.</w:t>
      </w:r>
    </w:p>
    <w:p w14:paraId="7C2639FE" w14:textId="546F2913" w:rsidR="009F5D97" w:rsidRPr="009F5D97" w:rsidRDefault="00381032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 xml:space="preserve">- </w:t>
      </w:r>
      <w:r w:rsidR="009F5D97" w:rsidRPr="009F5D9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Prazo: até 5 (cinco) dias úteis.</w:t>
      </w:r>
    </w:p>
    <w:p w14:paraId="618BB12B" w14:textId="77777777" w:rsidR="009F5D97" w:rsidRPr="009F5D97" w:rsidRDefault="009F5D97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</w:p>
    <w:p w14:paraId="4718AE0A" w14:textId="5CE1FA80" w:rsidR="009F5D97" w:rsidRPr="00D37B77" w:rsidRDefault="00381032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pt-BR"/>
        </w:rPr>
        <w:t xml:space="preserve">    </w:t>
      </w:r>
      <w:r w:rsidR="00AB5AF4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pt-BR"/>
        </w:rPr>
        <w:t>7</w:t>
      </w:r>
      <w:r w:rsidR="009F5D97" w:rsidRPr="00D37B77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pt-BR"/>
        </w:rPr>
        <w:t>.7 Protocolo de Documentos</w:t>
      </w:r>
    </w:p>
    <w:p w14:paraId="18D9934C" w14:textId="77777777" w:rsidR="009F5D97" w:rsidRPr="009F5D97" w:rsidRDefault="009F5D97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  <w:r w:rsidRPr="009F5D9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Recebimento de requerimentos, ofícios e demais demandas.</w:t>
      </w:r>
    </w:p>
    <w:p w14:paraId="6DF48008" w14:textId="3D244BAA" w:rsidR="009F5D97" w:rsidRPr="009F5D97" w:rsidRDefault="00381032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 xml:space="preserve">- </w:t>
      </w:r>
      <w:r w:rsidR="009F5D97" w:rsidRPr="009F5D9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Prazo: imediato.</w:t>
      </w:r>
    </w:p>
    <w:p w14:paraId="5F728B4E" w14:textId="5FFA3D60" w:rsidR="009F5D97" w:rsidRPr="009F5D97" w:rsidRDefault="00381032" w:rsidP="00D4235A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 xml:space="preserve">- </w:t>
      </w:r>
      <w:r w:rsidR="009F5D97" w:rsidRPr="009F5D9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Forma: presencial ou digital.</w:t>
      </w:r>
    </w:p>
    <w:p w14:paraId="4857074D" w14:textId="04B7760F" w:rsidR="009F5D97" w:rsidRPr="00D37B77" w:rsidRDefault="00381032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pt-BR"/>
        </w:rPr>
        <w:lastRenderedPageBreak/>
        <w:t xml:space="preserve">    </w:t>
      </w:r>
      <w:r w:rsidR="00AB5AF4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pt-BR"/>
        </w:rPr>
        <w:t>7</w:t>
      </w:r>
      <w:r w:rsidR="009F5D97" w:rsidRPr="00D37B77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pt-BR"/>
        </w:rPr>
        <w:t>.8 Audiências Públicas</w:t>
      </w:r>
    </w:p>
    <w:p w14:paraId="4DBFF841" w14:textId="77777777" w:rsidR="009F5D97" w:rsidRPr="009F5D97" w:rsidRDefault="009F5D97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  <w:r w:rsidRPr="009F5D9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Participação da sociedade em debates legislativos.</w:t>
      </w:r>
    </w:p>
    <w:p w14:paraId="58A3A2F0" w14:textId="4675AEBA" w:rsidR="009F5D97" w:rsidRPr="009F5D97" w:rsidRDefault="00381032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 xml:space="preserve">- </w:t>
      </w:r>
      <w:r w:rsidR="009F5D97" w:rsidRPr="009F5D9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Divulgação: site oficial,</w:t>
      </w:r>
      <w:r w:rsidR="00A013B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 xml:space="preserve"> jornal,</w:t>
      </w:r>
      <w:r w:rsidR="009F5D97" w:rsidRPr="009F5D9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 xml:space="preserve"> mural e redes sociais institucionais</w:t>
      </w:r>
      <w:r w:rsidR="00A013B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 xml:space="preserve"> e mídias digitais;</w:t>
      </w:r>
    </w:p>
    <w:p w14:paraId="18AEBC6A" w14:textId="77777777" w:rsidR="009F5D97" w:rsidRPr="009F5D97" w:rsidRDefault="009F5D97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</w:p>
    <w:p w14:paraId="027EDF37" w14:textId="58633DE1" w:rsidR="009F5D97" w:rsidRPr="00D37B77" w:rsidRDefault="00AB5AF4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pt-BR"/>
        </w:rPr>
        <w:t>8</w:t>
      </w:r>
      <w:r w:rsidR="009F5D97" w:rsidRPr="00D37B77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pt-BR"/>
        </w:rPr>
        <w:t>. COMPROMISSOS DE QUALIDADE</w:t>
      </w:r>
    </w:p>
    <w:p w14:paraId="5845F701" w14:textId="77777777" w:rsidR="009F5D97" w:rsidRPr="009F5D97" w:rsidRDefault="009F5D97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  <w:r w:rsidRPr="009F5D9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A Câmara Municipal compromete-se a:</w:t>
      </w:r>
    </w:p>
    <w:p w14:paraId="1BE10506" w14:textId="508B11C0" w:rsidR="009F5D97" w:rsidRPr="009F5D97" w:rsidRDefault="00381032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 xml:space="preserve">- </w:t>
      </w:r>
      <w:r w:rsidR="009F5D97" w:rsidRPr="009F5D9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Cumprir os prazos estabelecidos;</w:t>
      </w:r>
    </w:p>
    <w:p w14:paraId="228A8914" w14:textId="408DB806" w:rsidR="009F5D97" w:rsidRPr="009F5D97" w:rsidRDefault="00381032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 xml:space="preserve">- </w:t>
      </w:r>
      <w:r w:rsidR="009F5D97" w:rsidRPr="009F5D9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Garantir atendimento respeitoso e eficiente;</w:t>
      </w:r>
    </w:p>
    <w:p w14:paraId="37B98C33" w14:textId="135ECCD6" w:rsidR="009F5D97" w:rsidRPr="009F5D97" w:rsidRDefault="00381032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 xml:space="preserve">- </w:t>
      </w:r>
      <w:r w:rsidR="009F5D97" w:rsidRPr="009F5D9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Disponibilizar informações claras, atualizadas e acessíveis;</w:t>
      </w:r>
    </w:p>
    <w:p w14:paraId="64444263" w14:textId="0810B6F5" w:rsidR="009F5D97" w:rsidRDefault="00381032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 xml:space="preserve">- </w:t>
      </w:r>
      <w:r w:rsidR="009F5D97" w:rsidRPr="009F5D9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Promover a melhoria contínua dos serviços prestados.</w:t>
      </w:r>
    </w:p>
    <w:p w14:paraId="42670106" w14:textId="77777777" w:rsidR="00A013B7" w:rsidRDefault="00A013B7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</w:p>
    <w:p w14:paraId="29B3C335" w14:textId="1408949A" w:rsidR="009F5D97" w:rsidRPr="00D37B77" w:rsidRDefault="00AB5AF4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pt-BR"/>
        </w:rPr>
        <w:t>9</w:t>
      </w:r>
      <w:r w:rsidR="009F5D97" w:rsidRPr="00D37B77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pt-BR"/>
        </w:rPr>
        <w:t>. INDICADORES DE DESEMPENHO</w:t>
      </w:r>
    </w:p>
    <w:p w14:paraId="76322E8C" w14:textId="75D9683B" w:rsidR="009F5D97" w:rsidRPr="009F5D97" w:rsidRDefault="009F5D97" w:rsidP="00381032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  <w:r w:rsidRPr="009F5D9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Serão observados, entre outros:</w:t>
      </w:r>
    </w:p>
    <w:p w14:paraId="7E30B15C" w14:textId="4D403296" w:rsidR="009F5D97" w:rsidRPr="009F5D97" w:rsidRDefault="00381032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 xml:space="preserve">- </w:t>
      </w:r>
      <w:r w:rsidR="009F5D97" w:rsidRPr="009F5D9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Tempo médio de resposta;</w:t>
      </w:r>
    </w:p>
    <w:p w14:paraId="2D11040B" w14:textId="12F14F70" w:rsidR="009F5D97" w:rsidRPr="009F5D97" w:rsidRDefault="00381032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 xml:space="preserve">- </w:t>
      </w:r>
      <w:r w:rsidR="009F5D97" w:rsidRPr="009F5D9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Índice de atendimento dentro do prazo;</w:t>
      </w:r>
    </w:p>
    <w:p w14:paraId="00D4E9F3" w14:textId="4DE40574" w:rsidR="009F5D97" w:rsidRDefault="00381032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 xml:space="preserve">- </w:t>
      </w:r>
      <w:r w:rsidR="009F5D97" w:rsidRPr="009F5D9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Grau de satisfação do usuário.</w:t>
      </w:r>
    </w:p>
    <w:p w14:paraId="668DE178" w14:textId="77777777" w:rsidR="00A013B7" w:rsidRPr="009F5D97" w:rsidRDefault="00A013B7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</w:p>
    <w:p w14:paraId="031FBB7D" w14:textId="497932B4" w:rsidR="009F5D97" w:rsidRPr="00D37B77" w:rsidRDefault="00AB5AF4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pt-BR"/>
        </w:rPr>
        <w:t>10</w:t>
      </w:r>
      <w:r w:rsidR="009F5D97" w:rsidRPr="00D37B77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pt-BR"/>
        </w:rPr>
        <w:t>. DIREITOS DO USUÁRIO</w:t>
      </w:r>
    </w:p>
    <w:p w14:paraId="73686454" w14:textId="77777777" w:rsidR="009F5D97" w:rsidRPr="009F5D97" w:rsidRDefault="009F5D97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  <w:r w:rsidRPr="009F5D9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O cidadão tem direito a:</w:t>
      </w:r>
    </w:p>
    <w:p w14:paraId="08D492F7" w14:textId="370CB8A0" w:rsidR="009F5D97" w:rsidRPr="009F5D97" w:rsidRDefault="00381032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 xml:space="preserve">- </w:t>
      </w:r>
      <w:r w:rsidR="009F5D97" w:rsidRPr="009F5D9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Atendimento digno, respeitoso e sem discriminação;</w:t>
      </w:r>
    </w:p>
    <w:p w14:paraId="5E16B032" w14:textId="500CFEB1" w:rsidR="009F5D97" w:rsidRPr="009F5D97" w:rsidRDefault="00381032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 xml:space="preserve">- </w:t>
      </w:r>
      <w:r w:rsidR="009F5D97" w:rsidRPr="009F5D9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Informação clara, precisa e acessível;</w:t>
      </w:r>
    </w:p>
    <w:p w14:paraId="27725D49" w14:textId="4505FCFE" w:rsidR="009F5D97" w:rsidRPr="009F5D97" w:rsidRDefault="00381032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 xml:space="preserve">- </w:t>
      </w:r>
      <w:r w:rsidR="009F5D97" w:rsidRPr="009F5D9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Acesso aos serviços públicos;</w:t>
      </w:r>
    </w:p>
    <w:p w14:paraId="69717B4E" w14:textId="7BC8D09B" w:rsidR="009F5D97" w:rsidRDefault="00381032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 xml:space="preserve">- </w:t>
      </w:r>
      <w:r w:rsidR="009F5D97" w:rsidRPr="009F5D9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Apresentação de manifestações e acompanhamento de sua tramitação.</w:t>
      </w:r>
    </w:p>
    <w:p w14:paraId="61F7CFE7" w14:textId="77777777" w:rsidR="00733B46" w:rsidRDefault="00733B46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</w:p>
    <w:p w14:paraId="30FAC9C0" w14:textId="77777777" w:rsidR="00A013B7" w:rsidRPr="009F5D97" w:rsidRDefault="00A013B7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</w:p>
    <w:p w14:paraId="41944B9C" w14:textId="5936BA83" w:rsidR="009F5D97" w:rsidRPr="00D37B77" w:rsidRDefault="009F5D97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pt-BR"/>
        </w:rPr>
      </w:pPr>
      <w:r w:rsidRPr="00D37B77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pt-BR"/>
        </w:rPr>
        <w:lastRenderedPageBreak/>
        <w:t>1</w:t>
      </w:r>
      <w:r w:rsidR="00AB5AF4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pt-BR"/>
        </w:rPr>
        <w:t>1</w:t>
      </w:r>
      <w:r w:rsidRPr="00D37B77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pt-BR"/>
        </w:rPr>
        <w:t>. DEVERES DO USUÁRIO</w:t>
      </w:r>
    </w:p>
    <w:p w14:paraId="42A86B4F" w14:textId="4CEB50B7" w:rsidR="009F5D97" w:rsidRPr="009F5D97" w:rsidRDefault="009F5D97" w:rsidP="00381032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  <w:r w:rsidRPr="009F5D9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 xml:space="preserve">O cidadão </w:t>
      </w:r>
      <w:r w:rsidR="00A013B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precisa</w:t>
      </w:r>
    </w:p>
    <w:p w14:paraId="5229936F" w14:textId="439126B5" w:rsidR="009F5D97" w:rsidRPr="009F5D97" w:rsidRDefault="00381032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 xml:space="preserve">- </w:t>
      </w:r>
      <w:proofErr w:type="spellStart"/>
      <w:r w:rsidR="009F5D97" w:rsidRPr="009F5D9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Fornecer</w:t>
      </w:r>
      <w:proofErr w:type="spellEnd"/>
      <w:r w:rsidR="009F5D97" w:rsidRPr="009F5D9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 xml:space="preserve"> informações verídicas;</w:t>
      </w:r>
    </w:p>
    <w:p w14:paraId="2009EC15" w14:textId="7A054878" w:rsidR="009F5D97" w:rsidRPr="009F5D97" w:rsidRDefault="00381032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 xml:space="preserve">- </w:t>
      </w:r>
      <w:r w:rsidR="009F5D97" w:rsidRPr="009F5D9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Tratar com respeito os servidores públicos;</w:t>
      </w:r>
    </w:p>
    <w:p w14:paraId="37B2A48A" w14:textId="7C384CA0" w:rsidR="009F5D97" w:rsidRPr="009F5D97" w:rsidRDefault="00381032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 xml:space="preserve">- </w:t>
      </w:r>
      <w:r w:rsidR="009F5D97" w:rsidRPr="009F5D9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Utilizar os serviços de forma adequada.</w:t>
      </w:r>
    </w:p>
    <w:p w14:paraId="725F2B02" w14:textId="77777777" w:rsidR="00A013B7" w:rsidRDefault="00A013B7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</w:p>
    <w:p w14:paraId="5B5F23D7" w14:textId="014AE894" w:rsidR="009F5D97" w:rsidRPr="00D37B77" w:rsidRDefault="00381032" w:rsidP="00381032">
      <w:pPr>
        <w:spacing w:before="120" w:after="120" w:line="360" w:lineRule="auto"/>
        <w:ind w:right="284"/>
        <w:jc w:val="both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pt-BR"/>
        </w:rPr>
        <w:t xml:space="preserve">            </w:t>
      </w:r>
      <w:r w:rsidR="009F5D97" w:rsidRPr="00D37B77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pt-BR"/>
        </w:rPr>
        <w:t>1</w:t>
      </w:r>
      <w:r w:rsidR="00AB5AF4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pt-BR"/>
        </w:rPr>
        <w:t>2</w:t>
      </w:r>
      <w:r w:rsidR="009F5D97" w:rsidRPr="00D37B77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pt-BR"/>
        </w:rPr>
        <w:t>. PROTEÇÃO DE DADOS PESSOAIS</w:t>
      </w:r>
    </w:p>
    <w:p w14:paraId="6BEEC38C" w14:textId="77777777" w:rsidR="009F5D97" w:rsidRPr="009F5D97" w:rsidRDefault="009F5D97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  <w:r w:rsidRPr="009F5D9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O tratamento de dados pessoais observará as disposições da Lei nº 13.709/2018, garantindo a privacidade e a proteção das informações dos usuários.</w:t>
      </w:r>
    </w:p>
    <w:p w14:paraId="41D0C6E6" w14:textId="77777777" w:rsidR="009F5D97" w:rsidRPr="009F5D97" w:rsidRDefault="009F5D97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</w:p>
    <w:p w14:paraId="016B34E8" w14:textId="0AF2BBB6" w:rsidR="009F5D97" w:rsidRPr="00D37B77" w:rsidRDefault="009F5D97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pt-BR"/>
        </w:rPr>
      </w:pPr>
      <w:r w:rsidRPr="00D37B77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pt-BR"/>
        </w:rPr>
        <w:t>1</w:t>
      </w:r>
      <w:r w:rsidR="00AB5AF4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pt-BR"/>
        </w:rPr>
        <w:t>3</w:t>
      </w:r>
      <w:r w:rsidRPr="00D37B77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pt-BR"/>
        </w:rPr>
        <w:t>. RECURSOS ADMINISTRATIVOS</w:t>
      </w:r>
    </w:p>
    <w:p w14:paraId="08D96979" w14:textId="77777777" w:rsidR="009F5D97" w:rsidRPr="009F5D97" w:rsidRDefault="009F5D97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  <w:r w:rsidRPr="009F5D9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Em caso de negativa de acesso à informação ou insatisfação com o serviço prestado, o usuário poderá apresentar recurso administrativo, conforme legislação vigente.</w:t>
      </w:r>
    </w:p>
    <w:p w14:paraId="17AFFB7C" w14:textId="77777777" w:rsidR="009F5D97" w:rsidRPr="009F5D97" w:rsidRDefault="009F5D97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</w:p>
    <w:p w14:paraId="554F8FB0" w14:textId="26CB2173" w:rsidR="009F5D97" w:rsidRPr="00D37B77" w:rsidRDefault="00AB5AF4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pt-BR"/>
        </w:rPr>
        <w:t>14</w:t>
      </w:r>
      <w:r w:rsidR="009F5D97" w:rsidRPr="00D37B77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pt-BR"/>
        </w:rPr>
        <w:t>. MANIFESTAÇÕES DO USUÁRIO</w:t>
      </w:r>
    </w:p>
    <w:p w14:paraId="684827A4" w14:textId="77777777" w:rsidR="009F5D97" w:rsidRPr="009F5D97" w:rsidRDefault="009F5D97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  <w:r w:rsidRPr="009F5D9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As manifestações poderão ser classificadas como:</w:t>
      </w:r>
    </w:p>
    <w:p w14:paraId="4931BA8B" w14:textId="77777777" w:rsidR="009F5D97" w:rsidRPr="00A013B7" w:rsidRDefault="009F5D97" w:rsidP="00A013B7">
      <w:pPr>
        <w:pStyle w:val="PargrafodaLista"/>
        <w:numPr>
          <w:ilvl w:val="0"/>
          <w:numId w:val="6"/>
        </w:numPr>
        <w:spacing w:before="120" w:after="120" w:line="36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  <w:r w:rsidRPr="00A013B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Reclamações;</w:t>
      </w:r>
    </w:p>
    <w:p w14:paraId="13CE528C" w14:textId="77777777" w:rsidR="009F5D97" w:rsidRPr="00A013B7" w:rsidRDefault="009F5D97" w:rsidP="00A013B7">
      <w:pPr>
        <w:pStyle w:val="PargrafodaLista"/>
        <w:numPr>
          <w:ilvl w:val="0"/>
          <w:numId w:val="6"/>
        </w:numPr>
        <w:spacing w:before="120" w:after="120" w:line="36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  <w:r w:rsidRPr="00A013B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Denúncias;</w:t>
      </w:r>
    </w:p>
    <w:p w14:paraId="6D41757C" w14:textId="77777777" w:rsidR="009F5D97" w:rsidRPr="00A013B7" w:rsidRDefault="009F5D97" w:rsidP="00A013B7">
      <w:pPr>
        <w:pStyle w:val="PargrafodaLista"/>
        <w:numPr>
          <w:ilvl w:val="0"/>
          <w:numId w:val="6"/>
        </w:numPr>
        <w:spacing w:before="120" w:after="120" w:line="36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  <w:r w:rsidRPr="00A013B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Sugestões;</w:t>
      </w:r>
    </w:p>
    <w:p w14:paraId="034511D5" w14:textId="77777777" w:rsidR="009F5D97" w:rsidRPr="00A013B7" w:rsidRDefault="009F5D97" w:rsidP="00A013B7">
      <w:pPr>
        <w:pStyle w:val="PargrafodaLista"/>
        <w:numPr>
          <w:ilvl w:val="0"/>
          <w:numId w:val="6"/>
        </w:numPr>
        <w:spacing w:before="120" w:after="120" w:line="36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  <w:r w:rsidRPr="00A013B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Elogios;</w:t>
      </w:r>
    </w:p>
    <w:p w14:paraId="0BC9CE8E" w14:textId="77777777" w:rsidR="009F5D97" w:rsidRPr="00A013B7" w:rsidRDefault="009F5D97" w:rsidP="00A013B7">
      <w:pPr>
        <w:pStyle w:val="PargrafodaLista"/>
        <w:numPr>
          <w:ilvl w:val="0"/>
          <w:numId w:val="6"/>
        </w:numPr>
        <w:spacing w:before="120" w:after="120" w:line="36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  <w:r w:rsidRPr="00A013B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Solicitações.</w:t>
      </w:r>
    </w:p>
    <w:p w14:paraId="5805DD93" w14:textId="77777777" w:rsidR="009F5D97" w:rsidRPr="009F5D97" w:rsidRDefault="009F5D97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  <w:r w:rsidRPr="009F5D9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Devem ser encaminhadas à Ouvidoria.</w:t>
      </w:r>
    </w:p>
    <w:p w14:paraId="741245E1" w14:textId="77777777" w:rsidR="009F5D97" w:rsidRPr="009F5D97" w:rsidRDefault="009F5D97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</w:p>
    <w:p w14:paraId="7C0FB275" w14:textId="77914E80" w:rsidR="009F5D97" w:rsidRPr="00D37B77" w:rsidRDefault="009F5D97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pt-BR"/>
        </w:rPr>
      </w:pPr>
      <w:r w:rsidRPr="00D37B77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pt-BR"/>
        </w:rPr>
        <w:t>1</w:t>
      </w:r>
      <w:r w:rsidR="00AB5AF4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pt-BR"/>
        </w:rPr>
        <w:t>5</w:t>
      </w:r>
      <w:r w:rsidRPr="00D37B77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pt-BR"/>
        </w:rPr>
        <w:t>. ATUALIZAÇÃO DA CARTA DE SERVIÇOS</w:t>
      </w:r>
    </w:p>
    <w:p w14:paraId="013E3E19" w14:textId="6E8965C7" w:rsidR="009F5D97" w:rsidRDefault="009F5D97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  <w:r w:rsidRPr="00F130ED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 xml:space="preserve">Esta Carta de Serviços será revisada e atualizada </w:t>
      </w:r>
      <w:r w:rsidR="00A013B7" w:rsidRPr="00F130ED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anualmente,</w:t>
      </w:r>
      <w:r w:rsidRPr="00F130ED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 xml:space="preserve"> visando o aprimoramento contínuo do atendimento ao cidadão.</w:t>
      </w:r>
    </w:p>
    <w:p w14:paraId="1A08D176" w14:textId="77777777" w:rsidR="008C6AD4" w:rsidRDefault="008C6AD4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</w:p>
    <w:p w14:paraId="1499F16D" w14:textId="1378E03F" w:rsidR="008C6AD4" w:rsidRPr="00D37B77" w:rsidRDefault="008C6AD4" w:rsidP="008C6AD4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pt-BR"/>
        </w:rPr>
      </w:pPr>
      <w:r w:rsidRPr="00D37B77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pt-BR"/>
        </w:rPr>
        <w:lastRenderedPageBreak/>
        <w:t>1</w:t>
      </w:r>
      <w:r w:rsidR="00AB5AF4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pt-BR"/>
        </w:rPr>
        <w:t>6</w:t>
      </w:r>
      <w:r w:rsidRPr="00D37B77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pt-BR"/>
        </w:rPr>
        <w:t>. LINGUAGEM CIDADÃ (versão simplificada)</w:t>
      </w:r>
    </w:p>
    <w:p w14:paraId="70CFACD9" w14:textId="5DD60281" w:rsidR="008C6AD4" w:rsidRPr="008C6AD4" w:rsidRDefault="008C6AD4" w:rsidP="008C6AD4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 xml:space="preserve">Oportuniza </w:t>
      </w:r>
      <w:r w:rsidRPr="008C6AD4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uma versão resumida da Carta para o cidadão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 xml:space="preserve">, para que não exista dificuldades no entendimento das pessoas por conta </w:t>
      </w:r>
      <w:proofErr w:type="gramStart"/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do</w:t>
      </w:r>
      <w:proofErr w:type="gramEnd"/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 xml:space="preserve"> documento ser formal demais, garantindo acessibilidade de todos, disponível também no mural da câmara de vereadores.</w:t>
      </w:r>
    </w:p>
    <w:p w14:paraId="4BE107D8" w14:textId="77777777" w:rsidR="009F5D97" w:rsidRPr="009F5D97" w:rsidRDefault="009F5D97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</w:p>
    <w:p w14:paraId="12F6BD3E" w14:textId="669FA919" w:rsidR="009F5D97" w:rsidRPr="00D37B77" w:rsidRDefault="009F5D97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pt-BR"/>
        </w:rPr>
      </w:pPr>
      <w:r w:rsidRPr="00D37B77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pt-BR"/>
        </w:rPr>
        <w:t>1</w:t>
      </w:r>
      <w:r w:rsidR="00AB5AF4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pt-BR"/>
        </w:rPr>
        <w:t>7</w:t>
      </w:r>
      <w:r w:rsidRPr="00D37B77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pt-BR"/>
        </w:rPr>
        <w:t>. DISPOSIÇÕES FINAIS</w:t>
      </w:r>
    </w:p>
    <w:p w14:paraId="1EC6B550" w14:textId="77777777" w:rsidR="009F5D97" w:rsidRPr="009F5D97" w:rsidRDefault="009F5D97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  <w:r w:rsidRPr="009F5D9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Esta Carta de Serviços entra em vigor na data de sua publicação, mediante aprovação por ato formal da Mesa Diretora da Câmara Municipal.</w:t>
      </w:r>
    </w:p>
    <w:p w14:paraId="482683F8" w14:textId="77777777" w:rsidR="009F5D97" w:rsidRPr="009F5D97" w:rsidRDefault="009F5D97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</w:p>
    <w:p w14:paraId="08A1ACFF" w14:textId="77777777" w:rsidR="009F5D97" w:rsidRPr="009F5D97" w:rsidRDefault="009F5D97" w:rsidP="009F5D97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  <w:r w:rsidRPr="009F5D9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Câmara Municipal de Vereadores de Porto Vera Cruz – RS</w:t>
      </w:r>
    </w:p>
    <w:p w14:paraId="39DEEB19" w14:textId="77777777" w:rsidR="00F130ED" w:rsidRDefault="00F130ED" w:rsidP="00F130ED">
      <w:pPr>
        <w:spacing w:before="120" w:after="120" w:line="360" w:lineRule="auto"/>
        <w:ind w:left="3539" w:right="284"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</w:p>
    <w:p w14:paraId="3D765554" w14:textId="6A38D3E3" w:rsidR="009F5D97" w:rsidRPr="009F5D97" w:rsidRDefault="009F5D97" w:rsidP="00F130ED">
      <w:pPr>
        <w:spacing w:before="120" w:after="120" w:line="360" w:lineRule="auto"/>
        <w:ind w:left="4955" w:right="284"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  <w:r w:rsidRPr="009F5D9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 xml:space="preserve">Data: </w:t>
      </w:r>
      <w:r w:rsidR="0011059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27</w:t>
      </w:r>
      <w:r w:rsidRPr="009F5D9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 xml:space="preserve"> de abril</w:t>
      </w:r>
      <w:r w:rsidR="00F130ED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,</w:t>
      </w:r>
      <w:r w:rsidRPr="009F5D97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 xml:space="preserve"> de 2026</w:t>
      </w:r>
      <w:r w:rsidR="00F130ED"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  <w:t>.</w:t>
      </w:r>
    </w:p>
    <w:p w14:paraId="30D14F3B" w14:textId="77777777" w:rsidR="009F5D97" w:rsidRDefault="009F5D97" w:rsidP="000B1C7A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</w:p>
    <w:p w14:paraId="74C39BCD" w14:textId="77777777" w:rsidR="009F5D97" w:rsidRDefault="009F5D97" w:rsidP="000B1C7A">
      <w:pPr>
        <w:spacing w:before="120" w:after="12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t-BR"/>
        </w:rPr>
      </w:pPr>
    </w:p>
    <w:sectPr w:rsidR="009F5D97" w:rsidSect="00733B46">
      <w:pgSz w:w="11906" w:h="16838"/>
      <w:pgMar w:top="1702" w:right="1274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E2EFB"/>
    <w:multiLevelType w:val="multilevel"/>
    <w:tmpl w:val="FEEAFDDA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5B1750B"/>
    <w:multiLevelType w:val="hybridMultilevel"/>
    <w:tmpl w:val="0FF456F6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EE350E4"/>
    <w:multiLevelType w:val="hybridMultilevel"/>
    <w:tmpl w:val="08063BFE"/>
    <w:lvl w:ilvl="0" w:tplc="77CC274C">
      <w:start w:val="1"/>
      <w:numFmt w:val="decimal"/>
      <w:lvlText w:val="%1."/>
      <w:lvlJc w:val="left"/>
      <w:pPr>
        <w:ind w:left="7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14" w:hanging="360"/>
      </w:pPr>
    </w:lvl>
    <w:lvl w:ilvl="2" w:tplc="0416001B" w:tentative="1">
      <w:start w:val="1"/>
      <w:numFmt w:val="lowerRoman"/>
      <w:lvlText w:val="%3."/>
      <w:lvlJc w:val="right"/>
      <w:pPr>
        <w:ind w:left="1834" w:hanging="180"/>
      </w:pPr>
    </w:lvl>
    <w:lvl w:ilvl="3" w:tplc="0416000F" w:tentative="1">
      <w:start w:val="1"/>
      <w:numFmt w:val="decimal"/>
      <w:lvlText w:val="%4."/>
      <w:lvlJc w:val="left"/>
      <w:pPr>
        <w:ind w:left="2554" w:hanging="360"/>
      </w:pPr>
    </w:lvl>
    <w:lvl w:ilvl="4" w:tplc="04160019" w:tentative="1">
      <w:start w:val="1"/>
      <w:numFmt w:val="lowerLetter"/>
      <w:lvlText w:val="%5."/>
      <w:lvlJc w:val="left"/>
      <w:pPr>
        <w:ind w:left="3274" w:hanging="360"/>
      </w:pPr>
    </w:lvl>
    <w:lvl w:ilvl="5" w:tplc="0416001B" w:tentative="1">
      <w:start w:val="1"/>
      <w:numFmt w:val="lowerRoman"/>
      <w:lvlText w:val="%6."/>
      <w:lvlJc w:val="right"/>
      <w:pPr>
        <w:ind w:left="3994" w:hanging="180"/>
      </w:pPr>
    </w:lvl>
    <w:lvl w:ilvl="6" w:tplc="0416000F" w:tentative="1">
      <w:start w:val="1"/>
      <w:numFmt w:val="decimal"/>
      <w:lvlText w:val="%7."/>
      <w:lvlJc w:val="left"/>
      <w:pPr>
        <w:ind w:left="4714" w:hanging="360"/>
      </w:pPr>
    </w:lvl>
    <w:lvl w:ilvl="7" w:tplc="04160019" w:tentative="1">
      <w:start w:val="1"/>
      <w:numFmt w:val="lowerLetter"/>
      <w:lvlText w:val="%8."/>
      <w:lvlJc w:val="left"/>
      <w:pPr>
        <w:ind w:left="5434" w:hanging="360"/>
      </w:pPr>
    </w:lvl>
    <w:lvl w:ilvl="8" w:tplc="0416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 w15:restartNumberingAfterBreak="0">
    <w:nsid w:val="15A8701D"/>
    <w:multiLevelType w:val="hybridMultilevel"/>
    <w:tmpl w:val="49BE76D4"/>
    <w:lvl w:ilvl="0" w:tplc="A86A5772">
      <w:start w:val="1"/>
      <w:numFmt w:val="decimal"/>
      <w:lvlText w:val="%1."/>
      <w:lvlJc w:val="left"/>
      <w:pPr>
        <w:ind w:left="54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61" w:hanging="360"/>
      </w:pPr>
    </w:lvl>
    <w:lvl w:ilvl="2" w:tplc="0416001B" w:tentative="1">
      <w:start w:val="1"/>
      <w:numFmt w:val="lowerRoman"/>
      <w:lvlText w:val="%3."/>
      <w:lvlJc w:val="right"/>
      <w:pPr>
        <w:ind w:left="1981" w:hanging="180"/>
      </w:pPr>
    </w:lvl>
    <w:lvl w:ilvl="3" w:tplc="0416000F" w:tentative="1">
      <w:start w:val="1"/>
      <w:numFmt w:val="decimal"/>
      <w:lvlText w:val="%4."/>
      <w:lvlJc w:val="left"/>
      <w:pPr>
        <w:ind w:left="2701" w:hanging="360"/>
      </w:pPr>
    </w:lvl>
    <w:lvl w:ilvl="4" w:tplc="04160019" w:tentative="1">
      <w:start w:val="1"/>
      <w:numFmt w:val="lowerLetter"/>
      <w:lvlText w:val="%5."/>
      <w:lvlJc w:val="left"/>
      <w:pPr>
        <w:ind w:left="3421" w:hanging="360"/>
      </w:pPr>
    </w:lvl>
    <w:lvl w:ilvl="5" w:tplc="0416001B" w:tentative="1">
      <w:start w:val="1"/>
      <w:numFmt w:val="lowerRoman"/>
      <w:lvlText w:val="%6."/>
      <w:lvlJc w:val="right"/>
      <w:pPr>
        <w:ind w:left="4141" w:hanging="180"/>
      </w:pPr>
    </w:lvl>
    <w:lvl w:ilvl="6" w:tplc="0416000F" w:tentative="1">
      <w:start w:val="1"/>
      <w:numFmt w:val="decimal"/>
      <w:lvlText w:val="%7."/>
      <w:lvlJc w:val="left"/>
      <w:pPr>
        <w:ind w:left="4861" w:hanging="360"/>
      </w:pPr>
    </w:lvl>
    <w:lvl w:ilvl="7" w:tplc="04160019" w:tentative="1">
      <w:start w:val="1"/>
      <w:numFmt w:val="lowerLetter"/>
      <w:lvlText w:val="%8."/>
      <w:lvlJc w:val="left"/>
      <w:pPr>
        <w:ind w:left="5581" w:hanging="360"/>
      </w:pPr>
    </w:lvl>
    <w:lvl w:ilvl="8" w:tplc="0416001B" w:tentative="1">
      <w:start w:val="1"/>
      <w:numFmt w:val="lowerRoman"/>
      <w:lvlText w:val="%9."/>
      <w:lvlJc w:val="right"/>
      <w:pPr>
        <w:ind w:left="6301" w:hanging="180"/>
      </w:pPr>
    </w:lvl>
  </w:abstractNum>
  <w:abstractNum w:abstractNumId="4" w15:restartNumberingAfterBreak="0">
    <w:nsid w:val="2BD2607B"/>
    <w:multiLevelType w:val="hybridMultilevel"/>
    <w:tmpl w:val="167614C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6691E66"/>
    <w:multiLevelType w:val="multilevel"/>
    <w:tmpl w:val="BBE86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BC679B"/>
    <w:multiLevelType w:val="hybridMultilevel"/>
    <w:tmpl w:val="DA488DBA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08371C8"/>
    <w:multiLevelType w:val="hybridMultilevel"/>
    <w:tmpl w:val="8D903872"/>
    <w:lvl w:ilvl="0" w:tplc="1FAC66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738763BA"/>
    <w:multiLevelType w:val="multilevel"/>
    <w:tmpl w:val="62A48DD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7EC23655"/>
    <w:multiLevelType w:val="hybridMultilevel"/>
    <w:tmpl w:val="2D187EE2"/>
    <w:lvl w:ilvl="0" w:tplc="045ED202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1"/>
  </w:num>
  <w:num w:numId="5">
    <w:abstractNumId w:val="6"/>
  </w:num>
  <w:num w:numId="6">
    <w:abstractNumId w:val="4"/>
  </w:num>
  <w:num w:numId="7">
    <w:abstractNumId w:val="5"/>
  </w:num>
  <w:num w:numId="8">
    <w:abstractNumId w:val="3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09F"/>
    <w:rsid w:val="00000F30"/>
    <w:rsid w:val="00006A7C"/>
    <w:rsid w:val="000129F7"/>
    <w:rsid w:val="000632B1"/>
    <w:rsid w:val="000B1C7A"/>
    <w:rsid w:val="000D71F4"/>
    <w:rsid w:val="000F3F8F"/>
    <w:rsid w:val="000F6CE6"/>
    <w:rsid w:val="00110597"/>
    <w:rsid w:val="00121989"/>
    <w:rsid w:val="001438CB"/>
    <w:rsid w:val="0019768B"/>
    <w:rsid w:val="001D34B5"/>
    <w:rsid w:val="002105DA"/>
    <w:rsid w:val="002E0049"/>
    <w:rsid w:val="003124ED"/>
    <w:rsid w:val="00381032"/>
    <w:rsid w:val="00384BE5"/>
    <w:rsid w:val="003870AD"/>
    <w:rsid w:val="00391B41"/>
    <w:rsid w:val="004065AA"/>
    <w:rsid w:val="0049493C"/>
    <w:rsid w:val="004D5B74"/>
    <w:rsid w:val="005B2E63"/>
    <w:rsid w:val="005C2428"/>
    <w:rsid w:val="00602B95"/>
    <w:rsid w:val="006556C3"/>
    <w:rsid w:val="006B66D6"/>
    <w:rsid w:val="006D29AF"/>
    <w:rsid w:val="0070723E"/>
    <w:rsid w:val="00733B46"/>
    <w:rsid w:val="007B0568"/>
    <w:rsid w:val="007F31F5"/>
    <w:rsid w:val="007F6194"/>
    <w:rsid w:val="008C6AD4"/>
    <w:rsid w:val="008F1FBE"/>
    <w:rsid w:val="009F5D97"/>
    <w:rsid w:val="00A013B7"/>
    <w:rsid w:val="00AB5AF4"/>
    <w:rsid w:val="00AC2521"/>
    <w:rsid w:val="00B2467E"/>
    <w:rsid w:val="00B44FF9"/>
    <w:rsid w:val="00B61122"/>
    <w:rsid w:val="00BB2D0A"/>
    <w:rsid w:val="00C37914"/>
    <w:rsid w:val="00D37B77"/>
    <w:rsid w:val="00D4235A"/>
    <w:rsid w:val="00D94FFF"/>
    <w:rsid w:val="00DC70B1"/>
    <w:rsid w:val="00EE009F"/>
    <w:rsid w:val="00F130ED"/>
    <w:rsid w:val="00F14C47"/>
    <w:rsid w:val="00F23A52"/>
    <w:rsid w:val="00F932F8"/>
    <w:rsid w:val="00FB2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EDFE4"/>
  <w15:docId w15:val="{A761B1E5-74B1-4C4B-A487-C3EFFF4D0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B6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6B66D6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B66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66D6"/>
    <w:rPr>
      <w:rFonts w:ascii="Tahoma" w:hAnsi="Tahoma" w:cs="Tahoma"/>
      <w:sz w:val="16"/>
      <w:szCs w:val="16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3870AD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B2467E"/>
    <w:pPr>
      <w:ind w:left="720"/>
      <w:contextualSpacing/>
    </w:pPr>
  </w:style>
  <w:style w:type="character" w:styleId="MenoPendente">
    <w:name w:val="Unresolved Mention"/>
    <w:basedOn w:val="Fontepargpadro"/>
    <w:uiPriority w:val="99"/>
    <w:semiHidden/>
    <w:unhideWhenUsed/>
    <w:rsid w:val="007B05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41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CVmunicipioportoveracruz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7</Pages>
  <Words>976</Words>
  <Characters>5276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User</cp:lastModifiedBy>
  <cp:revision>8</cp:revision>
  <dcterms:created xsi:type="dcterms:W3CDTF">2026-04-22T19:29:00Z</dcterms:created>
  <dcterms:modified xsi:type="dcterms:W3CDTF">2026-04-28T13:43:00Z</dcterms:modified>
</cp:coreProperties>
</file>