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BBE48" w14:textId="77777777" w:rsidR="007F4D4B" w:rsidRPr="007F4D4B" w:rsidRDefault="007F4D4B" w:rsidP="007F4D4B">
      <w:pPr>
        <w:tabs>
          <w:tab w:val="left" w:pos="195"/>
        </w:tabs>
        <w:suppressAutoHyphens/>
        <w:spacing w:after="119" w:line="240" w:lineRule="auto"/>
        <w:rPr>
          <w:rFonts w:ascii="Times New Roman" w:eastAsia="Times New Roman" w:hAnsi="Times New Roman" w:cs="Times New Roman"/>
          <w:b/>
          <w:bCs/>
          <w:color w:val="000000"/>
          <w:sz w:val="24"/>
          <w:szCs w:val="24"/>
          <w:lang w:eastAsia="zh-CN"/>
        </w:rPr>
      </w:pPr>
    </w:p>
    <w:p w14:paraId="117FC07A" w14:textId="0144252F" w:rsidR="007F4D4B" w:rsidRPr="007F4D4B" w:rsidRDefault="007F4D4B" w:rsidP="007F4D4B">
      <w:pPr>
        <w:suppressAutoHyphens/>
        <w:spacing w:before="280" w:after="0" w:line="360" w:lineRule="auto"/>
        <w:jc w:val="center"/>
        <w:rPr>
          <w:rFonts w:ascii="Times New Roman" w:eastAsia="Times New Roman" w:hAnsi="Times New Roman" w:cs="Times New Roman"/>
          <w:b/>
          <w:bCs/>
          <w:color w:val="000000"/>
          <w:sz w:val="28"/>
          <w:szCs w:val="28"/>
          <w:lang w:eastAsia="zh-CN"/>
        </w:rPr>
      </w:pPr>
      <w:r w:rsidRPr="007F4D4B">
        <w:rPr>
          <w:rFonts w:ascii="Times New Roman" w:eastAsia="Times New Roman" w:hAnsi="Times New Roman" w:cs="Times New Roman"/>
          <w:b/>
          <w:bCs/>
          <w:color w:val="000000"/>
          <w:sz w:val="28"/>
          <w:szCs w:val="28"/>
          <w:lang w:eastAsia="zh-CN"/>
        </w:rPr>
        <w:t xml:space="preserve">  INDICAÇÃO Nº </w:t>
      </w:r>
      <w:r>
        <w:rPr>
          <w:rFonts w:ascii="Times New Roman" w:eastAsia="Times New Roman" w:hAnsi="Times New Roman" w:cs="Times New Roman"/>
          <w:b/>
          <w:bCs/>
          <w:color w:val="000000"/>
          <w:sz w:val="28"/>
          <w:szCs w:val="28"/>
          <w:lang w:eastAsia="zh-CN"/>
        </w:rPr>
        <w:t>17</w:t>
      </w:r>
      <w:r w:rsidRPr="007F4D4B">
        <w:rPr>
          <w:rFonts w:ascii="Times New Roman" w:eastAsia="Times New Roman" w:hAnsi="Times New Roman" w:cs="Times New Roman"/>
          <w:b/>
          <w:bCs/>
          <w:color w:val="000000"/>
          <w:sz w:val="28"/>
          <w:szCs w:val="28"/>
          <w:lang w:eastAsia="zh-CN"/>
        </w:rPr>
        <w:t>/2025</w:t>
      </w:r>
    </w:p>
    <w:p w14:paraId="6D07C682" w14:textId="77777777" w:rsidR="007F4D4B" w:rsidRPr="007F4D4B" w:rsidRDefault="007F4D4B" w:rsidP="007F4D4B">
      <w:pPr>
        <w:suppressAutoHyphens/>
        <w:spacing w:before="280" w:after="0" w:line="360" w:lineRule="auto"/>
        <w:rPr>
          <w:rFonts w:ascii="Times New Roman" w:eastAsia="Times New Roman" w:hAnsi="Times New Roman" w:cs="Times New Roman"/>
          <w:b/>
          <w:bCs/>
          <w:color w:val="000000"/>
          <w:sz w:val="28"/>
          <w:szCs w:val="28"/>
          <w:lang w:eastAsia="zh-CN"/>
        </w:rPr>
      </w:pPr>
      <w:r w:rsidRPr="007F4D4B">
        <w:rPr>
          <w:rFonts w:ascii="Times New Roman" w:eastAsia="Times New Roman" w:hAnsi="Times New Roman" w:cs="Times New Roman"/>
          <w:b/>
          <w:bCs/>
          <w:color w:val="000000"/>
          <w:sz w:val="28"/>
          <w:szCs w:val="28"/>
          <w:lang w:eastAsia="zh-CN"/>
        </w:rPr>
        <w:tab/>
        <w:t>Senhora Presidente;</w:t>
      </w:r>
    </w:p>
    <w:p w14:paraId="5E576049" w14:textId="53D41CA4" w:rsidR="007F4D4B" w:rsidRPr="007F4D4B" w:rsidRDefault="007F4D4B" w:rsidP="007F4D4B">
      <w:pPr>
        <w:suppressAutoHyphens/>
        <w:spacing w:before="280" w:after="0" w:line="360" w:lineRule="auto"/>
        <w:ind w:firstLine="70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Eu</w:t>
      </w:r>
      <w:r w:rsidRPr="007F4D4B">
        <w:rPr>
          <w:rFonts w:ascii="Times New Roman" w:eastAsia="Times New Roman" w:hAnsi="Times New Roman" w:cs="Times New Roman"/>
          <w:color w:val="000000"/>
          <w:sz w:val="24"/>
          <w:szCs w:val="24"/>
          <w:lang w:eastAsia="zh-CN"/>
        </w:rPr>
        <w:t xml:space="preserve">, </w:t>
      </w:r>
      <w:r w:rsidRPr="007F4D4B">
        <w:rPr>
          <w:rFonts w:ascii="Times New Roman" w:eastAsia="Times New Roman" w:hAnsi="Times New Roman" w:cs="Times New Roman"/>
          <w:b/>
          <w:bCs/>
          <w:color w:val="000000"/>
          <w:sz w:val="24"/>
          <w:szCs w:val="24"/>
          <w:lang w:eastAsia="zh-CN"/>
        </w:rPr>
        <w:t>MARLENE ANISZEWSKI MARTINELLI</w:t>
      </w:r>
      <w:r w:rsidRPr="007F4D4B">
        <w:rPr>
          <w:rFonts w:ascii="Times New Roman" w:eastAsia="Times New Roman" w:hAnsi="Times New Roman" w:cs="Times New Roman"/>
          <w:color w:val="000000"/>
          <w:sz w:val="24"/>
          <w:szCs w:val="24"/>
          <w:lang w:eastAsia="zh-CN"/>
        </w:rPr>
        <w:t xml:space="preserve">, da Bancada do </w:t>
      </w:r>
      <w:r w:rsidRPr="007F4D4B">
        <w:rPr>
          <w:rFonts w:ascii="Times New Roman" w:eastAsia="Times New Roman" w:hAnsi="Times New Roman" w:cs="Times New Roman"/>
          <w:b/>
          <w:bCs/>
          <w:color w:val="000000"/>
          <w:sz w:val="24"/>
          <w:szCs w:val="24"/>
          <w:lang w:eastAsia="zh-CN"/>
        </w:rPr>
        <w:t>PDT</w:t>
      </w:r>
      <w:r w:rsidRPr="007F4D4B">
        <w:rPr>
          <w:rFonts w:ascii="Times New Roman" w:eastAsia="Times New Roman" w:hAnsi="Times New Roman" w:cs="Times New Roman"/>
          <w:color w:val="000000"/>
          <w:sz w:val="24"/>
          <w:szCs w:val="24"/>
          <w:lang w:eastAsia="zh-CN"/>
        </w:rPr>
        <w:t>, Vereador</w:t>
      </w:r>
      <w:r>
        <w:rPr>
          <w:rFonts w:ascii="Times New Roman" w:eastAsia="Times New Roman" w:hAnsi="Times New Roman" w:cs="Times New Roman"/>
          <w:color w:val="000000"/>
          <w:sz w:val="24"/>
          <w:szCs w:val="24"/>
          <w:lang w:eastAsia="zh-CN"/>
        </w:rPr>
        <w:t>a</w:t>
      </w:r>
      <w:r w:rsidRPr="007F4D4B">
        <w:rPr>
          <w:rFonts w:ascii="Times New Roman" w:eastAsia="Times New Roman" w:hAnsi="Times New Roman" w:cs="Times New Roman"/>
          <w:color w:val="000000"/>
          <w:sz w:val="24"/>
          <w:szCs w:val="24"/>
          <w:lang w:eastAsia="zh-CN"/>
        </w:rPr>
        <w:t xml:space="preserve"> com assento junto a essa Casa Legislativa, apresent</w:t>
      </w:r>
      <w:r w:rsidR="008157D6">
        <w:rPr>
          <w:rFonts w:ascii="Times New Roman" w:eastAsia="Times New Roman" w:hAnsi="Times New Roman" w:cs="Times New Roman"/>
          <w:color w:val="000000"/>
          <w:sz w:val="24"/>
          <w:szCs w:val="24"/>
          <w:lang w:eastAsia="zh-CN"/>
        </w:rPr>
        <w:t>o</w:t>
      </w:r>
      <w:r w:rsidRPr="007F4D4B">
        <w:rPr>
          <w:rFonts w:ascii="Times New Roman" w:eastAsia="Times New Roman" w:hAnsi="Times New Roman" w:cs="Times New Roman"/>
          <w:color w:val="000000"/>
          <w:sz w:val="24"/>
          <w:szCs w:val="24"/>
          <w:lang w:eastAsia="zh-CN"/>
        </w:rPr>
        <w:t xml:space="preserve"> a Vossa Excelência, nos termos do artigo 48, inciso III do Regimento Interno, a</w:t>
      </w:r>
      <w:r>
        <w:rPr>
          <w:rFonts w:ascii="Times New Roman" w:eastAsia="Times New Roman" w:hAnsi="Times New Roman" w:cs="Times New Roman"/>
          <w:color w:val="000000"/>
          <w:sz w:val="24"/>
          <w:szCs w:val="24"/>
          <w:lang w:eastAsia="zh-CN"/>
        </w:rPr>
        <w:t xml:space="preserve"> </w:t>
      </w:r>
      <w:r w:rsidRPr="007F4D4B">
        <w:rPr>
          <w:rFonts w:ascii="Times New Roman" w:eastAsia="Times New Roman" w:hAnsi="Times New Roman" w:cs="Times New Roman"/>
          <w:color w:val="000000"/>
          <w:sz w:val="24"/>
          <w:szCs w:val="24"/>
          <w:lang w:eastAsia="zh-CN"/>
        </w:rPr>
        <w:t xml:space="preserve">presente indicação, sugerindo ao Sr. Prefeito Municipal </w:t>
      </w:r>
      <w:r w:rsidR="008157D6">
        <w:rPr>
          <w:rFonts w:ascii="Times New Roman" w:eastAsia="Times New Roman" w:hAnsi="Times New Roman" w:cs="Times New Roman"/>
          <w:color w:val="000000"/>
          <w:sz w:val="24"/>
          <w:szCs w:val="24"/>
          <w:lang w:eastAsia="zh-CN"/>
        </w:rPr>
        <w:t xml:space="preserve">para que através do setor competente, </w:t>
      </w:r>
      <w:r w:rsidRPr="007F4D4B">
        <w:rPr>
          <w:rFonts w:ascii="Times New Roman" w:eastAsia="Times New Roman" w:hAnsi="Times New Roman" w:cs="Times New Roman"/>
          <w:color w:val="000000"/>
          <w:sz w:val="24"/>
          <w:szCs w:val="24"/>
          <w:lang w:eastAsia="zh-CN"/>
        </w:rPr>
        <w:t xml:space="preserve">que </w:t>
      </w:r>
      <w:r w:rsidR="008157D6">
        <w:rPr>
          <w:rFonts w:ascii="Times New Roman" w:eastAsia="Times New Roman" w:hAnsi="Times New Roman" w:cs="Times New Roman"/>
          <w:color w:val="000000"/>
          <w:sz w:val="24"/>
          <w:szCs w:val="24"/>
          <w:lang w:eastAsia="zh-CN"/>
        </w:rPr>
        <w:t xml:space="preserve">seja adicionada mais 01 (uma) linha de </w:t>
      </w:r>
      <w:r w:rsidR="00834638">
        <w:rPr>
          <w:rFonts w:ascii="Times New Roman" w:eastAsia="Times New Roman" w:hAnsi="Times New Roman" w:cs="Times New Roman"/>
          <w:color w:val="000000"/>
          <w:sz w:val="24"/>
          <w:szCs w:val="24"/>
          <w:lang w:eastAsia="zh-CN"/>
        </w:rPr>
        <w:t>transporte coletivo</w:t>
      </w:r>
      <w:r w:rsidR="008157D6">
        <w:rPr>
          <w:rFonts w:ascii="Times New Roman" w:eastAsia="Times New Roman" w:hAnsi="Times New Roman" w:cs="Times New Roman"/>
          <w:color w:val="000000"/>
          <w:sz w:val="24"/>
          <w:szCs w:val="24"/>
          <w:lang w:eastAsia="zh-CN"/>
        </w:rPr>
        <w:t xml:space="preserve"> urbano e rural no município de Porto Vera Cruz, RS.  </w:t>
      </w:r>
    </w:p>
    <w:p w14:paraId="5915C27C" w14:textId="77777777" w:rsidR="007F4D4B" w:rsidRPr="007F4D4B" w:rsidRDefault="007F4D4B" w:rsidP="007F4D4B">
      <w:pPr>
        <w:suppressAutoHyphens/>
        <w:spacing w:before="280" w:after="0" w:line="360" w:lineRule="auto"/>
        <w:ind w:firstLine="708"/>
        <w:jc w:val="both"/>
        <w:rPr>
          <w:rFonts w:ascii="Times New Roman" w:eastAsia="Times New Roman" w:hAnsi="Times New Roman" w:cs="Times New Roman"/>
          <w:b/>
          <w:bCs/>
          <w:color w:val="000000"/>
          <w:sz w:val="24"/>
          <w:szCs w:val="24"/>
          <w:lang w:eastAsia="zh-CN"/>
        </w:rPr>
      </w:pPr>
      <w:r w:rsidRPr="007F4D4B">
        <w:rPr>
          <w:rFonts w:ascii="Times New Roman" w:eastAsia="Times New Roman" w:hAnsi="Times New Roman" w:cs="Times New Roman"/>
          <w:b/>
          <w:bCs/>
          <w:color w:val="000000"/>
          <w:sz w:val="24"/>
          <w:szCs w:val="24"/>
          <w:lang w:eastAsia="zh-CN"/>
        </w:rPr>
        <w:t>JUSTIFICATIVA:</w:t>
      </w:r>
    </w:p>
    <w:p w14:paraId="32D2F374" w14:textId="4FCC6BB1" w:rsidR="007F4D4B" w:rsidRDefault="007F4D4B" w:rsidP="007F4D4B">
      <w:pPr>
        <w:suppressAutoHyphens/>
        <w:spacing w:before="280" w:after="0" w:line="360" w:lineRule="auto"/>
        <w:ind w:left="1068"/>
        <w:jc w:val="both"/>
        <w:rPr>
          <w:rFonts w:ascii="Times New Roman" w:eastAsia="Times New Roman" w:hAnsi="Times New Roman" w:cs="Times New Roman"/>
          <w:color w:val="000000"/>
          <w:sz w:val="24"/>
          <w:szCs w:val="24"/>
          <w:lang w:eastAsia="zh-CN"/>
        </w:rPr>
      </w:pPr>
      <w:r w:rsidRPr="007F4D4B">
        <w:rPr>
          <w:rFonts w:ascii="Times New Roman" w:eastAsia="Times New Roman" w:hAnsi="Times New Roman" w:cs="Times New Roman"/>
          <w:color w:val="000000"/>
          <w:sz w:val="24"/>
          <w:szCs w:val="24"/>
          <w:lang w:eastAsia="zh-CN"/>
        </w:rPr>
        <w:t xml:space="preserve">Tal indicação se faz necessária tendo em vista </w:t>
      </w:r>
      <w:r w:rsidR="008157D6">
        <w:rPr>
          <w:rFonts w:ascii="Times New Roman" w:eastAsia="Times New Roman" w:hAnsi="Times New Roman" w:cs="Times New Roman"/>
          <w:color w:val="000000"/>
          <w:sz w:val="24"/>
          <w:szCs w:val="24"/>
          <w:lang w:eastAsia="zh-CN"/>
        </w:rPr>
        <w:t>a inúmeras solicitações recebidas por parte dos munícipes, uma vez que para muitos acaba por se</w:t>
      </w:r>
      <w:r w:rsidR="00834638">
        <w:rPr>
          <w:rFonts w:ascii="Times New Roman" w:eastAsia="Times New Roman" w:hAnsi="Times New Roman" w:cs="Times New Roman"/>
          <w:color w:val="000000"/>
          <w:sz w:val="24"/>
          <w:szCs w:val="24"/>
          <w:lang w:eastAsia="zh-CN"/>
        </w:rPr>
        <w:t>r</w:t>
      </w:r>
      <w:r w:rsidR="008157D6">
        <w:rPr>
          <w:rFonts w:ascii="Times New Roman" w:eastAsia="Times New Roman" w:hAnsi="Times New Roman" w:cs="Times New Roman"/>
          <w:color w:val="000000"/>
          <w:sz w:val="24"/>
          <w:szCs w:val="24"/>
          <w:lang w:eastAsia="zh-CN"/>
        </w:rPr>
        <w:t xml:space="preserve"> o único meio de transporte para se deslocarem até a sede do município para a realização das mais diversas situações e exigências que se apresentam e se fazem necessárias. </w:t>
      </w:r>
    </w:p>
    <w:p w14:paraId="704C3984" w14:textId="2BCD31B3" w:rsidR="00834638" w:rsidRDefault="00834638" w:rsidP="007F4D4B">
      <w:pPr>
        <w:suppressAutoHyphens/>
        <w:spacing w:before="280" w:after="0" w:line="360" w:lineRule="auto"/>
        <w:ind w:left="106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Cabe salientar que o transporte coletivo municipal urbano e rural de Porto Vera Cruz foi ciado pela Lei Municipal nº 708/2005, alterad</w:t>
      </w:r>
      <w:r w:rsidR="006231BD">
        <w:rPr>
          <w:rFonts w:ascii="Times New Roman" w:eastAsia="Times New Roman" w:hAnsi="Times New Roman" w:cs="Times New Roman"/>
          <w:color w:val="000000"/>
          <w:sz w:val="24"/>
          <w:szCs w:val="24"/>
          <w:lang w:eastAsia="zh-CN"/>
        </w:rPr>
        <w:t>a</w:t>
      </w:r>
      <w:r>
        <w:rPr>
          <w:rFonts w:ascii="Times New Roman" w:eastAsia="Times New Roman" w:hAnsi="Times New Roman" w:cs="Times New Roman"/>
          <w:color w:val="000000"/>
          <w:sz w:val="24"/>
          <w:szCs w:val="24"/>
          <w:lang w:eastAsia="zh-CN"/>
        </w:rPr>
        <w:t xml:space="preserve"> pela Lei Municipal nº 935/2009 e regulamentad</w:t>
      </w:r>
      <w:r w:rsidR="00A94D02">
        <w:rPr>
          <w:rFonts w:ascii="Times New Roman" w:eastAsia="Times New Roman" w:hAnsi="Times New Roman" w:cs="Times New Roman"/>
          <w:color w:val="000000"/>
          <w:sz w:val="24"/>
          <w:szCs w:val="24"/>
          <w:lang w:eastAsia="zh-CN"/>
        </w:rPr>
        <w:t>a</w:t>
      </w:r>
      <w:r>
        <w:rPr>
          <w:rFonts w:ascii="Times New Roman" w:eastAsia="Times New Roman" w:hAnsi="Times New Roman" w:cs="Times New Roman"/>
          <w:color w:val="000000"/>
          <w:sz w:val="24"/>
          <w:szCs w:val="24"/>
          <w:lang w:eastAsia="zh-CN"/>
        </w:rPr>
        <w:t xml:space="preserve"> pelo Decreto Municipal nº 981/2009, alterado pelo </w:t>
      </w:r>
      <w:r w:rsidR="006231BD">
        <w:rPr>
          <w:rFonts w:ascii="Times New Roman" w:eastAsia="Times New Roman" w:hAnsi="Times New Roman" w:cs="Times New Roman"/>
          <w:color w:val="000000"/>
          <w:sz w:val="24"/>
          <w:szCs w:val="24"/>
          <w:lang w:eastAsia="zh-CN"/>
        </w:rPr>
        <w:t>D</w:t>
      </w:r>
      <w:r>
        <w:rPr>
          <w:rFonts w:ascii="Times New Roman" w:eastAsia="Times New Roman" w:hAnsi="Times New Roman" w:cs="Times New Roman"/>
          <w:color w:val="000000"/>
          <w:sz w:val="24"/>
          <w:szCs w:val="24"/>
          <w:lang w:eastAsia="zh-CN"/>
        </w:rPr>
        <w:t>ecreto Municipal nº 2.347/2021</w:t>
      </w:r>
      <w:r w:rsidR="006231BD">
        <w:rPr>
          <w:rFonts w:ascii="Times New Roman" w:eastAsia="Times New Roman" w:hAnsi="Times New Roman" w:cs="Times New Roman"/>
          <w:color w:val="000000"/>
          <w:sz w:val="24"/>
          <w:szCs w:val="24"/>
          <w:lang w:eastAsia="zh-CN"/>
        </w:rPr>
        <w:t>.</w:t>
      </w:r>
      <w:r w:rsidR="00E43DA8">
        <w:rPr>
          <w:rFonts w:ascii="Times New Roman" w:eastAsia="Times New Roman" w:hAnsi="Times New Roman" w:cs="Times New Roman"/>
          <w:color w:val="000000"/>
          <w:sz w:val="24"/>
          <w:szCs w:val="24"/>
          <w:lang w:eastAsia="zh-CN"/>
        </w:rPr>
        <w:t xml:space="preserve"> Sendo que com a inclusão da nova linha e demais alterações e adequações necessárias, deverá ser regulamentada pelo Poder Público Municipal. </w:t>
      </w:r>
    </w:p>
    <w:p w14:paraId="44F039A0" w14:textId="79F863AF" w:rsidR="006231BD" w:rsidRDefault="006231BD" w:rsidP="007F4D4B">
      <w:pPr>
        <w:suppressAutoHyphens/>
        <w:spacing w:before="280" w:after="0" w:line="360" w:lineRule="auto"/>
        <w:ind w:left="106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Tendo em vista que com as linhas criadas e os seus percursos e itinerários pré estabelecidos não estão contemplando por completo as necessidades de nossa população, é que sugiro que seja criada mais uma Linha de transporte nas quartas-feiras, conforme segue:</w:t>
      </w:r>
    </w:p>
    <w:p w14:paraId="4915319A" w14:textId="77777777" w:rsidR="00E43DA8" w:rsidRDefault="00E43DA8" w:rsidP="007F4D4B">
      <w:pPr>
        <w:suppressAutoHyphens/>
        <w:spacing w:before="280" w:after="0" w:line="360" w:lineRule="auto"/>
        <w:ind w:left="1068"/>
        <w:jc w:val="both"/>
        <w:rPr>
          <w:rFonts w:ascii="Times New Roman" w:eastAsia="Times New Roman" w:hAnsi="Times New Roman" w:cs="Times New Roman"/>
          <w:color w:val="000000"/>
          <w:sz w:val="24"/>
          <w:szCs w:val="24"/>
          <w:lang w:eastAsia="zh-CN"/>
        </w:rPr>
      </w:pPr>
    </w:p>
    <w:p w14:paraId="36483028" w14:textId="6F9BC159" w:rsidR="006231BD" w:rsidRDefault="006231BD" w:rsidP="007F4D4B">
      <w:pPr>
        <w:suppressAutoHyphens/>
        <w:spacing w:before="280" w:after="0" w:line="360" w:lineRule="auto"/>
        <w:ind w:left="1068"/>
        <w:jc w:val="both"/>
        <w:rPr>
          <w:rFonts w:ascii="Times New Roman" w:eastAsia="Times New Roman" w:hAnsi="Times New Roman" w:cs="Times New Roman"/>
          <w:b/>
          <w:bCs/>
          <w:color w:val="000000"/>
          <w:sz w:val="24"/>
          <w:szCs w:val="24"/>
          <w:lang w:eastAsia="zh-CN"/>
        </w:rPr>
      </w:pPr>
      <w:r w:rsidRPr="006231BD">
        <w:rPr>
          <w:rFonts w:ascii="Times New Roman" w:eastAsia="Times New Roman" w:hAnsi="Times New Roman" w:cs="Times New Roman"/>
          <w:b/>
          <w:bCs/>
          <w:color w:val="000000"/>
          <w:sz w:val="24"/>
          <w:szCs w:val="24"/>
          <w:lang w:eastAsia="zh-CN"/>
        </w:rPr>
        <w:lastRenderedPageBreak/>
        <w:t xml:space="preserve">LINHA </w:t>
      </w:r>
      <w:r>
        <w:rPr>
          <w:rFonts w:ascii="Times New Roman" w:eastAsia="Times New Roman" w:hAnsi="Times New Roman" w:cs="Times New Roman"/>
          <w:b/>
          <w:bCs/>
          <w:color w:val="000000"/>
          <w:sz w:val="24"/>
          <w:szCs w:val="24"/>
          <w:lang w:eastAsia="zh-CN"/>
        </w:rPr>
        <w:t xml:space="preserve">NOVA - </w:t>
      </w:r>
      <w:r w:rsidRPr="006231BD">
        <w:rPr>
          <w:rFonts w:ascii="Times New Roman" w:eastAsia="Times New Roman" w:hAnsi="Times New Roman" w:cs="Times New Roman"/>
          <w:b/>
          <w:bCs/>
          <w:color w:val="000000"/>
          <w:sz w:val="24"/>
          <w:szCs w:val="24"/>
          <w:lang w:eastAsia="zh-CN"/>
        </w:rPr>
        <w:t>QUARTA-FEIRA:</w:t>
      </w:r>
      <w:r>
        <w:rPr>
          <w:rFonts w:ascii="Times New Roman" w:eastAsia="Times New Roman" w:hAnsi="Times New Roman" w:cs="Times New Roman"/>
          <w:b/>
          <w:bCs/>
          <w:color w:val="000000"/>
          <w:sz w:val="24"/>
          <w:szCs w:val="24"/>
          <w:lang w:eastAsia="zh-CN"/>
        </w:rPr>
        <w:t xml:space="preserve"> Pela manhã com saídas às 06h45min</w:t>
      </w:r>
    </w:p>
    <w:p w14:paraId="67110504" w14:textId="03ABCB76" w:rsidR="006231BD" w:rsidRDefault="006231BD" w:rsidP="007F4D4B">
      <w:pPr>
        <w:suppressAutoHyphens/>
        <w:spacing w:before="280" w:after="0" w:line="360" w:lineRule="auto"/>
        <w:ind w:left="106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b/>
          <w:bCs/>
          <w:color w:val="000000"/>
          <w:sz w:val="24"/>
          <w:szCs w:val="24"/>
          <w:lang w:eastAsia="zh-CN"/>
        </w:rPr>
        <w:t>Percu</w:t>
      </w:r>
      <w:r w:rsidR="000F01CF">
        <w:rPr>
          <w:rFonts w:ascii="Times New Roman" w:eastAsia="Times New Roman" w:hAnsi="Times New Roman" w:cs="Times New Roman"/>
          <w:b/>
          <w:bCs/>
          <w:color w:val="000000"/>
          <w:sz w:val="24"/>
          <w:szCs w:val="24"/>
          <w:lang w:eastAsia="zh-CN"/>
        </w:rPr>
        <w:t>r</w:t>
      </w:r>
      <w:r>
        <w:rPr>
          <w:rFonts w:ascii="Times New Roman" w:eastAsia="Times New Roman" w:hAnsi="Times New Roman" w:cs="Times New Roman"/>
          <w:b/>
          <w:bCs/>
          <w:color w:val="000000"/>
          <w:sz w:val="24"/>
          <w:szCs w:val="24"/>
          <w:lang w:eastAsia="zh-CN"/>
        </w:rPr>
        <w:t xml:space="preserve">so 1: </w:t>
      </w:r>
      <w:r>
        <w:rPr>
          <w:rFonts w:ascii="Times New Roman" w:eastAsia="Times New Roman" w:hAnsi="Times New Roman" w:cs="Times New Roman"/>
          <w:color w:val="000000"/>
          <w:sz w:val="24"/>
          <w:szCs w:val="24"/>
          <w:lang w:eastAsia="zh-CN"/>
        </w:rPr>
        <w:t>Saída da estação Rodoviária de Porto Vera Cruz, Linha Final Norte, Linha Roncador Aimoré, Linha Roncador, Linha Final Sul, Linha Borboleta, Linha São José passando pela esquina Kinas, Linha Jaçaroaba, Linha São José, Lajeado Seco, sede do município, Unidade Básica de Saúde, Estação Rodoviária.</w:t>
      </w:r>
    </w:p>
    <w:p w14:paraId="62EDF6BB" w14:textId="2E945651" w:rsidR="006231BD" w:rsidRDefault="006231BD" w:rsidP="007F4D4B">
      <w:pPr>
        <w:suppressAutoHyphens/>
        <w:spacing w:before="280" w:after="0" w:line="360" w:lineRule="auto"/>
        <w:ind w:left="106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b/>
          <w:bCs/>
          <w:color w:val="000000"/>
          <w:sz w:val="24"/>
          <w:szCs w:val="24"/>
          <w:lang w:eastAsia="zh-CN"/>
        </w:rPr>
        <w:t>Percurso 2:</w:t>
      </w:r>
      <w:r>
        <w:rPr>
          <w:rFonts w:ascii="Times New Roman" w:eastAsia="Times New Roman" w:hAnsi="Times New Roman" w:cs="Times New Roman"/>
          <w:color w:val="000000"/>
          <w:sz w:val="24"/>
          <w:szCs w:val="24"/>
          <w:lang w:eastAsia="zh-CN"/>
        </w:rPr>
        <w:t xml:space="preserve"> Pela Tarde, 12h30min saída da </w:t>
      </w:r>
      <w:r w:rsidR="00D86E89">
        <w:rPr>
          <w:rFonts w:ascii="Times New Roman" w:eastAsia="Times New Roman" w:hAnsi="Times New Roman" w:cs="Times New Roman"/>
          <w:color w:val="000000"/>
          <w:sz w:val="24"/>
          <w:szCs w:val="24"/>
          <w:lang w:eastAsia="zh-CN"/>
        </w:rPr>
        <w:t xml:space="preserve">Unidade Básica da Saúde, </w:t>
      </w:r>
      <w:r>
        <w:rPr>
          <w:rFonts w:ascii="Times New Roman" w:eastAsia="Times New Roman" w:hAnsi="Times New Roman" w:cs="Times New Roman"/>
          <w:color w:val="000000"/>
          <w:sz w:val="24"/>
          <w:szCs w:val="24"/>
          <w:lang w:eastAsia="zh-CN"/>
        </w:rPr>
        <w:t>Estação Rodoviária, Lajeado Seco,</w:t>
      </w:r>
      <w:r w:rsidR="007C23DF">
        <w:rPr>
          <w:rFonts w:ascii="Times New Roman" w:eastAsia="Times New Roman" w:hAnsi="Times New Roman" w:cs="Times New Roman"/>
          <w:color w:val="000000"/>
          <w:sz w:val="24"/>
          <w:szCs w:val="24"/>
          <w:lang w:eastAsia="zh-CN"/>
        </w:rPr>
        <w:t xml:space="preserve"> Linha São José, Linha Jaçaroaba, passando pela Esquina Kinas, Linha Borboleta, Linha Final Norte, Linha Final Sul, Linha Roncador e retornando a sede do município até a estação rodoviária.</w:t>
      </w:r>
    </w:p>
    <w:p w14:paraId="555CD8C2" w14:textId="0E7FDCE0" w:rsidR="00170AD2" w:rsidRDefault="00170AD2" w:rsidP="007F4D4B">
      <w:pPr>
        <w:suppressAutoHyphens/>
        <w:spacing w:before="280" w:after="0" w:line="360" w:lineRule="auto"/>
        <w:ind w:left="106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b/>
          <w:bCs/>
          <w:color w:val="000000"/>
          <w:sz w:val="24"/>
          <w:szCs w:val="24"/>
          <w:lang w:eastAsia="zh-CN"/>
        </w:rPr>
        <w:t>Solicita-</w:t>
      </w:r>
      <w:r>
        <w:rPr>
          <w:rFonts w:ascii="Times New Roman" w:eastAsia="Times New Roman" w:hAnsi="Times New Roman" w:cs="Times New Roman"/>
          <w:color w:val="000000"/>
          <w:sz w:val="24"/>
          <w:szCs w:val="24"/>
          <w:lang w:eastAsia="zh-CN"/>
        </w:rPr>
        <w:t xml:space="preserve">se também, que seja gratuito e/ou </w:t>
      </w:r>
      <w:r w:rsidR="00A96BD2">
        <w:rPr>
          <w:rFonts w:ascii="Times New Roman" w:eastAsia="Times New Roman" w:hAnsi="Times New Roman" w:cs="Times New Roman"/>
          <w:color w:val="000000"/>
          <w:sz w:val="24"/>
          <w:szCs w:val="24"/>
          <w:lang w:eastAsia="zh-CN"/>
        </w:rPr>
        <w:t>subsidiado pelo poder público municipal os transportes das pessoas que se deslocam a sede do município com a finalidade de Consultas médicas, coleta de material para a realização de exames laboratoriais</w:t>
      </w:r>
      <w:r w:rsidR="00701D30">
        <w:rPr>
          <w:rFonts w:ascii="Times New Roman" w:eastAsia="Times New Roman" w:hAnsi="Times New Roman" w:cs="Times New Roman"/>
          <w:color w:val="000000"/>
          <w:sz w:val="24"/>
          <w:szCs w:val="24"/>
          <w:lang w:eastAsia="zh-CN"/>
        </w:rPr>
        <w:t>,</w:t>
      </w:r>
      <w:r w:rsidR="00991FC6" w:rsidRPr="00991FC6">
        <w:rPr>
          <w:rFonts w:ascii="Times New Roman" w:eastAsia="Times New Roman" w:hAnsi="Times New Roman" w:cs="Times New Roman"/>
          <w:color w:val="000000"/>
          <w:sz w:val="24"/>
          <w:szCs w:val="24"/>
          <w:lang w:eastAsia="zh-CN"/>
        </w:rPr>
        <w:t xml:space="preserve"> </w:t>
      </w:r>
      <w:r w:rsidR="00991FC6">
        <w:rPr>
          <w:rFonts w:ascii="Times New Roman" w:eastAsia="Times New Roman" w:hAnsi="Times New Roman" w:cs="Times New Roman"/>
          <w:color w:val="000000"/>
          <w:sz w:val="24"/>
          <w:szCs w:val="24"/>
          <w:lang w:eastAsia="zh-CN"/>
        </w:rPr>
        <w:t xml:space="preserve">munícipes que também precisam chegar à sede do município para prosseguirem viagem para outros municípios com a mesma finalidade, </w:t>
      </w:r>
      <w:r w:rsidR="00701D30">
        <w:rPr>
          <w:rFonts w:ascii="Times New Roman" w:eastAsia="Times New Roman" w:hAnsi="Times New Roman" w:cs="Times New Roman"/>
          <w:color w:val="000000"/>
          <w:sz w:val="24"/>
          <w:szCs w:val="24"/>
          <w:lang w:eastAsia="zh-CN"/>
        </w:rPr>
        <w:t xml:space="preserve"> membros dos mais diversos conselhos municipais nomeados em Portarias</w:t>
      </w:r>
      <w:r w:rsidR="00991FC6">
        <w:rPr>
          <w:rFonts w:ascii="Times New Roman" w:eastAsia="Times New Roman" w:hAnsi="Times New Roman" w:cs="Times New Roman"/>
          <w:color w:val="000000"/>
          <w:sz w:val="24"/>
          <w:szCs w:val="24"/>
          <w:lang w:eastAsia="zh-CN"/>
        </w:rPr>
        <w:t xml:space="preserve">, </w:t>
      </w:r>
      <w:r w:rsidR="00701D30">
        <w:rPr>
          <w:rFonts w:ascii="Times New Roman" w:eastAsia="Times New Roman" w:hAnsi="Times New Roman" w:cs="Times New Roman"/>
          <w:color w:val="000000"/>
          <w:sz w:val="24"/>
          <w:szCs w:val="24"/>
          <w:lang w:eastAsia="zh-CN"/>
        </w:rPr>
        <w:t xml:space="preserve">além das pessoas que se deslocam para </w:t>
      </w:r>
      <w:r w:rsidR="00991FC6">
        <w:rPr>
          <w:rFonts w:ascii="Times New Roman" w:eastAsia="Times New Roman" w:hAnsi="Times New Roman" w:cs="Times New Roman"/>
          <w:color w:val="000000"/>
          <w:sz w:val="24"/>
          <w:szCs w:val="24"/>
          <w:lang w:eastAsia="zh-CN"/>
        </w:rPr>
        <w:t>cursos e</w:t>
      </w:r>
      <w:r w:rsidR="00701D30">
        <w:rPr>
          <w:rFonts w:ascii="Times New Roman" w:eastAsia="Times New Roman" w:hAnsi="Times New Roman" w:cs="Times New Roman"/>
          <w:color w:val="000000"/>
          <w:sz w:val="24"/>
          <w:szCs w:val="24"/>
          <w:lang w:eastAsia="zh-CN"/>
        </w:rPr>
        <w:t xml:space="preserve"> oficinas terapêuticas  desenvolvidas pelas Secretarias Municipais de nosso município</w:t>
      </w:r>
      <w:r w:rsidR="00991FC6">
        <w:rPr>
          <w:rFonts w:ascii="Times New Roman" w:eastAsia="Times New Roman" w:hAnsi="Times New Roman" w:cs="Times New Roman"/>
          <w:color w:val="000000"/>
          <w:sz w:val="24"/>
          <w:szCs w:val="24"/>
          <w:lang w:eastAsia="zh-CN"/>
        </w:rPr>
        <w:t xml:space="preserve"> e pessoas  portadores de necessidades especiais.</w:t>
      </w:r>
    </w:p>
    <w:p w14:paraId="19A621D9" w14:textId="24AECBC4" w:rsidR="00D86E89" w:rsidRDefault="00D86E89" w:rsidP="007F4D4B">
      <w:pPr>
        <w:suppressAutoHyphens/>
        <w:spacing w:before="280" w:after="0" w:line="360" w:lineRule="auto"/>
        <w:ind w:left="106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Outrossim, solicito que a comunidade de Linha Jaçaroaba seja excluída do percurso realizado nas segundas-feiras, uma vez que está inclusa na nova Linha sugerida</w:t>
      </w:r>
      <w:r w:rsidR="00BC5369">
        <w:rPr>
          <w:rFonts w:ascii="Times New Roman" w:eastAsia="Times New Roman" w:hAnsi="Times New Roman" w:cs="Times New Roman"/>
          <w:color w:val="000000"/>
          <w:sz w:val="24"/>
          <w:szCs w:val="24"/>
          <w:lang w:eastAsia="zh-CN"/>
        </w:rPr>
        <w:t xml:space="preserve">, nas terças-feiras que seja incluída a comunidade de </w:t>
      </w:r>
      <w:r w:rsidR="0003331E">
        <w:rPr>
          <w:rFonts w:ascii="Times New Roman" w:eastAsia="Times New Roman" w:hAnsi="Times New Roman" w:cs="Times New Roman"/>
          <w:color w:val="000000"/>
          <w:sz w:val="24"/>
          <w:szCs w:val="24"/>
          <w:lang w:eastAsia="zh-CN"/>
        </w:rPr>
        <w:t xml:space="preserve">Barra </w:t>
      </w:r>
      <w:r w:rsidR="00BC5369">
        <w:rPr>
          <w:rFonts w:ascii="Times New Roman" w:eastAsia="Times New Roman" w:hAnsi="Times New Roman" w:cs="Times New Roman"/>
          <w:color w:val="000000"/>
          <w:sz w:val="24"/>
          <w:szCs w:val="24"/>
          <w:lang w:eastAsia="zh-CN"/>
        </w:rPr>
        <w:t>do Bugre (Comunidade de Santo Inácio)</w:t>
      </w:r>
      <w:r w:rsidR="0003331E">
        <w:rPr>
          <w:rFonts w:ascii="Times New Roman" w:eastAsia="Times New Roman" w:hAnsi="Times New Roman" w:cs="Times New Roman"/>
          <w:color w:val="000000"/>
          <w:sz w:val="24"/>
          <w:szCs w:val="24"/>
          <w:lang w:eastAsia="zh-CN"/>
        </w:rPr>
        <w:t xml:space="preserve"> fazendo o itinerário da estrada vicinal da comunidade e nas quintas-feiras seja incluída Lajeado Bugre (Comunidade Getúlio) até a esquina do Sr. Alvito Gehlen.</w:t>
      </w:r>
    </w:p>
    <w:p w14:paraId="593AEC96" w14:textId="4D1CB2B1" w:rsidR="00023DD2" w:rsidRDefault="00023DD2" w:rsidP="00FE4B8C">
      <w:pPr>
        <w:suppressAutoHyphens/>
        <w:spacing w:before="280" w:after="0" w:line="360" w:lineRule="auto"/>
        <w:ind w:left="106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lastRenderedPageBreak/>
        <w:t xml:space="preserve">Da mesma forma, que nos demais dias da semana, quando do retorno a sede do município, que a primeira parada seja na Unidade Básica de Saúde do município, após Estação Rodoviária. </w:t>
      </w:r>
    </w:p>
    <w:p w14:paraId="610010A8" w14:textId="77777777" w:rsidR="00E43DA8" w:rsidRDefault="00E43DA8" w:rsidP="00FE4B8C">
      <w:pPr>
        <w:suppressAutoHyphens/>
        <w:spacing w:before="280" w:after="0" w:line="360" w:lineRule="auto"/>
        <w:ind w:left="1068"/>
        <w:jc w:val="both"/>
        <w:rPr>
          <w:rFonts w:ascii="Times New Roman" w:eastAsia="Times New Roman" w:hAnsi="Times New Roman" w:cs="Times New Roman"/>
          <w:color w:val="000000"/>
          <w:sz w:val="24"/>
          <w:szCs w:val="24"/>
          <w:lang w:eastAsia="zh-CN"/>
        </w:rPr>
      </w:pPr>
    </w:p>
    <w:p w14:paraId="496FB141" w14:textId="0D10D152" w:rsidR="006231BD" w:rsidRPr="007F4D4B" w:rsidRDefault="00D86E89" w:rsidP="00FE4B8C">
      <w:pPr>
        <w:suppressAutoHyphens/>
        <w:spacing w:before="280" w:after="0" w:line="360" w:lineRule="auto"/>
        <w:ind w:left="1068"/>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color w:val="000000"/>
          <w:sz w:val="24"/>
          <w:szCs w:val="24"/>
          <w:lang w:eastAsia="zh-CN"/>
        </w:rPr>
        <w:t xml:space="preserve">Nestes termos, peço a aprovação dos Edis Vereadores, uma vez que tal Indicação </w:t>
      </w:r>
      <w:r w:rsidR="00FE4B8C">
        <w:rPr>
          <w:rFonts w:ascii="Times New Roman" w:eastAsia="Times New Roman" w:hAnsi="Times New Roman" w:cs="Times New Roman"/>
          <w:color w:val="000000"/>
          <w:sz w:val="24"/>
          <w:szCs w:val="24"/>
          <w:lang w:eastAsia="zh-CN"/>
        </w:rPr>
        <w:t xml:space="preserve">hora apresentada é reinvindicação da comunidade Portoveracruzense. </w:t>
      </w:r>
    </w:p>
    <w:p w14:paraId="07CD1064" w14:textId="5A8BED7F" w:rsidR="00A96BD2" w:rsidRDefault="007F4D4B" w:rsidP="007F4D4B">
      <w:pPr>
        <w:suppressAutoHyphens/>
        <w:spacing w:before="280" w:after="0" w:line="360" w:lineRule="auto"/>
        <w:jc w:val="both"/>
        <w:rPr>
          <w:rFonts w:ascii="Times New Roman" w:eastAsia="Times New Roman" w:hAnsi="Times New Roman" w:cs="Times New Roman"/>
          <w:color w:val="000000"/>
          <w:sz w:val="24"/>
          <w:szCs w:val="24"/>
          <w:lang w:eastAsia="zh-CN"/>
        </w:rPr>
      </w:pPr>
      <w:r w:rsidRPr="007F4D4B">
        <w:rPr>
          <w:rFonts w:ascii="Times New Roman" w:eastAsia="Times New Roman" w:hAnsi="Times New Roman" w:cs="Times New Roman"/>
          <w:color w:val="000000"/>
          <w:sz w:val="24"/>
          <w:szCs w:val="24"/>
          <w:lang w:eastAsia="zh-CN"/>
        </w:rPr>
        <w:tab/>
        <w:t xml:space="preserve">Porto Vera Cruz, RS, em </w:t>
      </w:r>
      <w:r w:rsidR="00A96BD2">
        <w:rPr>
          <w:rFonts w:ascii="Times New Roman" w:eastAsia="Times New Roman" w:hAnsi="Times New Roman" w:cs="Times New Roman"/>
          <w:color w:val="000000"/>
          <w:sz w:val="24"/>
          <w:szCs w:val="24"/>
          <w:lang w:eastAsia="zh-CN"/>
        </w:rPr>
        <w:t>18</w:t>
      </w:r>
      <w:r w:rsidRPr="007F4D4B">
        <w:rPr>
          <w:rFonts w:ascii="Times New Roman" w:eastAsia="Times New Roman" w:hAnsi="Times New Roman" w:cs="Times New Roman"/>
          <w:color w:val="000000"/>
          <w:sz w:val="24"/>
          <w:szCs w:val="24"/>
          <w:lang w:eastAsia="zh-CN"/>
        </w:rPr>
        <w:t xml:space="preserve"> de </w:t>
      </w:r>
      <w:r w:rsidR="00A96BD2">
        <w:rPr>
          <w:rFonts w:ascii="Times New Roman" w:eastAsia="Times New Roman" w:hAnsi="Times New Roman" w:cs="Times New Roman"/>
          <w:color w:val="000000"/>
          <w:sz w:val="24"/>
          <w:szCs w:val="24"/>
          <w:lang w:eastAsia="zh-CN"/>
        </w:rPr>
        <w:t>junho</w:t>
      </w:r>
      <w:r w:rsidRPr="007F4D4B">
        <w:rPr>
          <w:rFonts w:ascii="Times New Roman" w:eastAsia="Times New Roman" w:hAnsi="Times New Roman" w:cs="Times New Roman"/>
          <w:color w:val="000000"/>
          <w:sz w:val="24"/>
          <w:szCs w:val="24"/>
          <w:lang w:eastAsia="zh-CN"/>
        </w:rPr>
        <w:t xml:space="preserve"> de 2025.</w:t>
      </w:r>
    </w:p>
    <w:p w14:paraId="452313A1" w14:textId="6DB4CFF1" w:rsidR="00E43DA8" w:rsidRDefault="00E43DA8" w:rsidP="007F4D4B">
      <w:pPr>
        <w:suppressAutoHyphens/>
        <w:spacing w:before="280" w:after="0" w:line="360" w:lineRule="auto"/>
        <w:jc w:val="both"/>
        <w:rPr>
          <w:rFonts w:ascii="Times New Roman" w:eastAsia="Times New Roman" w:hAnsi="Times New Roman" w:cs="Times New Roman"/>
          <w:color w:val="000000"/>
          <w:sz w:val="24"/>
          <w:szCs w:val="24"/>
          <w:lang w:eastAsia="zh-CN"/>
        </w:rPr>
      </w:pPr>
    </w:p>
    <w:p w14:paraId="4C9A4331" w14:textId="77777777" w:rsidR="00E43DA8" w:rsidRPr="007F4D4B" w:rsidRDefault="00E43DA8" w:rsidP="007F4D4B">
      <w:pPr>
        <w:suppressAutoHyphens/>
        <w:spacing w:before="280" w:after="0" w:line="360" w:lineRule="auto"/>
        <w:jc w:val="both"/>
        <w:rPr>
          <w:rFonts w:ascii="Times New Roman" w:eastAsia="Times New Roman" w:hAnsi="Times New Roman" w:cs="Times New Roman"/>
          <w:color w:val="000000"/>
          <w:sz w:val="24"/>
          <w:szCs w:val="24"/>
          <w:lang w:eastAsia="zh-CN"/>
        </w:rPr>
      </w:pPr>
    </w:p>
    <w:p w14:paraId="025E4CA1" w14:textId="1567C9A7" w:rsidR="007F4D4B" w:rsidRPr="007F4D4B" w:rsidRDefault="007F4D4B" w:rsidP="007F4D4B">
      <w:pPr>
        <w:suppressAutoHyphens/>
        <w:spacing w:before="280" w:after="0" w:line="240" w:lineRule="auto"/>
        <w:jc w:val="both"/>
        <w:rPr>
          <w:rFonts w:ascii="Times New Roman" w:eastAsia="Times New Roman" w:hAnsi="Times New Roman" w:cs="Times New Roman"/>
          <w:color w:val="000000"/>
          <w:sz w:val="24"/>
          <w:szCs w:val="24"/>
          <w:lang w:eastAsia="zh-CN"/>
        </w:rPr>
      </w:pPr>
      <w:r w:rsidRPr="007F4D4B">
        <w:rPr>
          <w:rFonts w:ascii="Times New Roman" w:eastAsia="Times New Roman" w:hAnsi="Times New Roman" w:cs="Times New Roman"/>
          <w:color w:val="000000"/>
          <w:sz w:val="24"/>
          <w:szCs w:val="24"/>
          <w:lang w:eastAsia="zh-CN"/>
        </w:rPr>
        <w:tab/>
      </w:r>
      <w:r w:rsidR="00A96BD2">
        <w:rPr>
          <w:rFonts w:ascii="Times New Roman" w:eastAsia="Times New Roman" w:hAnsi="Times New Roman" w:cs="Times New Roman"/>
          <w:color w:val="000000"/>
          <w:sz w:val="24"/>
          <w:szCs w:val="24"/>
          <w:lang w:eastAsia="zh-CN"/>
        </w:rPr>
        <w:tab/>
      </w:r>
      <w:r w:rsidR="00A96BD2">
        <w:rPr>
          <w:rFonts w:ascii="Times New Roman" w:eastAsia="Times New Roman" w:hAnsi="Times New Roman" w:cs="Times New Roman"/>
          <w:color w:val="000000"/>
          <w:sz w:val="24"/>
          <w:szCs w:val="24"/>
          <w:lang w:eastAsia="zh-CN"/>
        </w:rPr>
        <w:tab/>
      </w:r>
      <w:r w:rsidR="00A96BD2">
        <w:rPr>
          <w:rFonts w:ascii="Times New Roman" w:eastAsia="Times New Roman" w:hAnsi="Times New Roman" w:cs="Times New Roman"/>
          <w:color w:val="000000"/>
          <w:sz w:val="24"/>
          <w:szCs w:val="24"/>
          <w:lang w:eastAsia="zh-CN"/>
        </w:rPr>
        <w:tab/>
      </w:r>
      <w:r w:rsidR="00A96BD2">
        <w:rPr>
          <w:rFonts w:ascii="Times New Roman" w:eastAsia="Times New Roman" w:hAnsi="Times New Roman" w:cs="Times New Roman"/>
          <w:color w:val="000000"/>
          <w:sz w:val="24"/>
          <w:szCs w:val="24"/>
          <w:lang w:eastAsia="zh-CN"/>
        </w:rPr>
        <w:tab/>
      </w:r>
      <w:r w:rsidR="00A96BD2">
        <w:rPr>
          <w:rFonts w:ascii="Times New Roman" w:eastAsia="Times New Roman" w:hAnsi="Times New Roman" w:cs="Times New Roman"/>
          <w:color w:val="000000"/>
          <w:sz w:val="24"/>
          <w:szCs w:val="24"/>
          <w:lang w:eastAsia="zh-CN"/>
        </w:rPr>
        <w:tab/>
      </w:r>
      <w:r w:rsidR="00A96BD2">
        <w:rPr>
          <w:rFonts w:ascii="Times New Roman" w:eastAsia="Times New Roman" w:hAnsi="Times New Roman" w:cs="Times New Roman"/>
          <w:color w:val="000000"/>
          <w:sz w:val="24"/>
          <w:szCs w:val="24"/>
          <w:lang w:eastAsia="zh-CN"/>
        </w:rPr>
        <w:tab/>
      </w:r>
      <w:r w:rsidRPr="007F4D4B">
        <w:rPr>
          <w:rFonts w:ascii="Times New Roman" w:eastAsia="Times New Roman" w:hAnsi="Times New Roman" w:cs="Times New Roman"/>
          <w:color w:val="000000"/>
          <w:sz w:val="24"/>
          <w:szCs w:val="24"/>
          <w:lang w:eastAsia="zh-CN"/>
        </w:rPr>
        <w:t xml:space="preserve">_________________________                             </w:t>
      </w:r>
    </w:p>
    <w:p w14:paraId="76AE640C" w14:textId="69FCBC19" w:rsidR="007F4D4B" w:rsidRPr="007F4D4B" w:rsidRDefault="007F4D4B" w:rsidP="007F4D4B">
      <w:pPr>
        <w:suppressAutoHyphens/>
        <w:spacing w:before="280" w:after="0" w:line="240" w:lineRule="auto"/>
        <w:jc w:val="both"/>
        <w:rPr>
          <w:rFonts w:ascii="Times New Roman" w:eastAsia="Times New Roman" w:hAnsi="Times New Roman" w:cs="Times New Roman"/>
          <w:b/>
          <w:bCs/>
          <w:color w:val="000000"/>
          <w:sz w:val="24"/>
          <w:szCs w:val="24"/>
          <w:lang w:eastAsia="zh-CN"/>
        </w:rPr>
      </w:pPr>
      <w:r w:rsidRPr="007F4D4B">
        <w:rPr>
          <w:rFonts w:ascii="Times New Roman" w:eastAsia="Times New Roman" w:hAnsi="Times New Roman" w:cs="Times New Roman"/>
          <w:color w:val="000000"/>
          <w:sz w:val="24"/>
          <w:szCs w:val="24"/>
          <w:lang w:eastAsia="zh-CN"/>
        </w:rPr>
        <w:tab/>
      </w:r>
      <w:r w:rsidR="00A96BD2">
        <w:rPr>
          <w:rFonts w:ascii="Times New Roman" w:eastAsia="Times New Roman" w:hAnsi="Times New Roman" w:cs="Times New Roman"/>
          <w:color w:val="000000"/>
          <w:sz w:val="24"/>
          <w:szCs w:val="24"/>
          <w:lang w:eastAsia="zh-CN"/>
        </w:rPr>
        <w:tab/>
      </w:r>
      <w:r w:rsidR="00A96BD2">
        <w:rPr>
          <w:rFonts w:ascii="Times New Roman" w:eastAsia="Times New Roman" w:hAnsi="Times New Roman" w:cs="Times New Roman"/>
          <w:color w:val="000000"/>
          <w:sz w:val="24"/>
          <w:szCs w:val="24"/>
          <w:lang w:eastAsia="zh-CN"/>
        </w:rPr>
        <w:tab/>
      </w:r>
      <w:r w:rsidR="00A96BD2">
        <w:rPr>
          <w:rFonts w:ascii="Times New Roman" w:eastAsia="Times New Roman" w:hAnsi="Times New Roman" w:cs="Times New Roman"/>
          <w:color w:val="000000"/>
          <w:sz w:val="24"/>
          <w:szCs w:val="24"/>
          <w:lang w:eastAsia="zh-CN"/>
        </w:rPr>
        <w:tab/>
      </w:r>
      <w:r w:rsidR="00A96BD2">
        <w:rPr>
          <w:rFonts w:ascii="Times New Roman" w:eastAsia="Times New Roman" w:hAnsi="Times New Roman" w:cs="Times New Roman"/>
          <w:color w:val="000000"/>
          <w:sz w:val="24"/>
          <w:szCs w:val="24"/>
          <w:lang w:eastAsia="zh-CN"/>
        </w:rPr>
        <w:tab/>
      </w:r>
      <w:r w:rsidR="00A96BD2">
        <w:rPr>
          <w:rFonts w:ascii="Times New Roman" w:eastAsia="Times New Roman" w:hAnsi="Times New Roman" w:cs="Times New Roman"/>
          <w:color w:val="000000"/>
          <w:sz w:val="24"/>
          <w:szCs w:val="24"/>
          <w:lang w:eastAsia="zh-CN"/>
        </w:rPr>
        <w:tab/>
      </w:r>
      <w:r w:rsidR="00A96BD2">
        <w:rPr>
          <w:rFonts w:ascii="Times New Roman" w:eastAsia="Times New Roman" w:hAnsi="Times New Roman" w:cs="Times New Roman"/>
          <w:color w:val="000000"/>
          <w:sz w:val="24"/>
          <w:szCs w:val="24"/>
          <w:lang w:eastAsia="zh-CN"/>
        </w:rPr>
        <w:tab/>
      </w:r>
      <w:r w:rsidRPr="007F4D4B">
        <w:rPr>
          <w:rFonts w:ascii="Times New Roman" w:eastAsia="Times New Roman" w:hAnsi="Times New Roman" w:cs="Times New Roman"/>
          <w:b/>
          <w:bCs/>
          <w:color w:val="000000"/>
          <w:sz w:val="24"/>
          <w:szCs w:val="24"/>
          <w:lang w:eastAsia="zh-CN"/>
        </w:rPr>
        <w:t>Marlene Aniszewski Martinelli</w:t>
      </w:r>
      <w:r w:rsidRPr="007F4D4B">
        <w:rPr>
          <w:rFonts w:ascii="Times New Roman" w:eastAsia="Times New Roman" w:hAnsi="Times New Roman" w:cs="Times New Roman"/>
          <w:b/>
          <w:bCs/>
          <w:color w:val="000000"/>
          <w:sz w:val="24"/>
          <w:szCs w:val="24"/>
          <w:lang w:eastAsia="zh-CN"/>
        </w:rPr>
        <w:tab/>
        <w:t xml:space="preserve">                  </w:t>
      </w:r>
    </w:p>
    <w:p w14:paraId="7971DADC" w14:textId="5DEDB313" w:rsidR="00800177" w:rsidRDefault="007F4D4B" w:rsidP="00EE1D47">
      <w:pPr>
        <w:suppressAutoHyphens/>
        <w:spacing w:before="280" w:after="0" w:line="240" w:lineRule="auto"/>
        <w:jc w:val="both"/>
      </w:pPr>
      <w:r w:rsidRPr="007F4D4B">
        <w:rPr>
          <w:rFonts w:ascii="Times New Roman" w:eastAsia="Times New Roman" w:hAnsi="Times New Roman" w:cs="Times New Roman"/>
          <w:b/>
          <w:bCs/>
          <w:color w:val="000000"/>
          <w:sz w:val="24"/>
          <w:szCs w:val="24"/>
          <w:lang w:eastAsia="zh-CN"/>
        </w:rPr>
        <w:tab/>
        <w:t xml:space="preserve">         </w:t>
      </w:r>
      <w:r w:rsidR="00A96BD2">
        <w:rPr>
          <w:rFonts w:ascii="Times New Roman" w:eastAsia="Times New Roman" w:hAnsi="Times New Roman" w:cs="Times New Roman"/>
          <w:b/>
          <w:bCs/>
          <w:color w:val="000000"/>
          <w:sz w:val="24"/>
          <w:szCs w:val="24"/>
          <w:lang w:eastAsia="zh-CN"/>
        </w:rPr>
        <w:tab/>
      </w:r>
      <w:r w:rsidR="00A96BD2">
        <w:rPr>
          <w:rFonts w:ascii="Times New Roman" w:eastAsia="Times New Roman" w:hAnsi="Times New Roman" w:cs="Times New Roman"/>
          <w:b/>
          <w:bCs/>
          <w:color w:val="000000"/>
          <w:sz w:val="24"/>
          <w:szCs w:val="24"/>
          <w:lang w:eastAsia="zh-CN"/>
        </w:rPr>
        <w:tab/>
      </w:r>
      <w:r w:rsidR="00A96BD2">
        <w:rPr>
          <w:rFonts w:ascii="Times New Roman" w:eastAsia="Times New Roman" w:hAnsi="Times New Roman" w:cs="Times New Roman"/>
          <w:b/>
          <w:bCs/>
          <w:color w:val="000000"/>
          <w:sz w:val="24"/>
          <w:szCs w:val="24"/>
          <w:lang w:eastAsia="zh-CN"/>
        </w:rPr>
        <w:tab/>
      </w:r>
      <w:r w:rsidR="00A96BD2">
        <w:rPr>
          <w:rFonts w:ascii="Times New Roman" w:eastAsia="Times New Roman" w:hAnsi="Times New Roman" w:cs="Times New Roman"/>
          <w:b/>
          <w:bCs/>
          <w:color w:val="000000"/>
          <w:sz w:val="24"/>
          <w:szCs w:val="24"/>
          <w:lang w:eastAsia="zh-CN"/>
        </w:rPr>
        <w:tab/>
      </w:r>
      <w:r w:rsidR="00A96BD2">
        <w:rPr>
          <w:rFonts w:ascii="Times New Roman" w:eastAsia="Times New Roman" w:hAnsi="Times New Roman" w:cs="Times New Roman"/>
          <w:b/>
          <w:bCs/>
          <w:color w:val="000000"/>
          <w:sz w:val="24"/>
          <w:szCs w:val="24"/>
          <w:lang w:eastAsia="zh-CN"/>
        </w:rPr>
        <w:tab/>
      </w:r>
      <w:r w:rsidR="00A96BD2">
        <w:rPr>
          <w:rFonts w:ascii="Times New Roman" w:eastAsia="Times New Roman" w:hAnsi="Times New Roman" w:cs="Times New Roman"/>
          <w:b/>
          <w:bCs/>
          <w:color w:val="000000"/>
          <w:sz w:val="24"/>
          <w:szCs w:val="24"/>
          <w:lang w:eastAsia="zh-CN"/>
        </w:rPr>
        <w:tab/>
      </w:r>
      <w:r w:rsidR="00A96BD2">
        <w:rPr>
          <w:rFonts w:ascii="Times New Roman" w:eastAsia="Times New Roman" w:hAnsi="Times New Roman" w:cs="Times New Roman"/>
          <w:b/>
          <w:bCs/>
          <w:color w:val="000000"/>
          <w:sz w:val="24"/>
          <w:szCs w:val="24"/>
          <w:lang w:eastAsia="zh-CN"/>
        </w:rPr>
        <w:tab/>
      </w:r>
      <w:r w:rsidRPr="007F4D4B">
        <w:rPr>
          <w:rFonts w:ascii="Times New Roman" w:eastAsia="Times New Roman" w:hAnsi="Times New Roman" w:cs="Times New Roman"/>
          <w:b/>
          <w:bCs/>
          <w:color w:val="000000"/>
          <w:sz w:val="24"/>
          <w:szCs w:val="24"/>
          <w:lang w:eastAsia="zh-CN"/>
        </w:rPr>
        <w:t xml:space="preserve"> Vereadora PDT</w:t>
      </w:r>
      <w:r w:rsidRPr="007F4D4B">
        <w:rPr>
          <w:rFonts w:ascii="Times New Roman" w:eastAsia="Times New Roman" w:hAnsi="Times New Roman" w:cs="Times New Roman"/>
          <w:b/>
          <w:bCs/>
          <w:color w:val="000000"/>
          <w:sz w:val="24"/>
          <w:szCs w:val="24"/>
          <w:lang w:eastAsia="zh-CN"/>
        </w:rPr>
        <w:tab/>
        <w:t xml:space="preserve">                             </w:t>
      </w:r>
      <w:r w:rsidRPr="007F4D4B">
        <w:rPr>
          <w:rFonts w:ascii="Times New Roman" w:eastAsia="Times New Roman" w:hAnsi="Times New Roman" w:cs="Times New Roman"/>
          <w:b/>
          <w:bCs/>
          <w:color w:val="000000"/>
          <w:sz w:val="24"/>
          <w:szCs w:val="24"/>
          <w:lang w:eastAsia="zh-CN"/>
        </w:rPr>
        <w:tab/>
      </w:r>
      <w:r w:rsidRPr="007F4D4B">
        <w:rPr>
          <w:rFonts w:ascii="Times New Roman" w:eastAsia="Times New Roman" w:hAnsi="Times New Roman" w:cs="Times New Roman"/>
          <w:color w:val="000000"/>
          <w:sz w:val="24"/>
          <w:szCs w:val="24"/>
          <w:lang w:eastAsia="zh-CN"/>
        </w:rPr>
        <w:tab/>
      </w:r>
      <w:r w:rsidRPr="007F4D4B">
        <w:rPr>
          <w:rFonts w:ascii="Times New Roman" w:eastAsia="Times New Roman" w:hAnsi="Times New Roman" w:cs="Times New Roman"/>
          <w:color w:val="000000"/>
          <w:sz w:val="24"/>
          <w:szCs w:val="24"/>
          <w:lang w:eastAsia="zh-CN"/>
        </w:rPr>
        <w:tab/>
      </w:r>
      <w:r w:rsidRPr="007F4D4B">
        <w:rPr>
          <w:rFonts w:ascii="Times New Roman" w:eastAsia="Times New Roman" w:hAnsi="Times New Roman" w:cs="Times New Roman"/>
          <w:color w:val="000000"/>
          <w:sz w:val="24"/>
          <w:szCs w:val="24"/>
          <w:lang w:eastAsia="zh-CN"/>
        </w:rPr>
        <w:tab/>
      </w:r>
      <w:r w:rsidRPr="007F4D4B">
        <w:rPr>
          <w:rFonts w:ascii="Times New Roman" w:eastAsia="Times New Roman" w:hAnsi="Times New Roman" w:cs="Times New Roman"/>
          <w:color w:val="000000"/>
          <w:sz w:val="24"/>
          <w:szCs w:val="24"/>
          <w:lang w:eastAsia="zh-CN"/>
        </w:rPr>
        <w:tab/>
      </w:r>
      <w:r w:rsidRPr="007F4D4B">
        <w:rPr>
          <w:rFonts w:ascii="Times New Roman" w:eastAsia="Times New Roman" w:hAnsi="Times New Roman" w:cs="Times New Roman"/>
          <w:color w:val="000000"/>
          <w:sz w:val="24"/>
          <w:szCs w:val="24"/>
          <w:lang w:eastAsia="zh-CN"/>
        </w:rPr>
        <w:tab/>
      </w:r>
    </w:p>
    <w:sectPr w:rsidR="00800177" w:rsidSect="00171D82">
      <w:headerReference w:type="default" r:id="rId6"/>
      <w:pgSz w:w="11906" w:h="16838"/>
      <w:pgMar w:top="568" w:right="1701"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8B22E" w14:textId="77777777" w:rsidR="00884BB3" w:rsidRDefault="00884BB3" w:rsidP="007F4D4B">
      <w:pPr>
        <w:spacing w:after="0" w:line="240" w:lineRule="auto"/>
      </w:pPr>
      <w:r>
        <w:separator/>
      </w:r>
    </w:p>
  </w:endnote>
  <w:endnote w:type="continuationSeparator" w:id="0">
    <w:p w14:paraId="5A8363C3" w14:textId="77777777" w:rsidR="00884BB3" w:rsidRDefault="00884BB3" w:rsidP="007F4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F1A9C" w14:textId="77777777" w:rsidR="00884BB3" w:rsidRDefault="00884BB3" w:rsidP="007F4D4B">
      <w:pPr>
        <w:spacing w:after="0" w:line="240" w:lineRule="auto"/>
      </w:pPr>
      <w:r>
        <w:separator/>
      </w:r>
    </w:p>
  </w:footnote>
  <w:footnote w:type="continuationSeparator" w:id="0">
    <w:p w14:paraId="3F46050C" w14:textId="77777777" w:rsidR="00884BB3" w:rsidRDefault="00884BB3" w:rsidP="007F4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12332" w14:textId="77777777" w:rsidR="009D2232" w:rsidRDefault="00A129A1" w:rsidP="009D2232">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ESTADO DO RIO GRANDE DO SUL</w:t>
    </w:r>
  </w:p>
  <w:p w14:paraId="42B00B7B" w14:textId="426F40CB" w:rsidR="009D2232" w:rsidRDefault="00A129A1" w:rsidP="009D2232">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C</w:t>
    </w:r>
    <w:r w:rsidR="007F4D4B">
      <w:rPr>
        <w:b/>
        <w:color w:val="000000"/>
        <w:sz w:val="28"/>
        <w:szCs w:val="28"/>
      </w:rPr>
      <w:t>Â</w:t>
    </w:r>
    <w:r>
      <w:rPr>
        <w:b/>
        <w:color w:val="000000"/>
        <w:sz w:val="28"/>
        <w:szCs w:val="28"/>
      </w:rPr>
      <w:t>MARA MUNICIPAL DE VEREADORES</w:t>
    </w:r>
  </w:p>
  <w:p w14:paraId="76B5511C" w14:textId="4F4DDBD8" w:rsidR="009D2232" w:rsidRDefault="00A129A1" w:rsidP="009D2232">
    <w:pPr>
      <w:pBdr>
        <w:top w:val="thickThinSmallGap" w:sz="24" w:space="0" w:color="000000"/>
        <w:left w:val="thickThinSmallGap" w:sz="24" w:space="4" w:color="000000"/>
        <w:bottom w:val="thickThinSmallGap" w:sz="24" w:space="1" w:color="000000"/>
        <w:right w:val="thickThinSmallGap" w:sz="24" w:space="4" w:color="000000"/>
      </w:pBdr>
      <w:shd w:val="clear" w:color="auto" w:fill="E6E6E6"/>
      <w:jc w:val="center"/>
      <w:rPr>
        <w:b/>
        <w:color w:val="000000"/>
        <w:sz w:val="28"/>
        <w:szCs w:val="28"/>
      </w:rPr>
    </w:pPr>
    <w:r>
      <w:rPr>
        <w:b/>
        <w:color w:val="000000"/>
        <w:sz w:val="28"/>
        <w:szCs w:val="28"/>
      </w:rPr>
      <w:t>PORTO VERA CRUZ</w:t>
    </w:r>
    <w:r w:rsidR="007F4D4B">
      <w:rPr>
        <w:b/>
        <w:color w:val="000000"/>
        <w:sz w:val="28"/>
        <w:szCs w:val="28"/>
      </w:rPr>
      <w:t>-RS.</w:t>
    </w:r>
  </w:p>
  <w:p w14:paraId="24F5A0CD" w14:textId="77777777" w:rsidR="009D2232" w:rsidRDefault="009D2232" w:rsidP="009D2232">
    <w:pPr>
      <w:pStyle w:val="western"/>
      <w:tabs>
        <w:tab w:val="left" w:pos="195"/>
      </w:tabs>
      <w:spacing w:before="0"/>
      <w:jc w:val="center"/>
      <w:rPr>
        <w:b/>
        <w:bCs/>
      </w:rPr>
    </w:pPr>
  </w:p>
  <w:p w14:paraId="7E26953C" w14:textId="77777777" w:rsidR="009D2232" w:rsidRDefault="009D223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D4B"/>
    <w:rsid w:val="00023DD2"/>
    <w:rsid w:val="0003331E"/>
    <w:rsid w:val="000744DB"/>
    <w:rsid w:val="000F01CF"/>
    <w:rsid w:val="001433ED"/>
    <w:rsid w:val="00170AD2"/>
    <w:rsid w:val="00171D82"/>
    <w:rsid w:val="002D5AF1"/>
    <w:rsid w:val="006231BD"/>
    <w:rsid w:val="00701D30"/>
    <w:rsid w:val="007C23DF"/>
    <w:rsid w:val="007F4D4B"/>
    <w:rsid w:val="00800177"/>
    <w:rsid w:val="008157D6"/>
    <w:rsid w:val="00834638"/>
    <w:rsid w:val="00884BB3"/>
    <w:rsid w:val="00991FC6"/>
    <w:rsid w:val="009D2232"/>
    <w:rsid w:val="00A129A1"/>
    <w:rsid w:val="00A94D02"/>
    <w:rsid w:val="00A96BD2"/>
    <w:rsid w:val="00BC5369"/>
    <w:rsid w:val="00D86E89"/>
    <w:rsid w:val="00E43DA8"/>
    <w:rsid w:val="00EE1D47"/>
    <w:rsid w:val="00F67233"/>
    <w:rsid w:val="00FE4B8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EA345"/>
  <w15:chartTrackingRefBased/>
  <w15:docId w15:val="{B98CD4AC-4EC8-4987-84F1-CB66CEAC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western">
    <w:name w:val="western"/>
    <w:basedOn w:val="Normal"/>
    <w:rsid w:val="007F4D4B"/>
    <w:pPr>
      <w:suppressAutoHyphens/>
      <w:spacing w:before="280" w:after="119" w:line="240" w:lineRule="auto"/>
    </w:pPr>
    <w:rPr>
      <w:rFonts w:ascii="Times New Roman" w:eastAsia="Times New Roman" w:hAnsi="Times New Roman" w:cs="Times New Roman"/>
      <w:sz w:val="24"/>
      <w:szCs w:val="24"/>
      <w:lang w:eastAsia="zh-CN"/>
    </w:rPr>
  </w:style>
  <w:style w:type="paragraph" w:styleId="Cabealho">
    <w:name w:val="header"/>
    <w:basedOn w:val="Normal"/>
    <w:link w:val="CabealhoChar"/>
    <w:uiPriority w:val="99"/>
    <w:unhideWhenUsed/>
    <w:rsid w:val="007F4D4B"/>
    <w:pPr>
      <w:tabs>
        <w:tab w:val="center" w:pos="4252"/>
        <w:tab w:val="right" w:pos="8504"/>
      </w:tabs>
      <w:suppressAutoHyphens/>
      <w:spacing w:after="0" w:line="240" w:lineRule="auto"/>
    </w:pPr>
    <w:rPr>
      <w:rFonts w:ascii="Times New Roman" w:eastAsia="Times New Roman" w:hAnsi="Times New Roman" w:cs="Times New Roman"/>
      <w:sz w:val="24"/>
      <w:szCs w:val="24"/>
      <w:lang w:eastAsia="zh-CN"/>
    </w:rPr>
  </w:style>
  <w:style w:type="character" w:customStyle="1" w:styleId="CabealhoChar">
    <w:name w:val="Cabeçalho Char"/>
    <w:basedOn w:val="Fontepargpadro"/>
    <w:link w:val="Cabealho"/>
    <w:uiPriority w:val="99"/>
    <w:rsid w:val="007F4D4B"/>
    <w:rPr>
      <w:rFonts w:ascii="Times New Roman" w:eastAsia="Times New Roman" w:hAnsi="Times New Roman" w:cs="Times New Roman"/>
      <w:sz w:val="24"/>
      <w:szCs w:val="24"/>
      <w:lang w:eastAsia="zh-CN"/>
    </w:rPr>
  </w:style>
  <w:style w:type="paragraph" w:styleId="Rodap">
    <w:name w:val="footer"/>
    <w:basedOn w:val="Normal"/>
    <w:link w:val="RodapChar"/>
    <w:uiPriority w:val="99"/>
    <w:unhideWhenUsed/>
    <w:rsid w:val="007F4D4B"/>
    <w:pPr>
      <w:tabs>
        <w:tab w:val="center" w:pos="4252"/>
        <w:tab w:val="right" w:pos="8504"/>
      </w:tabs>
      <w:spacing w:after="0" w:line="240" w:lineRule="auto"/>
    </w:pPr>
  </w:style>
  <w:style w:type="character" w:customStyle="1" w:styleId="RodapChar">
    <w:name w:val="Rodapé Char"/>
    <w:basedOn w:val="Fontepargpadro"/>
    <w:link w:val="Rodap"/>
    <w:uiPriority w:val="99"/>
    <w:rsid w:val="007F4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580</Words>
  <Characters>3137</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2025-06-18T19:33:00Z</cp:lastPrinted>
  <dcterms:created xsi:type="dcterms:W3CDTF">2025-06-18T16:52:00Z</dcterms:created>
  <dcterms:modified xsi:type="dcterms:W3CDTF">2025-06-23T20:15:00Z</dcterms:modified>
</cp:coreProperties>
</file>