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C203" w14:textId="6EFA4FDF" w:rsidR="009778DA" w:rsidRDefault="009778DA" w:rsidP="00E70B2C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5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1AEBBF5D" w14:textId="77777777" w:rsidR="009778DA" w:rsidRDefault="009778DA" w:rsidP="009778DA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1A9BACC9" w14:textId="5B5535B5" w:rsidR="009778DA" w:rsidRPr="00C14B8D" w:rsidRDefault="009778DA" w:rsidP="009778DA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614069C4" w14:textId="16535E05" w:rsidR="009778DA" w:rsidRDefault="009778DA" w:rsidP="009778D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bancada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indicar ao Poder Executivo Municipal que seja incluído no quadro profissional das escolas da rede municipal de ensino um Professor de Educação Física, devidamente habilitado, para atuação junto aos alunos.</w:t>
      </w:r>
    </w:p>
    <w:p w14:paraId="7F2680BB" w14:textId="77777777" w:rsidR="009778DA" w:rsidRPr="00E70B2C" w:rsidRDefault="009778DA" w:rsidP="009778D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032581CB" w14:textId="35025669" w:rsidR="009778DA" w:rsidRDefault="009778DA" w:rsidP="009778D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ça de um profissional de Educação Física nas escolas é essencial para o desenvolvimento integral das crianças e adolescentes, contribuindo não apenas para a saúde física, mas também para aspectos sociais, emocionais e cognitivos.</w:t>
      </w:r>
    </w:p>
    <w:p w14:paraId="35B9D76E" w14:textId="444DED4B" w:rsidR="009778DA" w:rsidRDefault="009778DA" w:rsidP="009778D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prática de atividades físicas promove hábitos saudáveis desde a infância, auxilia na disciplina, no trabalho em equipe e na melhora do rendimento escolar. Além disso, a ausência desse profissional pode comprometer a qualidade do ensino, considerando que a Educação Física é componente curricular obrigatório conforme a legislação educacional vigente.</w:t>
      </w:r>
    </w:p>
    <w:p w14:paraId="7C951FE6" w14:textId="0B78C221" w:rsidR="009778DA" w:rsidRDefault="009778DA" w:rsidP="009778D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Dessa forma, a inclusão de um Professor de Educação Física no quadro das escolas municipais representa um importante avanço na qualidade da educação pública, garantindo o direito dos alunos a uma formação completa e equilibrada.</w:t>
      </w:r>
    </w:p>
    <w:p w14:paraId="09A2815E" w14:textId="300F7055" w:rsidR="009778DA" w:rsidRDefault="009778DA" w:rsidP="00E70B2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do exposto, solicita-se a atenção do Executivo Municipal para o atendimento dessa indicação.</w:t>
      </w:r>
    </w:p>
    <w:p w14:paraId="6F379FF2" w14:textId="3B143F51" w:rsidR="009778DA" w:rsidRPr="00C14B8D" w:rsidRDefault="009778DA" w:rsidP="009778DA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abril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43FFF3C9" w14:textId="39000035" w:rsidR="009778DA" w:rsidRPr="00C14B8D" w:rsidRDefault="009778DA" w:rsidP="009778DA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</w:p>
    <w:p w14:paraId="4D383D03" w14:textId="1FAB5752" w:rsidR="009778DA" w:rsidRDefault="009778DA" w:rsidP="009778DA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GABRIELI KLEIN</w:t>
      </w:r>
    </w:p>
    <w:p w14:paraId="5A9208C9" w14:textId="173CB849" w:rsidR="009778DA" w:rsidRDefault="009778DA" w:rsidP="00E70B2C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V</w:t>
      </w:r>
      <w:r w:rsidR="00E70B2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erª. Republicanos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</w:t>
      </w:r>
    </w:p>
    <w:p w14:paraId="792AE542" w14:textId="77777777" w:rsidR="001D155E" w:rsidRDefault="001D155E"/>
    <w:sectPr w:rsidR="001D155E" w:rsidSect="00E70B2C">
      <w:headerReference w:type="default" r:id="rId4"/>
      <w:pgSz w:w="11906" w:h="16838"/>
      <w:pgMar w:top="851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F16B" w14:textId="77777777" w:rsidR="0096321A" w:rsidRDefault="00E70B2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1A56D03" w14:textId="77777777" w:rsidR="0096321A" w:rsidRDefault="00E70B2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CÂMARA MUNICIPAL DE </w:t>
    </w:r>
    <w:r>
      <w:rPr>
        <w:b/>
        <w:color w:val="000000"/>
        <w:sz w:val="28"/>
        <w:szCs w:val="28"/>
      </w:rPr>
      <w:t>VEREADORES</w:t>
    </w:r>
  </w:p>
  <w:p w14:paraId="0253EF73" w14:textId="77777777" w:rsidR="0096321A" w:rsidRDefault="00E70B2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6915BCB5" w14:textId="77777777" w:rsidR="0096321A" w:rsidRDefault="00E70B2C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01F552DD" w14:textId="77777777" w:rsidR="0096321A" w:rsidRDefault="00E70B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DA"/>
    <w:rsid w:val="001D155E"/>
    <w:rsid w:val="009778DA"/>
    <w:rsid w:val="00E7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E98F"/>
  <w15:chartTrackingRefBased/>
  <w15:docId w15:val="{636EFDAD-BF5C-48FD-9241-85AD8844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8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78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78DA"/>
  </w:style>
  <w:style w:type="paragraph" w:customStyle="1" w:styleId="western">
    <w:name w:val="western"/>
    <w:basedOn w:val="Normal"/>
    <w:rsid w:val="009778D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2026-04-17T11:16:00Z</dcterms:created>
  <dcterms:modified xsi:type="dcterms:W3CDTF">2026-04-17T11:31:00Z</dcterms:modified>
</cp:coreProperties>
</file>