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A5924E" w14:textId="4F58A99B" w:rsidR="00E34235" w:rsidRDefault="00E34235" w:rsidP="00EC349C">
      <w:pPr>
        <w:spacing w:after="0"/>
        <w:jc w:val="center"/>
        <w:rPr>
          <w:rFonts w:ascii="Arial" w:hAnsi="Arial" w:cs="Arial"/>
          <w:b/>
          <w:bCs/>
          <w:color w:val="000000"/>
          <w:sz w:val="24"/>
          <w:szCs w:val="24"/>
        </w:rPr>
      </w:pPr>
    </w:p>
    <w:p w14:paraId="176F9061" w14:textId="3369F3D1" w:rsidR="00BF33D2" w:rsidRDefault="00BF33D2" w:rsidP="00EC349C">
      <w:pPr>
        <w:spacing w:after="0"/>
        <w:jc w:val="center"/>
        <w:rPr>
          <w:rFonts w:ascii="Arial" w:hAnsi="Arial" w:cs="Arial"/>
          <w:b/>
          <w:bCs/>
          <w:color w:val="000000"/>
          <w:sz w:val="24"/>
          <w:szCs w:val="24"/>
        </w:rPr>
      </w:pPr>
    </w:p>
    <w:p w14:paraId="02BB6834" w14:textId="77777777" w:rsidR="00BF33D2" w:rsidRDefault="00BF33D2" w:rsidP="00EC349C">
      <w:pPr>
        <w:spacing w:after="0"/>
        <w:jc w:val="center"/>
        <w:rPr>
          <w:rFonts w:ascii="Arial" w:hAnsi="Arial" w:cs="Arial"/>
          <w:b/>
          <w:bCs/>
          <w:color w:val="000000"/>
          <w:sz w:val="24"/>
          <w:szCs w:val="24"/>
        </w:rPr>
      </w:pPr>
    </w:p>
    <w:p w14:paraId="43987BED" w14:textId="2E029063" w:rsidR="00EC349C" w:rsidRPr="00E51CF7" w:rsidRDefault="00EC349C" w:rsidP="00BF33D2">
      <w:pPr>
        <w:spacing w:after="0"/>
        <w:jc w:val="center"/>
        <w:rPr>
          <w:rFonts w:ascii="Arial" w:hAnsi="Arial" w:cs="Arial"/>
          <w:b/>
          <w:bCs/>
          <w:color w:val="000000"/>
          <w:sz w:val="24"/>
          <w:szCs w:val="24"/>
        </w:rPr>
      </w:pPr>
      <w:r w:rsidRPr="00E51CF7">
        <w:rPr>
          <w:rFonts w:ascii="Arial" w:hAnsi="Arial" w:cs="Arial"/>
          <w:b/>
          <w:bCs/>
          <w:color w:val="000000"/>
          <w:sz w:val="24"/>
          <w:szCs w:val="24"/>
        </w:rPr>
        <w:t>RESOLUÇÃO</w:t>
      </w:r>
      <w:r w:rsidR="00E34235">
        <w:rPr>
          <w:rFonts w:ascii="Arial" w:hAnsi="Arial" w:cs="Arial"/>
          <w:b/>
          <w:bCs/>
          <w:color w:val="000000"/>
          <w:sz w:val="24"/>
          <w:szCs w:val="24"/>
        </w:rPr>
        <w:t xml:space="preserve"> DE MESA</w:t>
      </w:r>
      <w:r w:rsidRPr="00E51CF7">
        <w:rPr>
          <w:rFonts w:ascii="Arial" w:hAnsi="Arial" w:cs="Arial"/>
          <w:b/>
          <w:bCs/>
          <w:color w:val="000000"/>
          <w:sz w:val="24"/>
          <w:szCs w:val="24"/>
        </w:rPr>
        <w:t xml:space="preserve"> Nº </w:t>
      </w:r>
      <w:r>
        <w:rPr>
          <w:rFonts w:ascii="Arial" w:hAnsi="Arial" w:cs="Arial"/>
          <w:b/>
          <w:bCs/>
          <w:color w:val="000000"/>
          <w:sz w:val="24"/>
          <w:szCs w:val="24"/>
        </w:rPr>
        <w:t>08</w:t>
      </w:r>
      <w:r w:rsidRPr="00E51CF7">
        <w:rPr>
          <w:rFonts w:ascii="Arial" w:hAnsi="Arial" w:cs="Arial"/>
          <w:b/>
          <w:bCs/>
          <w:color w:val="000000"/>
          <w:sz w:val="24"/>
          <w:szCs w:val="24"/>
        </w:rPr>
        <w:t>, DE 23 DE MARÇO DE 2020.</w:t>
      </w:r>
    </w:p>
    <w:p w14:paraId="4BD71720" w14:textId="77777777" w:rsidR="00EC349C" w:rsidRPr="00E51CF7" w:rsidRDefault="00EC349C" w:rsidP="00EC349C">
      <w:pPr>
        <w:spacing w:after="0"/>
        <w:jc w:val="both"/>
        <w:rPr>
          <w:rFonts w:ascii="Arial" w:hAnsi="Arial" w:cs="Arial"/>
          <w:b/>
          <w:bCs/>
          <w:color w:val="000000"/>
          <w:sz w:val="24"/>
          <w:szCs w:val="24"/>
        </w:rPr>
      </w:pPr>
    </w:p>
    <w:p w14:paraId="159F1346" w14:textId="6EE7806C" w:rsidR="00EC349C" w:rsidRPr="00E51CF7" w:rsidRDefault="00EC349C" w:rsidP="00EC349C">
      <w:pPr>
        <w:spacing w:after="0"/>
        <w:ind w:left="4536"/>
        <w:jc w:val="both"/>
        <w:rPr>
          <w:rFonts w:ascii="Arial" w:hAnsi="Arial" w:cs="Arial"/>
          <w:b/>
          <w:color w:val="000000"/>
          <w:sz w:val="24"/>
          <w:szCs w:val="24"/>
        </w:rPr>
      </w:pPr>
      <w:r>
        <w:rPr>
          <w:rFonts w:ascii="Arial" w:hAnsi="Arial" w:cs="Arial"/>
          <w:b/>
          <w:color w:val="000000"/>
          <w:sz w:val="24"/>
          <w:szCs w:val="24"/>
        </w:rPr>
        <w:t>“</w:t>
      </w:r>
      <w:r w:rsidRPr="00E51CF7">
        <w:rPr>
          <w:rFonts w:ascii="Arial" w:hAnsi="Arial" w:cs="Arial"/>
          <w:b/>
          <w:color w:val="000000"/>
          <w:sz w:val="24"/>
          <w:szCs w:val="24"/>
        </w:rPr>
        <w:t>E</w:t>
      </w:r>
      <w:r>
        <w:rPr>
          <w:rFonts w:ascii="Arial" w:hAnsi="Arial" w:cs="Arial"/>
          <w:b/>
          <w:color w:val="000000"/>
          <w:sz w:val="24"/>
          <w:szCs w:val="24"/>
        </w:rPr>
        <w:t>STABELECE MEDIDAS TEMPORÁRIAS DE PREVENÇÃO AO CONTÁGIO PELO NOVO</w:t>
      </w:r>
      <w:r w:rsidRPr="00E51CF7">
        <w:rPr>
          <w:rFonts w:ascii="Arial" w:hAnsi="Arial" w:cs="Arial"/>
          <w:b/>
          <w:color w:val="000000"/>
          <w:sz w:val="24"/>
          <w:szCs w:val="24"/>
        </w:rPr>
        <w:t xml:space="preserve"> C</w:t>
      </w:r>
      <w:r>
        <w:rPr>
          <w:rFonts w:ascii="Arial" w:hAnsi="Arial" w:cs="Arial"/>
          <w:b/>
          <w:color w:val="000000"/>
          <w:sz w:val="24"/>
          <w:szCs w:val="24"/>
        </w:rPr>
        <w:t>ORONA</w:t>
      </w:r>
      <w:r w:rsidR="0075293A">
        <w:rPr>
          <w:rFonts w:ascii="Arial" w:hAnsi="Arial" w:cs="Arial"/>
          <w:b/>
          <w:color w:val="000000"/>
          <w:sz w:val="24"/>
          <w:szCs w:val="24"/>
        </w:rPr>
        <w:t xml:space="preserve"> </w:t>
      </w:r>
      <w:r>
        <w:rPr>
          <w:rFonts w:ascii="Arial" w:hAnsi="Arial" w:cs="Arial"/>
          <w:b/>
          <w:color w:val="000000"/>
          <w:sz w:val="24"/>
          <w:szCs w:val="24"/>
        </w:rPr>
        <w:t xml:space="preserve">VÍRUS </w:t>
      </w:r>
      <w:r w:rsidRPr="00E51CF7">
        <w:rPr>
          <w:rFonts w:ascii="Arial" w:hAnsi="Arial" w:cs="Arial"/>
          <w:b/>
          <w:color w:val="000000"/>
          <w:sz w:val="24"/>
          <w:szCs w:val="24"/>
        </w:rPr>
        <w:t xml:space="preserve">(COVID19) </w:t>
      </w:r>
      <w:r>
        <w:rPr>
          <w:rFonts w:ascii="Arial" w:hAnsi="Arial" w:cs="Arial"/>
          <w:b/>
          <w:color w:val="000000"/>
          <w:sz w:val="24"/>
          <w:szCs w:val="24"/>
        </w:rPr>
        <w:t>CONSIDERANDO A CLASSIFICAÇÃO DE PANDEMIA PELA ORGANIZAÇÃO MUNDIAL DE SAÚDE (OMS)”.</w:t>
      </w:r>
    </w:p>
    <w:p w14:paraId="12B32672" w14:textId="77777777" w:rsidR="00EC349C" w:rsidRPr="00E51CF7" w:rsidRDefault="00EC349C" w:rsidP="00EC349C">
      <w:pPr>
        <w:spacing w:after="0"/>
        <w:ind w:left="4536"/>
        <w:jc w:val="both"/>
        <w:rPr>
          <w:rFonts w:ascii="Arial" w:hAnsi="Arial" w:cs="Arial"/>
          <w:color w:val="000000"/>
          <w:sz w:val="24"/>
          <w:szCs w:val="24"/>
        </w:rPr>
      </w:pPr>
    </w:p>
    <w:p w14:paraId="7DD697DC" w14:textId="40FC1477" w:rsidR="00EC349C" w:rsidRPr="00EC349C" w:rsidRDefault="00EC349C" w:rsidP="00EC349C">
      <w:pPr>
        <w:ind w:firstLine="1134"/>
        <w:jc w:val="both"/>
      </w:pPr>
      <w:r>
        <w:rPr>
          <w:rFonts w:ascii="Arial" w:hAnsi="Arial" w:cs="Arial"/>
          <w:b/>
          <w:sz w:val="24"/>
          <w:szCs w:val="24"/>
        </w:rPr>
        <w:t xml:space="preserve">LUIZ GRESELE, PRESIDENTE DO PODER LEGISLATIVO DO MUNICÍPIO DE DOUTOR MAURÍCIO CARDOSO, </w:t>
      </w:r>
      <w:r>
        <w:rPr>
          <w:rFonts w:ascii="Arial" w:hAnsi="Arial" w:cs="Arial"/>
          <w:sz w:val="24"/>
          <w:szCs w:val="24"/>
        </w:rPr>
        <w:t xml:space="preserve">Estado do Rio Grande do Sul, no uso de suas atribuições legais, que lhe são conferidas pela Lei Orgânica do Município e, tendo em vista o disposto na Lei Federal nº 13.979, de 06 de fevereiro de 2020,  </w:t>
      </w:r>
    </w:p>
    <w:p w14:paraId="2A0F4090" w14:textId="24224922" w:rsidR="00EC349C" w:rsidRPr="00E51CF7" w:rsidRDefault="00EC349C" w:rsidP="00EC349C">
      <w:pPr>
        <w:spacing w:after="0"/>
        <w:ind w:firstLine="708"/>
        <w:jc w:val="both"/>
        <w:rPr>
          <w:rFonts w:ascii="Arial" w:hAnsi="Arial" w:cs="Arial"/>
          <w:color w:val="000000"/>
          <w:sz w:val="24"/>
          <w:szCs w:val="24"/>
        </w:rPr>
      </w:pPr>
      <w:r w:rsidRPr="00E51CF7">
        <w:rPr>
          <w:rFonts w:ascii="Arial" w:hAnsi="Arial" w:cs="Arial"/>
          <w:b/>
          <w:bCs/>
          <w:color w:val="000000"/>
          <w:sz w:val="24"/>
          <w:szCs w:val="24"/>
        </w:rPr>
        <w:t xml:space="preserve">CONSIDERANDO </w:t>
      </w:r>
      <w:r w:rsidRPr="00E51CF7">
        <w:rPr>
          <w:rFonts w:ascii="Arial" w:hAnsi="Arial" w:cs="Arial"/>
          <w:color w:val="000000"/>
          <w:sz w:val="24"/>
          <w:szCs w:val="24"/>
        </w:rPr>
        <w:t>que a classificação da situação mundial do Novo Corona</w:t>
      </w:r>
      <w:r w:rsidR="0075293A">
        <w:rPr>
          <w:rFonts w:ascii="Arial" w:hAnsi="Arial" w:cs="Arial"/>
          <w:color w:val="000000"/>
          <w:sz w:val="24"/>
          <w:szCs w:val="24"/>
        </w:rPr>
        <w:t xml:space="preserve"> V</w:t>
      </w:r>
      <w:bookmarkStart w:id="0" w:name="_GoBack"/>
      <w:bookmarkEnd w:id="0"/>
      <w:r w:rsidRPr="00E51CF7">
        <w:rPr>
          <w:rFonts w:ascii="Arial" w:hAnsi="Arial" w:cs="Arial"/>
          <w:color w:val="000000"/>
          <w:sz w:val="24"/>
          <w:szCs w:val="24"/>
        </w:rPr>
        <w:t>írus, como pandemia, significa o risco potencial de a doença infecciosa atingir a população mundial de forma simultânea, não se limitando a locais que já tenham sido identificadas como de transmissão interna;</w:t>
      </w:r>
    </w:p>
    <w:p w14:paraId="262C9487" w14:textId="5DF5AAE6" w:rsidR="00EC349C" w:rsidRPr="00E51CF7" w:rsidRDefault="00EC349C" w:rsidP="00EC349C">
      <w:pPr>
        <w:spacing w:after="0"/>
        <w:ind w:firstLine="708"/>
        <w:jc w:val="both"/>
        <w:rPr>
          <w:rFonts w:ascii="Arial" w:hAnsi="Arial" w:cs="Arial"/>
          <w:color w:val="000000"/>
          <w:sz w:val="24"/>
          <w:szCs w:val="24"/>
        </w:rPr>
      </w:pPr>
      <w:r w:rsidRPr="00E51CF7">
        <w:rPr>
          <w:rFonts w:ascii="Arial" w:hAnsi="Arial" w:cs="Arial"/>
          <w:b/>
          <w:bCs/>
          <w:color w:val="000000"/>
          <w:sz w:val="24"/>
          <w:szCs w:val="24"/>
        </w:rPr>
        <w:t xml:space="preserve">CONSIDERANDO </w:t>
      </w:r>
      <w:r w:rsidRPr="00E51CF7">
        <w:rPr>
          <w:rFonts w:ascii="Arial" w:hAnsi="Arial" w:cs="Arial"/>
          <w:color w:val="000000"/>
          <w:sz w:val="24"/>
          <w:szCs w:val="24"/>
        </w:rPr>
        <w:t xml:space="preserve">a necessidade de se manter a prestação dos serviços públicos e, no caso do Poder Legislativo do Município de </w:t>
      </w:r>
      <w:r>
        <w:rPr>
          <w:rFonts w:ascii="Arial" w:hAnsi="Arial" w:cs="Arial"/>
          <w:color w:val="000000"/>
          <w:sz w:val="24"/>
          <w:szCs w:val="24"/>
        </w:rPr>
        <w:t>Doutor Maurício Cardoso</w:t>
      </w:r>
      <w:r w:rsidRPr="00E51CF7">
        <w:rPr>
          <w:rFonts w:ascii="Arial" w:hAnsi="Arial" w:cs="Arial"/>
          <w:color w:val="000000"/>
          <w:sz w:val="24"/>
          <w:szCs w:val="24"/>
        </w:rPr>
        <w:t>, a atividade legislativa;</w:t>
      </w:r>
    </w:p>
    <w:p w14:paraId="174ACC12" w14:textId="77777777" w:rsidR="00EC349C" w:rsidRPr="00E51CF7" w:rsidRDefault="00EC349C" w:rsidP="00EC349C">
      <w:pPr>
        <w:spacing w:after="0"/>
        <w:ind w:firstLine="708"/>
        <w:jc w:val="both"/>
        <w:rPr>
          <w:rFonts w:ascii="Arial" w:hAnsi="Arial" w:cs="Arial"/>
          <w:color w:val="000000"/>
          <w:sz w:val="24"/>
          <w:szCs w:val="24"/>
        </w:rPr>
      </w:pPr>
      <w:r w:rsidRPr="00E51CF7">
        <w:rPr>
          <w:rFonts w:ascii="Arial" w:hAnsi="Arial" w:cs="Arial"/>
          <w:b/>
          <w:bCs/>
          <w:color w:val="000000"/>
          <w:sz w:val="24"/>
          <w:szCs w:val="24"/>
        </w:rPr>
        <w:t xml:space="preserve">CONSIDERANDO </w:t>
      </w:r>
      <w:r w:rsidRPr="00E51CF7">
        <w:rPr>
          <w:rFonts w:ascii="Arial" w:hAnsi="Arial" w:cs="Arial"/>
          <w:color w:val="000000"/>
          <w:sz w:val="24"/>
          <w:szCs w:val="24"/>
        </w:rPr>
        <w:t>que não há evidências de transmissão do vírus em pessoas que ainda não apresentaram sintomas;</w:t>
      </w:r>
    </w:p>
    <w:p w14:paraId="2B839DE4" w14:textId="77777777" w:rsidR="00EC349C" w:rsidRPr="00E51CF7" w:rsidRDefault="00EC349C" w:rsidP="00EC349C">
      <w:pPr>
        <w:spacing w:after="0"/>
        <w:ind w:firstLine="708"/>
        <w:jc w:val="both"/>
        <w:rPr>
          <w:rFonts w:ascii="Arial" w:hAnsi="Arial" w:cs="Arial"/>
          <w:color w:val="000000"/>
          <w:sz w:val="24"/>
          <w:szCs w:val="24"/>
        </w:rPr>
      </w:pPr>
      <w:r w:rsidRPr="00E51CF7">
        <w:rPr>
          <w:rFonts w:ascii="Arial" w:hAnsi="Arial" w:cs="Arial"/>
          <w:b/>
          <w:bCs/>
          <w:color w:val="000000"/>
          <w:sz w:val="24"/>
          <w:szCs w:val="24"/>
        </w:rPr>
        <w:t xml:space="preserve">CONSIDERANDO </w:t>
      </w:r>
      <w:r w:rsidRPr="00E51CF7">
        <w:rPr>
          <w:rFonts w:ascii="Arial" w:hAnsi="Arial" w:cs="Arial"/>
          <w:color w:val="000000"/>
          <w:sz w:val="24"/>
          <w:szCs w:val="24"/>
        </w:rPr>
        <w:t xml:space="preserve">que o </w:t>
      </w:r>
      <w:r w:rsidRPr="00E51CF7">
        <w:rPr>
          <w:rFonts w:ascii="Arial" w:hAnsi="Arial" w:cs="Arial"/>
          <w:b/>
          <w:bCs/>
          <w:color w:val="000000"/>
          <w:sz w:val="24"/>
          <w:szCs w:val="24"/>
        </w:rPr>
        <w:t xml:space="preserve">COVID-19 </w:t>
      </w:r>
      <w:r w:rsidRPr="00E51CF7">
        <w:rPr>
          <w:rFonts w:ascii="Arial" w:hAnsi="Arial" w:cs="Arial"/>
          <w:color w:val="000000"/>
          <w:sz w:val="24"/>
          <w:szCs w:val="24"/>
        </w:rPr>
        <w:t>tem taxa de mortalidade que se eleva entre idoso e pessoas com doenças crônicas;</w:t>
      </w:r>
    </w:p>
    <w:p w14:paraId="734CF503" w14:textId="77777777" w:rsidR="00EC349C" w:rsidRPr="00E51CF7" w:rsidRDefault="00EC349C" w:rsidP="00EC349C">
      <w:pPr>
        <w:spacing w:after="0"/>
        <w:ind w:firstLine="708"/>
        <w:jc w:val="both"/>
        <w:rPr>
          <w:rFonts w:ascii="Arial" w:hAnsi="Arial" w:cs="Arial"/>
          <w:color w:val="000000"/>
          <w:sz w:val="24"/>
          <w:szCs w:val="24"/>
        </w:rPr>
      </w:pPr>
      <w:r w:rsidRPr="00E51CF7">
        <w:rPr>
          <w:rFonts w:ascii="Arial" w:hAnsi="Arial" w:cs="Arial"/>
          <w:b/>
          <w:bCs/>
          <w:color w:val="000000"/>
          <w:sz w:val="24"/>
          <w:szCs w:val="24"/>
        </w:rPr>
        <w:t xml:space="preserve">CONSIDERANDO </w:t>
      </w:r>
      <w:r w:rsidRPr="00E51CF7">
        <w:rPr>
          <w:rFonts w:ascii="Arial" w:hAnsi="Arial" w:cs="Arial"/>
          <w:color w:val="000000"/>
          <w:sz w:val="24"/>
          <w:szCs w:val="24"/>
        </w:rPr>
        <w:t>que a adoção de hábitos de higiene básicos aliada com a ampliação de rotinas de limpeza em áreas de circulação são suficientes para a redução significativa do potencial do contágio,</w:t>
      </w:r>
    </w:p>
    <w:p w14:paraId="543CE519" w14:textId="77777777" w:rsidR="00EC349C" w:rsidRPr="00E51CF7" w:rsidRDefault="00EC349C" w:rsidP="00EC349C">
      <w:pPr>
        <w:spacing w:after="0"/>
        <w:ind w:left="1418"/>
        <w:jc w:val="both"/>
        <w:rPr>
          <w:rFonts w:ascii="Arial" w:hAnsi="Arial" w:cs="Arial"/>
          <w:color w:val="000000"/>
          <w:sz w:val="24"/>
          <w:szCs w:val="24"/>
        </w:rPr>
      </w:pPr>
    </w:p>
    <w:p w14:paraId="5ED5844C" w14:textId="374AD5DC" w:rsidR="00EC349C" w:rsidRPr="00E53082" w:rsidRDefault="00EC349C" w:rsidP="00E53082">
      <w:pPr>
        <w:spacing w:after="0"/>
        <w:ind w:left="1418"/>
        <w:jc w:val="both"/>
        <w:rPr>
          <w:rFonts w:ascii="Arial" w:hAnsi="Arial" w:cs="Arial"/>
          <w:b/>
          <w:bCs/>
          <w:color w:val="000000"/>
          <w:sz w:val="24"/>
          <w:szCs w:val="24"/>
          <w:u w:val="single"/>
        </w:rPr>
      </w:pPr>
      <w:r w:rsidRPr="00EC349C">
        <w:rPr>
          <w:rFonts w:ascii="Arial" w:hAnsi="Arial" w:cs="Arial"/>
          <w:b/>
          <w:bCs/>
          <w:color w:val="000000"/>
          <w:sz w:val="24"/>
          <w:szCs w:val="24"/>
          <w:u w:val="single"/>
        </w:rPr>
        <w:t>RESOLVE,</w:t>
      </w:r>
    </w:p>
    <w:p w14:paraId="4041327F" w14:textId="77777777" w:rsidR="00EC349C" w:rsidRPr="00E51CF7" w:rsidRDefault="00EC349C" w:rsidP="00EC349C">
      <w:pPr>
        <w:spacing w:after="0"/>
        <w:jc w:val="both"/>
        <w:rPr>
          <w:rFonts w:ascii="Arial" w:hAnsi="Arial" w:cs="Arial"/>
          <w:color w:val="000000"/>
          <w:sz w:val="24"/>
          <w:szCs w:val="24"/>
        </w:rPr>
      </w:pPr>
    </w:p>
    <w:p w14:paraId="203B18A4" w14:textId="4AC58E50" w:rsidR="00EC349C" w:rsidRPr="00E51CF7" w:rsidRDefault="00EC349C" w:rsidP="00E72BD3">
      <w:pPr>
        <w:spacing w:after="0"/>
        <w:ind w:firstLine="708"/>
        <w:jc w:val="both"/>
        <w:rPr>
          <w:rFonts w:ascii="Arial" w:hAnsi="Arial" w:cs="Arial"/>
          <w:color w:val="000000"/>
          <w:sz w:val="24"/>
          <w:szCs w:val="24"/>
        </w:rPr>
      </w:pPr>
      <w:r w:rsidRPr="00E72BD3">
        <w:rPr>
          <w:rFonts w:ascii="Arial" w:hAnsi="Arial" w:cs="Arial"/>
          <w:b/>
          <w:bCs/>
          <w:color w:val="000000"/>
          <w:sz w:val="24"/>
          <w:szCs w:val="24"/>
        </w:rPr>
        <w:t>Art. 1º</w:t>
      </w:r>
      <w:r w:rsidRPr="00E51CF7">
        <w:rPr>
          <w:rFonts w:ascii="Arial" w:hAnsi="Arial" w:cs="Arial"/>
          <w:b/>
          <w:bCs/>
          <w:color w:val="000000"/>
          <w:sz w:val="24"/>
          <w:szCs w:val="24"/>
        </w:rPr>
        <w:t xml:space="preserve"> </w:t>
      </w:r>
      <w:r w:rsidRPr="00E51CF7">
        <w:rPr>
          <w:rFonts w:ascii="Arial" w:hAnsi="Arial" w:cs="Arial"/>
          <w:color w:val="000000"/>
          <w:sz w:val="24"/>
          <w:szCs w:val="24"/>
        </w:rPr>
        <w:t>Esta Resolução</w:t>
      </w:r>
      <w:r w:rsidR="00E34235">
        <w:rPr>
          <w:rFonts w:ascii="Arial" w:hAnsi="Arial" w:cs="Arial"/>
          <w:color w:val="000000"/>
          <w:sz w:val="24"/>
          <w:szCs w:val="24"/>
        </w:rPr>
        <w:t xml:space="preserve"> de </w:t>
      </w:r>
      <w:r w:rsidRPr="00E51CF7">
        <w:rPr>
          <w:rFonts w:ascii="Arial" w:hAnsi="Arial" w:cs="Arial"/>
          <w:color w:val="000000"/>
          <w:sz w:val="24"/>
          <w:szCs w:val="24"/>
        </w:rPr>
        <w:t>Mesa dispõe sobre medidas temporárias de prevenção ao contágio pelo Novo Corona</w:t>
      </w:r>
      <w:r w:rsidR="0075293A">
        <w:rPr>
          <w:rFonts w:ascii="Arial" w:hAnsi="Arial" w:cs="Arial"/>
          <w:color w:val="000000"/>
          <w:sz w:val="24"/>
          <w:szCs w:val="24"/>
        </w:rPr>
        <w:t xml:space="preserve"> V</w:t>
      </w:r>
      <w:r w:rsidRPr="00E51CF7">
        <w:rPr>
          <w:rFonts w:ascii="Arial" w:hAnsi="Arial" w:cs="Arial"/>
          <w:color w:val="000000"/>
          <w:sz w:val="24"/>
          <w:szCs w:val="24"/>
        </w:rPr>
        <w:t xml:space="preserve">írus (COVID19) na Câmara Municipal de </w:t>
      </w:r>
      <w:r>
        <w:rPr>
          <w:rFonts w:ascii="Arial" w:hAnsi="Arial" w:cs="Arial"/>
          <w:color w:val="000000"/>
          <w:sz w:val="24"/>
          <w:szCs w:val="24"/>
        </w:rPr>
        <w:t>Doutor Maurício Cardoso</w:t>
      </w:r>
      <w:r w:rsidRPr="00E51CF7">
        <w:rPr>
          <w:rFonts w:ascii="Arial" w:hAnsi="Arial" w:cs="Arial"/>
          <w:color w:val="000000"/>
          <w:sz w:val="24"/>
          <w:szCs w:val="24"/>
        </w:rPr>
        <w:t>.</w:t>
      </w:r>
    </w:p>
    <w:p w14:paraId="162D11A4" w14:textId="77777777" w:rsidR="00EC349C" w:rsidRPr="00E51CF7" w:rsidRDefault="00EC349C" w:rsidP="00EC349C">
      <w:pPr>
        <w:spacing w:after="0"/>
        <w:jc w:val="both"/>
        <w:rPr>
          <w:rFonts w:ascii="Arial" w:hAnsi="Arial" w:cs="Arial"/>
          <w:color w:val="000000"/>
          <w:sz w:val="24"/>
          <w:szCs w:val="24"/>
        </w:rPr>
      </w:pPr>
    </w:p>
    <w:p w14:paraId="5A0A6DAF" w14:textId="7640A05C" w:rsidR="00EC349C" w:rsidRPr="00E51CF7" w:rsidRDefault="00EC349C" w:rsidP="00E53082">
      <w:pPr>
        <w:spacing w:after="0"/>
        <w:ind w:firstLine="708"/>
        <w:jc w:val="both"/>
        <w:rPr>
          <w:rFonts w:ascii="Arial" w:hAnsi="Arial" w:cs="Arial"/>
          <w:sz w:val="24"/>
          <w:szCs w:val="24"/>
        </w:rPr>
      </w:pPr>
      <w:r w:rsidRPr="00E72BD3">
        <w:rPr>
          <w:rFonts w:ascii="Arial" w:hAnsi="Arial" w:cs="Arial"/>
          <w:b/>
          <w:bCs/>
          <w:color w:val="000000"/>
          <w:sz w:val="24"/>
          <w:szCs w:val="24"/>
        </w:rPr>
        <w:t>Art. 2º</w:t>
      </w:r>
      <w:r w:rsidRPr="00E51CF7">
        <w:rPr>
          <w:rFonts w:ascii="Arial" w:hAnsi="Arial" w:cs="Arial"/>
          <w:b/>
          <w:bCs/>
          <w:color w:val="000000"/>
          <w:sz w:val="24"/>
          <w:szCs w:val="24"/>
        </w:rPr>
        <w:t xml:space="preserve"> </w:t>
      </w:r>
      <w:r w:rsidRPr="00E51CF7">
        <w:rPr>
          <w:rFonts w:ascii="Arial" w:hAnsi="Arial" w:cs="Arial"/>
          <w:bCs/>
          <w:color w:val="000000"/>
          <w:sz w:val="24"/>
          <w:szCs w:val="24"/>
        </w:rPr>
        <w:t>Ficam</w:t>
      </w:r>
      <w:r w:rsidRPr="00E51CF7">
        <w:rPr>
          <w:rFonts w:ascii="Arial" w:hAnsi="Arial" w:cs="Arial"/>
          <w:b/>
          <w:bCs/>
          <w:color w:val="000000"/>
          <w:sz w:val="24"/>
          <w:szCs w:val="24"/>
        </w:rPr>
        <w:t xml:space="preserve"> </w:t>
      </w:r>
      <w:r w:rsidRPr="00E51CF7">
        <w:rPr>
          <w:rFonts w:ascii="Arial" w:hAnsi="Arial" w:cs="Arial"/>
          <w:sz w:val="24"/>
          <w:szCs w:val="24"/>
        </w:rPr>
        <w:t>suspensas, nas dependências da Câmara Municipal, todas as atividades com público externo que envolvam aglomeração de pessoas, com exceção das reuniões de comissões e sessões plenárias.</w:t>
      </w:r>
    </w:p>
    <w:p w14:paraId="5D1EB9C0" w14:textId="4CFB1B9C" w:rsidR="00EC349C" w:rsidRDefault="00EC349C" w:rsidP="00EC349C">
      <w:pPr>
        <w:spacing w:after="0"/>
        <w:ind w:left="708" w:firstLine="708"/>
        <w:jc w:val="both"/>
        <w:rPr>
          <w:rFonts w:ascii="Arial" w:hAnsi="Arial" w:cs="Arial"/>
          <w:sz w:val="24"/>
          <w:szCs w:val="24"/>
        </w:rPr>
      </w:pPr>
    </w:p>
    <w:p w14:paraId="585EFC79" w14:textId="4F088EC4" w:rsidR="00E53082" w:rsidRDefault="00E53082" w:rsidP="00EC349C">
      <w:pPr>
        <w:spacing w:after="0"/>
        <w:ind w:left="708" w:firstLine="708"/>
        <w:jc w:val="both"/>
        <w:rPr>
          <w:rFonts w:ascii="Arial" w:hAnsi="Arial" w:cs="Arial"/>
          <w:sz w:val="24"/>
          <w:szCs w:val="24"/>
        </w:rPr>
      </w:pPr>
    </w:p>
    <w:p w14:paraId="1659C2C2" w14:textId="77777777" w:rsidR="00E53082" w:rsidRPr="00E51CF7" w:rsidRDefault="00E53082" w:rsidP="00EC349C">
      <w:pPr>
        <w:spacing w:after="0"/>
        <w:ind w:left="708" w:firstLine="708"/>
        <w:jc w:val="both"/>
        <w:rPr>
          <w:rFonts w:ascii="Arial" w:hAnsi="Arial" w:cs="Arial"/>
          <w:sz w:val="24"/>
          <w:szCs w:val="24"/>
        </w:rPr>
      </w:pPr>
    </w:p>
    <w:p w14:paraId="7EC8D928" w14:textId="605C4948" w:rsidR="00EC349C" w:rsidRPr="00E51CF7" w:rsidRDefault="00EC349C" w:rsidP="00E72BD3">
      <w:pPr>
        <w:spacing w:after="0"/>
        <w:ind w:firstLine="708"/>
        <w:jc w:val="both"/>
        <w:rPr>
          <w:rFonts w:ascii="Arial" w:hAnsi="Arial" w:cs="Arial"/>
          <w:sz w:val="24"/>
          <w:szCs w:val="24"/>
        </w:rPr>
      </w:pPr>
      <w:r w:rsidRPr="00E72BD3">
        <w:rPr>
          <w:rFonts w:ascii="Arial" w:hAnsi="Arial" w:cs="Arial"/>
          <w:b/>
          <w:bCs/>
          <w:color w:val="000000"/>
          <w:sz w:val="24"/>
          <w:szCs w:val="24"/>
        </w:rPr>
        <w:t xml:space="preserve">§ 1º </w:t>
      </w:r>
      <w:r w:rsidRPr="00E51CF7">
        <w:rPr>
          <w:rFonts w:ascii="Arial" w:hAnsi="Arial" w:cs="Arial"/>
          <w:color w:val="000000"/>
          <w:sz w:val="24"/>
          <w:szCs w:val="24"/>
        </w:rPr>
        <w:t>Nos dias de sessão da Câmara ou de reunião de comissões, somente terão acesso ao Plenário e salas de reuniões os vereadores, os servidores e os participantes convidados.</w:t>
      </w:r>
    </w:p>
    <w:p w14:paraId="7A3FCEA3" w14:textId="4F743848" w:rsidR="00EC349C" w:rsidRPr="00E51CF7" w:rsidRDefault="00EC349C" w:rsidP="00E72BD3">
      <w:pPr>
        <w:pStyle w:val="PargrafodaLista"/>
        <w:spacing w:line="276" w:lineRule="auto"/>
        <w:ind w:left="0" w:firstLine="708"/>
        <w:jc w:val="both"/>
        <w:rPr>
          <w:rFonts w:ascii="Arial" w:hAnsi="Arial" w:cs="Arial"/>
          <w:sz w:val="24"/>
          <w:szCs w:val="24"/>
        </w:rPr>
      </w:pPr>
      <w:r w:rsidRPr="00E72BD3">
        <w:rPr>
          <w:rFonts w:ascii="Arial" w:hAnsi="Arial" w:cs="Arial"/>
          <w:b/>
          <w:bCs/>
          <w:color w:val="000000"/>
          <w:sz w:val="24"/>
          <w:szCs w:val="24"/>
        </w:rPr>
        <w:t>§ 2º</w:t>
      </w:r>
      <w:r w:rsidRPr="00E51CF7">
        <w:rPr>
          <w:rFonts w:ascii="Arial" w:hAnsi="Arial" w:cs="Arial"/>
          <w:b/>
          <w:bCs/>
          <w:color w:val="000000"/>
          <w:sz w:val="24"/>
          <w:szCs w:val="24"/>
        </w:rPr>
        <w:t xml:space="preserve"> </w:t>
      </w:r>
      <w:r w:rsidRPr="00E51CF7">
        <w:rPr>
          <w:rFonts w:ascii="Arial" w:hAnsi="Arial" w:cs="Arial"/>
          <w:color w:val="000000"/>
          <w:sz w:val="24"/>
          <w:szCs w:val="24"/>
        </w:rPr>
        <w:t xml:space="preserve">O Vereador-Presidente da Câmara ou os Vereadores-Presidentes de suas comissões poderão adotar critério de acesso diverso da constante deste artigo, para participantes por eles autorizados, às sessões ou às reuniões, caso em </w:t>
      </w:r>
      <w:r w:rsidRPr="00E51CF7">
        <w:rPr>
          <w:rFonts w:ascii="Arial" w:hAnsi="Arial" w:cs="Arial"/>
          <w:sz w:val="24"/>
          <w:szCs w:val="24"/>
        </w:rPr>
        <w:t>obedecerão à recomendação do Ministério da Saúde que sugere o espaçamento de pessoas, evitando o contato direto, cabendo ao setor competente desta Casa, cuidar para demarcar as cadeiras do Plenário, de Salas de Reuniões e de outros locais internos, de tal forma a prevenir o risco de eventual contágio.</w:t>
      </w:r>
    </w:p>
    <w:p w14:paraId="7CE72DD6" w14:textId="77777777" w:rsidR="00EC349C" w:rsidRPr="00E51CF7" w:rsidRDefault="00EC349C" w:rsidP="00EC349C">
      <w:pPr>
        <w:spacing w:after="0"/>
        <w:jc w:val="both"/>
        <w:rPr>
          <w:rFonts w:ascii="Arial" w:hAnsi="Arial" w:cs="Arial"/>
          <w:color w:val="000000"/>
          <w:sz w:val="24"/>
          <w:szCs w:val="24"/>
        </w:rPr>
      </w:pPr>
      <w:r w:rsidRPr="00E51CF7">
        <w:rPr>
          <w:rFonts w:ascii="Arial" w:hAnsi="Arial" w:cs="Arial"/>
          <w:color w:val="000000"/>
          <w:sz w:val="24"/>
          <w:szCs w:val="24"/>
        </w:rPr>
        <w:tab/>
      </w:r>
      <w:r w:rsidRPr="00E51CF7">
        <w:rPr>
          <w:rFonts w:ascii="Arial" w:hAnsi="Arial" w:cs="Arial"/>
          <w:color w:val="000000"/>
          <w:sz w:val="24"/>
          <w:szCs w:val="24"/>
        </w:rPr>
        <w:tab/>
      </w:r>
    </w:p>
    <w:p w14:paraId="4BD656DD" w14:textId="77777777" w:rsidR="00EC349C" w:rsidRPr="00E51CF7" w:rsidRDefault="00EC349C" w:rsidP="00EC349C">
      <w:pPr>
        <w:spacing w:after="0"/>
        <w:jc w:val="both"/>
        <w:rPr>
          <w:rFonts w:ascii="Arial" w:hAnsi="Arial" w:cs="Arial"/>
          <w:color w:val="000000"/>
          <w:sz w:val="24"/>
          <w:szCs w:val="24"/>
        </w:rPr>
      </w:pPr>
      <w:r w:rsidRPr="00E51CF7">
        <w:rPr>
          <w:rFonts w:ascii="Arial" w:hAnsi="Arial" w:cs="Arial"/>
          <w:color w:val="000000"/>
          <w:sz w:val="24"/>
          <w:szCs w:val="24"/>
        </w:rPr>
        <w:tab/>
      </w:r>
      <w:r w:rsidRPr="00E72BD3">
        <w:rPr>
          <w:rFonts w:ascii="Arial" w:hAnsi="Arial" w:cs="Arial"/>
          <w:b/>
          <w:bCs/>
          <w:color w:val="000000"/>
          <w:sz w:val="24"/>
          <w:szCs w:val="24"/>
        </w:rPr>
        <w:t>Art. 3º</w:t>
      </w:r>
      <w:r w:rsidRPr="00E51CF7">
        <w:rPr>
          <w:rFonts w:ascii="Arial" w:hAnsi="Arial" w:cs="Arial"/>
          <w:b/>
          <w:bCs/>
          <w:color w:val="000000"/>
          <w:sz w:val="24"/>
          <w:szCs w:val="24"/>
        </w:rPr>
        <w:t xml:space="preserve"> </w:t>
      </w:r>
      <w:r w:rsidRPr="00E51CF7">
        <w:rPr>
          <w:rFonts w:ascii="Arial" w:hAnsi="Arial" w:cs="Arial"/>
          <w:color w:val="000000"/>
          <w:sz w:val="24"/>
          <w:szCs w:val="24"/>
        </w:rPr>
        <w:t xml:space="preserve">Qualquer Vereador, servidor, da Câmara que apresentar sintomas que indiquem a presença de infecção serão colocados em trabalho remoto, por meio de tecnologia, devendo exercer suas atividades em sua residência, no que couber, por uma semana, salvo se houver a designação de outro prazo, por recomendação médica. </w:t>
      </w:r>
    </w:p>
    <w:p w14:paraId="78CF3A51" w14:textId="77777777" w:rsidR="00EC349C" w:rsidRPr="00E51CF7" w:rsidRDefault="00EC349C" w:rsidP="00EC349C">
      <w:pPr>
        <w:spacing w:after="0"/>
        <w:jc w:val="both"/>
        <w:rPr>
          <w:rFonts w:ascii="Arial" w:hAnsi="Arial" w:cs="Arial"/>
          <w:color w:val="000000"/>
          <w:sz w:val="24"/>
          <w:szCs w:val="24"/>
        </w:rPr>
      </w:pPr>
      <w:r w:rsidRPr="00E51CF7">
        <w:rPr>
          <w:rFonts w:ascii="Arial" w:hAnsi="Arial" w:cs="Arial"/>
          <w:color w:val="000000"/>
          <w:sz w:val="24"/>
          <w:szCs w:val="24"/>
        </w:rPr>
        <w:tab/>
      </w:r>
      <w:r w:rsidRPr="00E51CF7">
        <w:rPr>
          <w:rFonts w:ascii="Arial" w:hAnsi="Arial" w:cs="Arial"/>
          <w:color w:val="000000"/>
          <w:sz w:val="24"/>
          <w:szCs w:val="24"/>
        </w:rPr>
        <w:tab/>
      </w:r>
      <w:r w:rsidRPr="00E72BD3">
        <w:rPr>
          <w:rFonts w:ascii="Arial" w:hAnsi="Arial" w:cs="Arial"/>
          <w:b/>
          <w:bCs/>
          <w:color w:val="000000"/>
          <w:sz w:val="24"/>
          <w:szCs w:val="24"/>
        </w:rPr>
        <w:t>Parágrafo único.</w:t>
      </w:r>
      <w:r w:rsidRPr="00E51CF7">
        <w:rPr>
          <w:rFonts w:ascii="Arial" w:hAnsi="Arial" w:cs="Arial"/>
          <w:color w:val="000000"/>
          <w:sz w:val="24"/>
          <w:szCs w:val="24"/>
        </w:rPr>
        <w:t xml:space="preserve"> O Presidente da Câmara Municipal se for necessário, poderá realizar escalas de trabalho remoto, para prestação de serviço em residência, por meio de tecnologia, desde que as atividades funcionais recepcionem esta modalidade de atividade laboral.   </w:t>
      </w:r>
    </w:p>
    <w:p w14:paraId="40FD340E" w14:textId="77777777" w:rsidR="00EC349C" w:rsidRPr="00E51CF7" w:rsidRDefault="00EC349C" w:rsidP="00EC349C">
      <w:pPr>
        <w:spacing w:after="0"/>
        <w:jc w:val="both"/>
        <w:rPr>
          <w:rFonts w:ascii="Arial" w:hAnsi="Arial" w:cs="Arial"/>
          <w:color w:val="000000"/>
          <w:sz w:val="24"/>
          <w:szCs w:val="24"/>
        </w:rPr>
      </w:pPr>
    </w:p>
    <w:p w14:paraId="534833D6" w14:textId="583996F2" w:rsidR="00327A2F" w:rsidRDefault="00EC349C" w:rsidP="00EC349C">
      <w:pPr>
        <w:spacing w:after="0"/>
        <w:ind w:firstLine="708"/>
        <w:jc w:val="both"/>
        <w:rPr>
          <w:rFonts w:ascii="Arial" w:hAnsi="Arial" w:cs="Arial"/>
          <w:color w:val="000000"/>
          <w:sz w:val="24"/>
          <w:szCs w:val="24"/>
        </w:rPr>
      </w:pPr>
      <w:r w:rsidRPr="00E72BD3">
        <w:rPr>
          <w:rFonts w:ascii="Arial" w:hAnsi="Arial" w:cs="Arial"/>
          <w:b/>
          <w:bCs/>
          <w:color w:val="000000"/>
          <w:sz w:val="24"/>
          <w:szCs w:val="24"/>
        </w:rPr>
        <w:t>Art. 4º</w:t>
      </w:r>
      <w:r w:rsidR="00327A2F">
        <w:rPr>
          <w:rFonts w:ascii="Arial" w:hAnsi="Arial" w:cs="Arial"/>
          <w:b/>
          <w:bCs/>
          <w:color w:val="000000"/>
          <w:sz w:val="24"/>
          <w:szCs w:val="24"/>
        </w:rPr>
        <w:t xml:space="preserve"> </w:t>
      </w:r>
      <w:r w:rsidR="00327A2F">
        <w:rPr>
          <w:rFonts w:ascii="Arial" w:hAnsi="Arial" w:cs="Arial"/>
          <w:color w:val="000000"/>
          <w:sz w:val="24"/>
          <w:szCs w:val="24"/>
        </w:rPr>
        <w:t xml:space="preserve">Fica decretado o trabalho diferenciado no Poder Legislativo, no período de 24 de Março de 2020 a </w:t>
      </w:r>
      <w:r w:rsidR="00E34235">
        <w:rPr>
          <w:rFonts w:ascii="Arial" w:hAnsi="Arial" w:cs="Arial"/>
          <w:color w:val="000000"/>
          <w:sz w:val="24"/>
          <w:szCs w:val="24"/>
        </w:rPr>
        <w:t>30</w:t>
      </w:r>
      <w:r w:rsidR="00327A2F">
        <w:rPr>
          <w:rFonts w:ascii="Arial" w:hAnsi="Arial" w:cs="Arial"/>
          <w:color w:val="000000"/>
          <w:sz w:val="24"/>
          <w:szCs w:val="24"/>
        </w:rPr>
        <w:t xml:space="preserve"> de Abril de 2020, podendo ser prorrogado, sendo que os atendimentos deverão ser realizados, preferencialmente, por meio eletrônico, ou telefone.</w:t>
      </w:r>
    </w:p>
    <w:p w14:paraId="66D54B75" w14:textId="77777777" w:rsidR="00327A2F" w:rsidRDefault="00327A2F" w:rsidP="00EC349C">
      <w:pPr>
        <w:spacing w:after="0"/>
        <w:ind w:firstLine="708"/>
        <w:jc w:val="both"/>
        <w:rPr>
          <w:rFonts w:ascii="Arial" w:hAnsi="Arial" w:cs="Arial"/>
          <w:color w:val="000000"/>
          <w:sz w:val="24"/>
          <w:szCs w:val="24"/>
        </w:rPr>
      </w:pPr>
    </w:p>
    <w:p w14:paraId="158133B7" w14:textId="1FBCC024" w:rsidR="00E72BD3" w:rsidRDefault="00327A2F" w:rsidP="00EC349C">
      <w:pPr>
        <w:spacing w:after="0"/>
        <w:ind w:firstLine="708"/>
        <w:jc w:val="both"/>
        <w:rPr>
          <w:rFonts w:ascii="Arial" w:hAnsi="Arial" w:cs="Arial"/>
          <w:color w:val="000000"/>
          <w:sz w:val="24"/>
          <w:szCs w:val="24"/>
        </w:rPr>
      </w:pPr>
      <w:r w:rsidRPr="00E72BD3">
        <w:rPr>
          <w:rFonts w:ascii="Arial" w:hAnsi="Arial" w:cs="Arial"/>
          <w:b/>
          <w:bCs/>
          <w:color w:val="000000"/>
          <w:sz w:val="24"/>
          <w:szCs w:val="24"/>
        </w:rPr>
        <w:t xml:space="preserve">§ 1º </w:t>
      </w:r>
      <w:r w:rsidR="00EC349C" w:rsidRPr="00E51CF7">
        <w:rPr>
          <w:rFonts w:ascii="Arial" w:hAnsi="Arial" w:cs="Arial"/>
          <w:color w:val="000000"/>
          <w:sz w:val="24"/>
          <w:szCs w:val="24"/>
        </w:rPr>
        <w:t xml:space="preserve">Quanto ao horário de expediente, </w:t>
      </w:r>
      <w:r w:rsidR="00E72BD3">
        <w:rPr>
          <w:rFonts w:ascii="Arial" w:hAnsi="Arial" w:cs="Arial"/>
          <w:color w:val="000000"/>
          <w:sz w:val="24"/>
          <w:szCs w:val="24"/>
        </w:rPr>
        <w:t xml:space="preserve">pela parte da manhã será das 08:30 as 12:00 e na parte da tarde será das 13:30 as 17:00. </w:t>
      </w:r>
    </w:p>
    <w:p w14:paraId="221D9FA5" w14:textId="77777777" w:rsidR="00327A2F" w:rsidRDefault="00327A2F" w:rsidP="00EC349C">
      <w:pPr>
        <w:spacing w:after="0"/>
        <w:ind w:firstLine="708"/>
        <w:jc w:val="both"/>
        <w:rPr>
          <w:rFonts w:ascii="Arial" w:hAnsi="Arial" w:cs="Arial"/>
          <w:color w:val="000000"/>
          <w:sz w:val="24"/>
          <w:szCs w:val="24"/>
        </w:rPr>
      </w:pPr>
    </w:p>
    <w:p w14:paraId="4CC2D606" w14:textId="38F44632" w:rsidR="00EC349C" w:rsidRPr="00E51CF7" w:rsidRDefault="00E72BD3" w:rsidP="00EC349C">
      <w:pPr>
        <w:spacing w:after="0"/>
        <w:ind w:firstLine="708"/>
        <w:jc w:val="both"/>
        <w:rPr>
          <w:rFonts w:ascii="Arial" w:hAnsi="Arial" w:cs="Arial"/>
          <w:color w:val="000000"/>
          <w:sz w:val="24"/>
          <w:szCs w:val="24"/>
        </w:rPr>
      </w:pPr>
      <w:r w:rsidRPr="00E72BD3">
        <w:rPr>
          <w:rFonts w:ascii="Arial" w:hAnsi="Arial" w:cs="Arial"/>
          <w:b/>
          <w:bCs/>
          <w:color w:val="000000"/>
          <w:sz w:val="24"/>
          <w:szCs w:val="24"/>
        </w:rPr>
        <w:t xml:space="preserve">§ </w:t>
      </w:r>
      <w:r w:rsidR="00327A2F">
        <w:rPr>
          <w:rFonts w:ascii="Arial" w:hAnsi="Arial" w:cs="Arial"/>
          <w:b/>
          <w:bCs/>
          <w:color w:val="000000"/>
          <w:sz w:val="24"/>
          <w:szCs w:val="24"/>
        </w:rPr>
        <w:t>2</w:t>
      </w:r>
      <w:r w:rsidRPr="00E72BD3">
        <w:rPr>
          <w:rFonts w:ascii="Arial" w:hAnsi="Arial" w:cs="Arial"/>
          <w:b/>
          <w:bCs/>
          <w:color w:val="000000"/>
          <w:sz w:val="24"/>
          <w:szCs w:val="24"/>
        </w:rPr>
        <w:t xml:space="preserve">º </w:t>
      </w:r>
      <w:r>
        <w:rPr>
          <w:rFonts w:ascii="Arial" w:hAnsi="Arial" w:cs="Arial"/>
          <w:color w:val="000000"/>
          <w:sz w:val="24"/>
          <w:szCs w:val="24"/>
        </w:rPr>
        <w:t xml:space="preserve">Haverá o escalonamento de trabalho, sendo que cada Servidor virá trabalhar um turno </w:t>
      </w:r>
      <w:r w:rsidR="00EC349C" w:rsidRPr="00E51CF7">
        <w:rPr>
          <w:rFonts w:ascii="Arial" w:hAnsi="Arial" w:cs="Arial"/>
          <w:color w:val="000000"/>
          <w:sz w:val="24"/>
          <w:szCs w:val="24"/>
        </w:rPr>
        <w:t>se</w:t>
      </w:r>
      <w:r>
        <w:rPr>
          <w:rFonts w:ascii="Arial" w:hAnsi="Arial" w:cs="Arial"/>
          <w:color w:val="000000"/>
          <w:sz w:val="24"/>
          <w:szCs w:val="24"/>
        </w:rPr>
        <w:t>ndo de manhã o Servidor no Cargo de Diretor Geral</w:t>
      </w:r>
      <w:r w:rsidR="00EC349C" w:rsidRPr="00E51CF7">
        <w:rPr>
          <w:rFonts w:ascii="Arial" w:hAnsi="Arial" w:cs="Arial"/>
          <w:color w:val="000000"/>
          <w:sz w:val="24"/>
          <w:szCs w:val="24"/>
        </w:rPr>
        <w:t xml:space="preserve"> </w:t>
      </w:r>
      <w:r w:rsidR="00327A2F">
        <w:rPr>
          <w:rFonts w:ascii="Arial" w:hAnsi="Arial" w:cs="Arial"/>
          <w:color w:val="000000"/>
          <w:sz w:val="24"/>
          <w:szCs w:val="24"/>
        </w:rPr>
        <w:t>e na parte da tarde a Servidora no Cargo de Serviços Gerais.</w:t>
      </w:r>
    </w:p>
    <w:p w14:paraId="69999552" w14:textId="77777777" w:rsidR="00EC349C" w:rsidRPr="00E51CF7" w:rsidRDefault="00EC349C" w:rsidP="00EC349C">
      <w:pPr>
        <w:spacing w:after="0"/>
        <w:jc w:val="both"/>
        <w:rPr>
          <w:rFonts w:ascii="Arial" w:hAnsi="Arial" w:cs="Arial"/>
          <w:color w:val="000000"/>
          <w:sz w:val="24"/>
          <w:szCs w:val="24"/>
        </w:rPr>
      </w:pPr>
      <w:r w:rsidRPr="00E51CF7">
        <w:rPr>
          <w:rFonts w:ascii="Arial" w:hAnsi="Arial" w:cs="Arial"/>
          <w:color w:val="000000"/>
          <w:sz w:val="24"/>
          <w:szCs w:val="24"/>
        </w:rPr>
        <w:tab/>
      </w:r>
      <w:r w:rsidRPr="00E51CF7">
        <w:rPr>
          <w:rFonts w:ascii="Arial" w:hAnsi="Arial" w:cs="Arial"/>
          <w:color w:val="000000"/>
          <w:sz w:val="24"/>
          <w:szCs w:val="24"/>
        </w:rPr>
        <w:tab/>
      </w:r>
    </w:p>
    <w:p w14:paraId="44024F45" w14:textId="3460BA06" w:rsidR="00EC349C" w:rsidRPr="00E51CF7" w:rsidRDefault="00EC349C" w:rsidP="00EC349C">
      <w:pPr>
        <w:spacing w:after="0"/>
        <w:ind w:firstLine="708"/>
        <w:jc w:val="both"/>
        <w:rPr>
          <w:rFonts w:ascii="Arial" w:hAnsi="Arial" w:cs="Arial"/>
          <w:color w:val="000000"/>
          <w:sz w:val="24"/>
          <w:szCs w:val="24"/>
        </w:rPr>
      </w:pPr>
      <w:r w:rsidRPr="00327A2F">
        <w:rPr>
          <w:rFonts w:ascii="Arial" w:hAnsi="Arial" w:cs="Arial"/>
          <w:b/>
          <w:bCs/>
          <w:color w:val="000000"/>
          <w:sz w:val="24"/>
          <w:szCs w:val="24"/>
        </w:rPr>
        <w:t>Art. 5º</w:t>
      </w:r>
      <w:r w:rsidRPr="00E51CF7">
        <w:rPr>
          <w:rFonts w:ascii="Arial" w:hAnsi="Arial" w:cs="Arial"/>
          <w:color w:val="000000"/>
          <w:sz w:val="24"/>
          <w:szCs w:val="24"/>
        </w:rPr>
        <w:t xml:space="preserve"> O Poder Legislativo aumentará a frequência de limpeza dos banheiros, e maçanetas, além de providenciar a aquisição de álcool gel nas áreas de circulação e no acesso a salas</w:t>
      </w:r>
      <w:r w:rsidR="00327A2F">
        <w:rPr>
          <w:rFonts w:ascii="Arial" w:hAnsi="Arial" w:cs="Arial"/>
          <w:color w:val="000000"/>
          <w:sz w:val="24"/>
          <w:szCs w:val="24"/>
        </w:rPr>
        <w:t xml:space="preserve"> e no plenário.</w:t>
      </w:r>
      <w:r w:rsidRPr="00E51CF7">
        <w:rPr>
          <w:rFonts w:ascii="Arial" w:hAnsi="Arial" w:cs="Arial"/>
          <w:color w:val="000000"/>
          <w:sz w:val="24"/>
          <w:szCs w:val="24"/>
        </w:rPr>
        <w:t xml:space="preserve"> </w:t>
      </w:r>
    </w:p>
    <w:p w14:paraId="27A7D3CC" w14:textId="77777777" w:rsidR="00EC349C" w:rsidRPr="00E51CF7" w:rsidRDefault="00EC349C" w:rsidP="00EC349C">
      <w:pPr>
        <w:spacing w:after="0"/>
        <w:ind w:firstLine="708"/>
        <w:jc w:val="both"/>
        <w:rPr>
          <w:rFonts w:ascii="Arial" w:hAnsi="Arial" w:cs="Arial"/>
          <w:color w:val="000000"/>
          <w:sz w:val="24"/>
          <w:szCs w:val="24"/>
        </w:rPr>
      </w:pPr>
    </w:p>
    <w:p w14:paraId="3F1F9CB2" w14:textId="77777777" w:rsidR="00E34235" w:rsidRDefault="00E34235" w:rsidP="00EC349C">
      <w:pPr>
        <w:spacing w:after="0"/>
        <w:ind w:firstLine="708"/>
        <w:jc w:val="both"/>
        <w:rPr>
          <w:rFonts w:ascii="Arial" w:hAnsi="Arial" w:cs="Arial"/>
          <w:b/>
          <w:bCs/>
          <w:color w:val="000000"/>
          <w:sz w:val="24"/>
          <w:szCs w:val="24"/>
        </w:rPr>
      </w:pPr>
    </w:p>
    <w:p w14:paraId="22517A09" w14:textId="77777777" w:rsidR="00E34235" w:rsidRDefault="00E34235" w:rsidP="00EC349C">
      <w:pPr>
        <w:spacing w:after="0"/>
        <w:ind w:firstLine="708"/>
        <w:jc w:val="both"/>
        <w:rPr>
          <w:rFonts w:ascii="Arial" w:hAnsi="Arial" w:cs="Arial"/>
          <w:b/>
          <w:bCs/>
          <w:color w:val="000000"/>
          <w:sz w:val="24"/>
          <w:szCs w:val="24"/>
        </w:rPr>
      </w:pPr>
    </w:p>
    <w:p w14:paraId="3B4C6571" w14:textId="77777777" w:rsidR="00E53082" w:rsidRDefault="00E53082" w:rsidP="00EC349C">
      <w:pPr>
        <w:spacing w:after="0"/>
        <w:ind w:firstLine="708"/>
        <w:jc w:val="both"/>
        <w:rPr>
          <w:rFonts w:ascii="Arial" w:hAnsi="Arial" w:cs="Arial"/>
          <w:b/>
          <w:bCs/>
          <w:color w:val="000000"/>
          <w:sz w:val="24"/>
          <w:szCs w:val="24"/>
        </w:rPr>
      </w:pPr>
    </w:p>
    <w:p w14:paraId="31C9CB2A" w14:textId="77777777" w:rsidR="00E53082" w:rsidRDefault="00E53082" w:rsidP="00EC349C">
      <w:pPr>
        <w:spacing w:after="0"/>
        <w:ind w:firstLine="708"/>
        <w:jc w:val="both"/>
        <w:rPr>
          <w:rFonts w:ascii="Arial" w:hAnsi="Arial" w:cs="Arial"/>
          <w:b/>
          <w:bCs/>
          <w:color w:val="000000"/>
          <w:sz w:val="24"/>
          <w:szCs w:val="24"/>
        </w:rPr>
      </w:pPr>
    </w:p>
    <w:p w14:paraId="4E3FF6DC" w14:textId="77777777" w:rsidR="00E53082" w:rsidRDefault="00E53082" w:rsidP="00EC349C">
      <w:pPr>
        <w:spacing w:after="0"/>
        <w:ind w:firstLine="708"/>
        <w:jc w:val="both"/>
        <w:rPr>
          <w:rFonts w:ascii="Arial" w:hAnsi="Arial" w:cs="Arial"/>
          <w:b/>
          <w:bCs/>
          <w:color w:val="000000"/>
          <w:sz w:val="24"/>
          <w:szCs w:val="24"/>
        </w:rPr>
      </w:pPr>
    </w:p>
    <w:p w14:paraId="7AD35BB3" w14:textId="77777777" w:rsidR="00E53082" w:rsidRDefault="00E53082" w:rsidP="00EC349C">
      <w:pPr>
        <w:spacing w:after="0"/>
        <w:ind w:firstLine="708"/>
        <w:jc w:val="both"/>
        <w:rPr>
          <w:rFonts w:ascii="Arial" w:hAnsi="Arial" w:cs="Arial"/>
          <w:b/>
          <w:bCs/>
          <w:color w:val="000000"/>
          <w:sz w:val="24"/>
          <w:szCs w:val="24"/>
        </w:rPr>
      </w:pPr>
    </w:p>
    <w:p w14:paraId="6C7508C1" w14:textId="06EE30D0" w:rsidR="00EC349C" w:rsidRPr="00E51CF7" w:rsidRDefault="00EC349C" w:rsidP="00EC349C">
      <w:pPr>
        <w:spacing w:after="0"/>
        <w:ind w:firstLine="708"/>
        <w:jc w:val="both"/>
        <w:rPr>
          <w:rFonts w:ascii="Arial" w:hAnsi="Arial" w:cs="Arial"/>
          <w:color w:val="000000"/>
          <w:sz w:val="24"/>
          <w:szCs w:val="24"/>
        </w:rPr>
      </w:pPr>
      <w:r w:rsidRPr="00327A2F">
        <w:rPr>
          <w:rFonts w:ascii="Arial" w:hAnsi="Arial" w:cs="Arial"/>
          <w:b/>
          <w:bCs/>
          <w:color w:val="000000"/>
          <w:sz w:val="24"/>
          <w:szCs w:val="24"/>
        </w:rPr>
        <w:t>Art.   6º</w:t>
      </w:r>
      <w:r w:rsidRPr="00E51CF7">
        <w:rPr>
          <w:rFonts w:ascii="Arial" w:hAnsi="Arial" w:cs="Arial"/>
          <w:color w:val="000000"/>
          <w:sz w:val="24"/>
          <w:szCs w:val="24"/>
        </w:rPr>
        <w:t xml:space="preserve"> Fica proibido o compartilhamento de chimarrão, tererê, bebidas e alimentos, dentro do recinto da Câmara de Vereadores.</w:t>
      </w:r>
    </w:p>
    <w:p w14:paraId="60DDD789" w14:textId="77777777" w:rsidR="00EC349C" w:rsidRPr="00E51CF7" w:rsidRDefault="00EC349C" w:rsidP="00EC349C">
      <w:pPr>
        <w:spacing w:after="0"/>
        <w:ind w:firstLine="708"/>
        <w:jc w:val="both"/>
        <w:rPr>
          <w:rFonts w:ascii="Arial" w:hAnsi="Arial" w:cs="Arial"/>
          <w:color w:val="000000"/>
          <w:sz w:val="24"/>
          <w:szCs w:val="24"/>
        </w:rPr>
      </w:pPr>
      <w:r w:rsidRPr="00E51CF7">
        <w:rPr>
          <w:rFonts w:ascii="Arial" w:hAnsi="Arial" w:cs="Arial"/>
          <w:color w:val="000000"/>
          <w:sz w:val="24"/>
          <w:szCs w:val="24"/>
        </w:rPr>
        <w:tab/>
      </w:r>
    </w:p>
    <w:p w14:paraId="39A293B0" w14:textId="77777777" w:rsidR="00EC349C" w:rsidRPr="00E51CF7" w:rsidRDefault="00EC349C" w:rsidP="00EC349C">
      <w:pPr>
        <w:spacing w:after="0"/>
        <w:jc w:val="both"/>
        <w:rPr>
          <w:rFonts w:ascii="Arial" w:hAnsi="Arial" w:cs="Arial"/>
          <w:color w:val="000000"/>
          <w:sz w:val="24"/>
          <w:szCs w:val="24"/>
        </w:rPr>
      </w:pPr>
      <w:r w:rsidRPr="00E51CF7">
        <w:rPr>
          <w:rFonts w:ascii="Arial" w:hAnsi="Arial" w:cs="Arial"/>
          <w:b/>
          <w:bCs/>
          <w:color w:val="000000"/>
          <w:sz w:val="24"/>
          <w:szCs w:val="24"/>
        </w:rPr>
        <w:tab/>
      </w:r>
      <w:r w:rsidRPr="00327A2F">
        <w:rPr>
          <w:rFonts w:ascii="Arial" w:hAnsi="Arial" w:cs="Arial"/>
          <w:b/>
          <w:bCs/>
          <w:color w:val="000000"/>
          <w:sz w:val="24"/>
          <w:szCs w:val="24"/>
        </w:rPr>
        <w:t>Art. 7º</w:t>
      </w:r>
      <w:r w:rsidRPr="00E51CF7">
        <w:rPr>
          <w:rFonts w:ascii="Arial" w:hAnsi="Arial" w:cs="Arial"/>
          <w:b/>
          <w:bCs/>
          <w:color w:val="000000"/>
          <w:sz w:val="24"/>
          <w:szCs w:val="24"/>
        </w:rPr>
        <w:t xml:space="preserve"> </w:t>
      </w:r>
      <w:r w:rsidRPr="00E51CF7">
        <w:rPr>
          <w:rFonts w:ascii="Arial" w:hAnsi="Arial" w:cs="Arial"/>
          <w:color w:val="000000"/>
          <w:sz w:val="24"/>
          <w:szCs w:val="24"/>
        </w:rPr>
        <w:t xml:space="preserve">O Vereador-Presidente fica autorizado a adotar outras providências administrativas necessárias para evitar a propagação interna do vírus COVID-19. </w:t>
      </w:r>
    </w:p>
    <w:p w14:paraId="2D089683" w14:textId="77777777" w:rsidR="00EC349C" w:rsidRPr="00E51CF7" w:rsidRDefault="00EC349C" w:rsidP="00EC349C">
      <w:pPr>
        <w:spacing w:after="0"/>
        <w:jc w:val="both"/>
        <w:rPr>
          <w:rFonts w:ascii="Arial" w:hAnsi="Arial" w:cs="Arial"/>
          <w:color w:val="000000"/>
          <w:sz w:val="24"/>
          <w:szCs w:val="24"/>
        </w:rPr>
      </w:pPr>
    </w:p>
    <w:p w14:paraId="3D82F5AF" w14:textId="77777777" w:rsidR="00EC349C" w:rsidRPr="00E51CF7" w:rsidRDefault="00EC349C" w:rsidP="00EC349C">
      <w:pPr>
        <w:spacing w:after="0"/>
        <w:jc w:val="both"/>
        <w:rPr>
          <w:rFonts w:ascii="Arial" w:hAnsi="Arial" w:cs="Arial"/>
          <w:color w:val="000000"/>
          <w:sz w:val="24"/>
          <w:szCs w:val="24"/>
        </w:rPr>
      </w:pPr>
      <w:r w:rsidRPr="00E51CF7">
        <w:rPr>
          <w:rFonts w:ascii="Arial" w:hAnsi="Arial" w:cs="Arial"/>
          <w:color w:val="000000"/>
          <w:sz w:val="24"/>
          <w:szCs w:val="24"/>
        </w:rPr>
        <w:tab/>
      </w:r>
      <w:r w:rsidRPr="00327A2F">
        <w:rPr>
          <w:rFonts w:ascii="Arial" w:hAnsi="Arial" w:cs="Arial"/>
          <w:b/>
          <w:bCs/>
          <w:color w:val="000000"/>
          <w:sz w:val="24"/>
          <w:szCs w:val="24"/>
        </w:rPr>
        <w:t>Art. 8º</w:t>
      </w:r>
      <w:r w:rsidRPr="00E51CF7">
        <w:rPr>
          <w:rFonts w:ascii="Arial" w:hAnsi="Arial" w:cs="Arial"/>
          <w:color w:val="000000"/>
          <w:sz w:val="24"/>
          <w:szCs w:val="24"/>
        </w:rPr>
        <w:t xml:space="preserve"> As medidas previstas nesta Resolução de Mesa, poderão ser reavaliadas a qualquer momento de acordo com a situação epidemiológica do COVID-19 em nosso município. </w:t>
      </w:r>
    </w:p>
    <w:p w14:paraId="64180919" w14:textId="77777777" w:rsidR="00EC349C" w:rsidRPr="00E51CF7" w:rsidRDefault="00EC349C" w:rsidP="00EC349C">
      <w:pPr>
        <w:spacing w:after="0"/>
        <w:jc w:val="both"/>
        <w:rPr>
          <w:rFonts w:ascii="Arial" w:hAnsi="Arial" w:cs="Arial"/>
          <w:b/>
          <w:bCs/>
          <w:color w:val="000000"/>
          <w:sz w:val="24"/>
          <w:szCs w:val="24"/>
        </w:rPr>
      </w:pPr>
      <w:r w:rsidRPr="00E51CF7">
        <w:rPr>
          <w:rFonts w:ascii="Arial" w:hAnsi="Arial" w:cs="Arial"/>
          <w:b/>
          <w:bCs/>
          <w:color w:val="000000"/>
          <w:sz w:val="24"/>
          <w:szCs w:val="24"/>
        </w:rPr>
        <w:tab/>
      </w:r>
      <w:r w:rsidRPr="00E51CF7">
        <w:rPr>
          <w:rFonts w:ascii="Arial" w:hAnsi="Arial" w:cs="Arial"/>
          <w:b/>
          <w:bCs/>
          <w:color w:val="000000"/>
          <w:sz w:val="24"/>
          <w:szCs w:val="24"/>
        </w:rPr>
        <w:tab/>
      </w:r>
    </w:p>
    <w:p w14:paraId="0921EBB6" w14:textId="77777777" w:rsidR="00EC349C" w:rsidRPr="00E51CF7" w:rsidRDefault="00EC349C" w:rsidP="00EC349C">
      <w:pPr>
        <w:spacing w:after="0"/>
        <w:jc w:val="both"/>
        <w:rPr>
          <w:rFonts w:ascii="Arial" w:hAnsi="Arial" w:cs="Arial"/>
          <w:color w:val="000000"/>
          <w:sz w:val="24"/>
          <w:szCs w:val="24"/>
        </w:rPr>
      </w:pPr>
      <w:r w:rsidRPr="00E51CF7">
        <w:rPr>
          <w:rFonts w:ascii="Arial" w:hAnsi="Arial" w:cs="Arial"/>
          <w:b/>
          <w:bCs/>
          <w:color w:val="000000"/>
          <w:sz w:val="24"/>
          <w:szCs w:val="24"/>
        </w:rPr>
        <w:tab/>
      </w:r>
      <w:r w:rsidRPr="00327A2F">
        <w:rPr>
          <w:rFonts w:ascii="Arial" w:hAnsi="Arial" w:cs="Arial"/>
          <w:b/>
          <w:bCs/>
          <w:color w:val="000000"/>
          <w:sz w:val="24"/>
          <w:szCs w:val="24"/>
        </w:rPr>
        <w:t>Art. 9º</w:t>
      </w:r>
      <w:r w:rsidRPr="00E51CF7">
        <w:rPr>
          <w:rFonts w:ascii="Arial" w:hAnsi="Arial" w:cs="Arial"/>
          <w:b/>
          <w:bCs/>
          <w:color w:val="000000"/>
          <w:sz w:val="24"/>
          <w:szCs w:val="24"/>
        </w:rPr>
        <w:t xml:space="preserve"> </w:t>
      </w:r>
      <w:r w:rsidRPr="00E51CF7">
        <w:rPr>
          <w:rFonts w:ascii="Arial" w:hAnsi="Arial" w:cs="Arial"/>
          <w:color w:val="000000"/>
          <w:sz w:val="24"/>
          <w:szCs w:val="24"/>
        </w:rPr>
        <w:t>Esta Resolução de Mesa entra em vigor na data de sua publicação.</w:t>
      </w:r>
    </w:p>
    <w:p w14:paraId="755C609B" w14:textId="77777777" w:rsidR="00EC349C" w:rsidRPr="00E51CF7" w:rsidRDefault="00EC349C" w:rsidP="00EC349C">
      <w:pPr>
        <w:spacing w:after="0"/>
        <w:ind w:left="1416"/>
        <w:jc w:val="both"/>
        <w:rPr>
          <w:rFonts w:ascii="Arial" w:hAnsi="Arial" w:cs="Arial"/>
          <w:color w:val="000000"/>
          <w:sz w:val="24"/>
          <w:szCs w:val="24"/>
        </w:rPr>
      </w:pPr>
      <w:r w:rsidRPr="00E51CF7">
        <w:rPr>
          <w:rFonts w:ascii="Arial" w:hAnsi="Arial" w:cs="Arial"/>
          <w:color w:val="000000"/>
          <w:sz w:val="24"/>
          <w:szCs w:val="24"/>
        </w:rPr>
        <w:br/>
      </w:r>
    </w:p>
    <w:p w14:paraId="73F3230D" w14:textId="77777777" w:rsidR="00EC349C" w:rsidRPr="00E51CF7" w:rsidRDefault="00EC349C" w:rsidP="00EC349C">
      <w:pPr>
        <w:spacing w:after="0"/>
        <w:ind w:left="1416"/>
        <w:jc w:val="both"/>
        <w:rPr>
          <w:rFonts w:ascii="Arial" w:hAnsi="Arial" w:cs="Arial"/>
          <w:color w:val="000000"/>
          <w:sz w:val="24"/>
          <w:szCs w:val="24"/>
        </w:rPr>
      </w:pPr>
    </w:p>
    <w:p w14:paraId="51949698" w14:textId="28AEF127" w:rsidR="00EC349C" w:rsidRPr="00E51CF7" w:rsidRDefault="00E34235" w:rsidP="00E34235">
      <w:pPr>
        <w:spacing w:after="0"/>
        <w:ind w:firstLine="708"/>
        <w:jc w:val="center"/>
        <w:rPr>
          <w:rFonts w:ascii="Arial" w:hAnsi="Arial" w:cs="Arial"/>
          <w:color w:val="000000"/>
          <w:sz w:val="24"/>
          <w:szCs w:val="24"/>
        </w:rPr>
      </w:pPr>
      <w:r>
        <w:rPr>
          <w:rFonts w:ascii="Arial" w:hAnsi="Arial" w:cs="Arial"/>
          <w:b/>
          <w:bCs/>
          <w:color w:val="000000"/>
          <w:sz w:val="24"/>
          <w:szCs w:val="24"/>
        </w:rPr>
        <w:t>SALA DA PRESIDÊNCIA, 23 DE MARÇO DE 2020.</w:t>
      </w:r>
    </w:p>
    <w:p w14:paraId="4C621C36" w14:textId="77777777" w:rsidR="00EC349C" w:rsidRPr="00E51CF7" w:rsidRDefault="00EC349C" w:rsidP="00EC349C">
      <w:pPr>
        <w:spacing w:after="0"/>
        <w:jc w:val="both"/>
        <w:rPr>
          <w:rFonts w:ascii="Arial" w:hAnsi="Arial" w:cs="Arial"/>
          <w:i/>
          <w:iCs/>
          <w:color w:val="000000"/>
          <w:sz w:val="24"/>
          <w:szCs w:val="24"/>
        </w:rPr>
      </w:pPr>
    </w:p>
    <w:p w14:paraId="6AE11908" w14:textId="77777777" w:rsidR="00EC349C" w:rsidRPr="00E51CF7" w:rsidRDefault="00EC349C" w:rsidP="00EC349C">
      <w:pPr>
        <w:spacing w:after="0"/>
        <w:ind w:left="708" w:firstLine="708"/>
        <w:jc w:val="both"/>
        <w:rPr>
          <w:rFonts w:ascii="Arial" w:hAnsi="Arial" w:cs="Arial"/>
          <w:sz w:val="24"/>
          <w:szCs w:val="24"/>
        </w:rPr>
      </w:pPr>
    </w:p>
    <w:p w14:paraId="588A4ACE" w14:textId="77777777" w:rsidR="00EC349C" w:rsidRPr="00E51CF7" w:rsidRDefault="00EC349C" w:rsidP="00EC349C">
      <w:pPr>
        <w:spacing w:after="0"/>
        <w:ind w:left="708" w:firstLine="708"/>
        <w:jc w:val="both"/>
        <w:rPr>
          <w:rFonts w:ascii="Arial" w:hAnsi="Arial" w:cs="Arial"/>
          <w:sz w:val="24"/>
          <w:szCs w:val="24"/>
        </w:rPr>
      </w:pPr>
    </w:p>
    <w:p w14:paraId="4C64A743" w14:textId="6B4E9CEF" w:rsidR="00EC349C" w:rsidRPr="00E51CF7" w:rsidRDefault="00EC349C" w:rsidP="00EC349C">
      <w:pPr>
        <w:spacing w:after="0"/>
        <w:rPr>
          <w:rFonts w:ascii="Arial" w:hAnsi="Arial" w:cs="Arial"/>
          <w:sz w:val="24"/>
          <w:szCs w:val="24"/>
        </w:rPr>
      </w:pPr>
      <w:r w:rsidRPr="00E51CF7">
        <w:rPr>
          <w:rFonts w:ascii="Arial" w:hAnsi="Arial" w:cs="Arial"/>
          <w:sz w:val="24"/>
          <w:szCs w:val="24"/>
        </w:rPr>
        <w:t xml:space="preserve">                                                       </w:t>
      </w:r>
      <w:r w:rsidR="00E34235">
        <w:rPr>
          <w:rFonts w:ascii="Arial" w:hAnsi="Arial" w:cs="Arial"/>
          <w:b/>
          <w:bCs/>
          <w:sz w:val="24"/>
          <w:szCs w:val="24"/>
        </w:rPr>
        <w:t>LUIZ GRESELE</w:t>
      </w:r>
    </w:p>
    <w:p w14:paraId="4C719ACB" w14:textId="71A6B295" w:rsidR="00EC349C" w:rsidRDefault="00EC349C" w:rsidP="00EC349C">
      <w:pPr>
        <w:spacing w:after="0"/>
        <w:ind w:left="708" w:firstLine="708"/>
        <w:jc w:val="both"/>
        <w:rPr>
          <w:rFonts w:ascii="Arial" w:hAnsi="Arial" w:cs="Arial"/>
          <w:sz w:val="24"/>
          <w:szCs w:val="24"/>
        </w:rPr>
      </w:pPr>
      <w:r w:rsidRPr="00E51CF7">
        <w:rPr>
          <w:rFonts w:ascii="Arial" w:hAnsi="Arial" w:cs="Arial"/>
          <w:sz w:val="24"/>
          <w:szCs w:val="24"/>
        </w:rPr>
        <w:t xml:space="preserve">                 </w:t>
      </w:r>
      <w:r w:rsidR="00E34235">
        <w:rPr>
          <w:rFonts w:ascii="Arial" w:hAnsi="Arial" w:cs="Arial"/>
          <w:b/>
          <w:bCs/>
          <w:sz w:val="24"/>
          <w:szCs w:val="24"/>
        </w:rPr>
        <w:t>PRESIDENTE DO PODER LEGISLATIVO</w:t>
      </w:r>
    </w:p>
    <w:p w14:paraId="3D4C3556" w14:textId="77777777" w:rsidR="00EC349C" w:rsidRDefault="00EC349C" w:rsidP="00EC349C">
      <w:pPr>
        <w:spacing w:after="0"/>
        <w:ind w:left="708" w:firstLine="708"/>
        <w:jc w:val="both"/>
        <w:rPr>
          <w:rFonts w:ascii="Arial" w:hAnsi="Arial" w:cs="Arial"/>
          <w:sz w:val="24"/>
          <w:szCs w:val="24"/>
        </w:rPr>
      </w:pPr>
    </w:p>
    <w:p w14:paraId="2FA70B0C" w14:textId="77777777" w:rsidR="00EC349C" w:rsidRDefault="00EC349C" w:rsidP="00EC349C">
      <w:pPr>
        <w:spacing w:after="0"/>
        <w:ind w:left="708" w:firstLine="708"/>
        <w:jc w:val="both"/>
        <w:rPr>
          <w:rFonts w:ascii="Arial" w:hAnsi="Arial" w:cs="Arial"/>
          <w:sz w:val="24"/>
          <w:szCs w:val="24"/>
        </w:rPr>
      </w:pPr>
    </w:p>
    <w:p w14:paraId="365F86EE" w14:textId="0CCF2A8D" w:rsidR="00EC349C" w:rsidRDefault="00E34235" w:rsidP="00E34235">
      <w:pPr>
        <w:spacing w:after="0"/>
        <w:ind w:left="708" w:firstLine="708"/>
        <w:jc w:val="center"/>
        <w:rPr>
          <w:rFonts w:ascii="Arial" w:hAnsi="Arial" w:cs="Arial"/>
          <w:b/>
          <w:bCs/>
          <w:sz w:val="24"/>
          <w:szCs w:val="24"/>
        </w:rPr>
      </w:pPr>
      <w:r>
        <w:rPr>
          <w:rFonts w:ascii="Arial" w:hAnsi="Arial" w:cs="Arial"/>
          <w:b/>
          <w:bCs/>
          <w:sz w:val="24"/>
          <w:szCs w:val="24"/>
        </w:rPr>
        <w:t>JAIR KÖLLER VERGUTZ</w:t>
      </w:r>
    </w:p>
    <w:p w14:paraId="02A01AC0" w14:textId="2B607C96" w:rsidR="00E34235" w:rsidRDefault="00E34235" w:rsidP="00E34235">
      <w:pPr>
        <w:spacing w:after="0"/>
        <w:ind w:left="708" w:firstLine="708"/>
        <w:jc w:val="center"/>
        <w:rPr>
          <w:rFonts w:ascii="Arial" w:hAnsi="Arial" w:cs="Arial"/>
          <w:b/>
          <w:bCs/>
          <w:sz w:val="24"/>
          <w:szCs w:val="24"/>
        </w:rPr>
      </w:pPr>
      <w:r>
        <w:rPr>
          <w:rFonts w:ascii="Arial" w:hAnsi="Arial" w:cs="Arial"/>
          <w:b/>
          <w:bCs/>
          <w:sz w:val="24"/>
          <w:szCs w:val="24"/>
        </w:rPr>
        <w:t>VICE PRESIDENTE DO PODER LEGISLATIVO</w:t>
      </w:r>
    </w:p>
    <w:p w14:paraId="2F986281" w14:textId="0407CACE" w:rsidR="00E34235" w:rsidRDefault="00E34235" w:rsidP="00E34235">
      <w:pPr>
        <w:spacing w:after="0"/>
        <w:ind w:left="708" w:firstLine="708"/>
        <w:jc w:val="center"/>
        <w:rPr>
          <w:rFonts w:ascii="Arial" w:hAnsi="Arial" w:cs="Arial"/>
          <w:b/>
          <w:bCs/>
          <w:sz w:val="24"/>
          <w:szCs w:val="24"/>
        </w:rPr>
      </w:pPr>
    </w:p>
    <w:p w14:paraId="39FBEF71" w14:textId="111D9B25" w:rsidR="00E34235" w:rsidRDefault="00E34235" w:rsidP="00E34235">
      <w:pPr>
        <w:spacing w:after="0"/>
        <w:ind w:left="708" w:firstLine="708"/>
        <w:jc w:val="center"/>
        <w:rPr>
          <w:rFonts w:ascii="Arial" w:hAnsi="Arial" w:cs="Arial"/>
          <w:b/>
          <w:bCs/>
          <w:sz w:val="24"/>
          <w:szCs w:val="24"/>
        </w:rPr>
      </w:pPr>
    </w:p>
    <w:p w14:paraId="37D58CCB" w14:textId="5036741B" w:rsidR="00E34235" w:rsidRDefault="00E34235" w:rsidP="00E34235">
      <w:pPr>
        <w:spacing w:after="0"/>
        <w:ind w:left="708" w:firstLine="708"/>
        <w:jc w:val="center"/>
        <w:rPr>
          <w:rFonts w:ascii="Arial" w:hAnsi="Arial" w:cs="Arial"/>
          <w:b/>
          <w:bCs/>
          <w:sz w:val="24"/>
          <w:szCs w:val="24"/>
        </w:rPr>
      </w:pPr>
      <w:r>
        <w:rPr>
          <w:rFonts w:ascii="Arial" w:hAnsi="Arial" w:cs="Arial"/>
          <w:b/>
          <w:bCs/>
          <w:sz w:val="24"/>
          <w:szCs w:val="24"/>
        </w:rPr>
        <w:t>LAURI JOSÉ ELY</w:t>
      </w:r>
    </w:p>
    <w:p w14:paraId="54111D34" w14:textId="345C25AE" w:rsidR="00E34235" w:rsidRPr="00E34235" w:rsidRDefault="00E34235" w:rsidP="00E34235">
      <w:pPr>
        <w:spacing w:after="0"/>
        <w:ind w:left="708" w:firstLine="708"/>
        <w:jc w:val="center"/>
        <w:rPr>
          <w:rFonts w:ascii="Arial" w:hAnsi="Arial" w:cs="Arial"/>
          <w:b/>
          <w:bCs/>
          <w:sz w:val="24"/>
          <w:szCs w:val="24"/>
        </w:rPr>
      </w:pPr>
      <w:r>
        <w:rPr>
          <w:rFonts w:ascii="Arial" w:hAnsi="Arial" w:cs="Arial"/>
          <w:b/>
          <w:bCs/>
          <w:sz w:val="24"/>
          <w:szCs w:val="24"/>
        </w:rPr>
        <w:t>SECRETÁRIO DO PODER LEGISLATIVO</w:t>
      </w:r>
    </w:p>
    <w:p w14:paraId="09C81B73" w14:textId="77777777" w:rsidR="00EC349C" w:rsidRDefault="00EC349C" w:rsidP="00EC349C">
      <w:pPr>
        <w:spacing w:after="0"/>
        <w:ind w:left="708" w:firstLine="708"/>
        <w:jc w:val="both"/>
        <w:rPr>
          <w:rFonts w:ascii="Arial" w:hAnsi="Arial" w:cs="Arial"/>
          <w:sz w:val="24"/>
          <w:szCs w:val="24"/>
        </w:rPr>
      </w:pPr>
    </w:p>
    <w:p w14:paraId="5CD1CD16" w14:textId="77777777" w:rsidR="00EC349C" w:rsidRDefault="00EC349C" w:rsidP="00EC349C">
      <w:pPr>
        <w:spacing w:after="0"/>
        <w:ind w:left="708" w:firstLine="708"/>
        <w:jc w:val="both"/>
        <w:rPr>
          <w:rFonts w:ascii="Arial" w:hAnsi="Arial" w:cs="Arial"/>
          <w:sz w:val="24"/>
          <w:szCs w:val="24"/>
        </w:rPr>
      </w:pPr>
    </w:p>
    <w:p w14:paraId="6B81C317" w14:textId="77777777" w:rsidR="00EC349C" w:rsidRDefault="00EC349C" w:rsidP="00EC349C">
      <w:pPr>
        <w:spacing w:after="0"/>
        <w:rPr>
          <w:rFonts w:ascii="Arial" w:hAnsi="Arial" w:cs="Arial"/>
          <w:sz w:val="24"/>
          <w:szCs w:val="24"/>
        </w:rPr>
      </w:pPr>
    </w:p>
    <w:p w14:paraId="6C263BB2" w14:textId="77777777" w:rsidR="00EC349C" w:rsidRDefault="00EC349C" w:rsidP="00EC349C">
      <w:pPr>
        <w:spacing w:after="0"/>
        <w:rPr>
          <w:rFonts w:ascii="Arial" w:hAnsi="Arial" w:cs="Arial"/>
          <w:sz w:val="24"/>
          <w:szCs w:val="24"/>
        </w:rPr>
      </w:pPr>
    </w:p>
    <w:p w14:paraId="11CCFCB3" w14:textId="77777777" w:rsidR="00EC349C" w:rsidRDefault="00EC349C" w:rsidP="00EC349C">
      <w:pPr>
        <w:spacing w:after="0"/>
        <w:rPr>
          <w:rFonts w:ascii="Arial" w:hAnsi="Arial" w:cs="Arial"/>
          <w:sz w:val="24"/>
          <w:szCs w:val="24"/>
        </w:rPr>
      </w:pPr>
      <w:r>
        <w:rPr>
          <w:rFonts w:ascii="Arial" w:hAnsi="Arial" w:cs="Arial"/>
          <w:sz w:val="24"/>
          <w:szCs w:val="24"/>
        </w:rPr>
        <w:t xml:space="preserve">    </w:t>
      </w:r>
    </w:p>
    <w:p w14:paraId="1E926BAE" w14:textId="77777777" w:rsidR="00EC349C" w:rsidRDefault="00EC349C" w:rsidP="00EC349C">
      <w:pPr>
        <w:spacing w:after="0"/>
        <w:rPr>
          <w:rFonts w:ascii="Arial" w:hAnsi="Arial" w:cs="Arial"/>
          <w:sz w:val="24"/>
          <w:szCs w:val="24"/>
        </w:rPr>
      </w:pPr>
    </w:p>
    <w:p w14:paraId="7239BDA9" w14:textId="162425BA" w:rsidR="00EC349C" w:rsidRDefault="00EC349C" w:rsidP="00EC349C">
      <w:pPr>
        <w:rPr>
          <w:rFonts w:ascii="Arial" w:hAnsi="Arial" w:cs="Arial"/>
          <w:b/>
          <w:bCs/>
          <w:sz w:val="24"/>
          <w:szCs w:val="24"/>
        </w:rPr>
      </w:pPr>
      <w:r w:rsidRPr="00E34235">
        <w:rPr>
          <w:rFonts w:ascii="Arial" w:hAnsi="Arial" w:cs="Arial"/>
          <w:b/>
          <w:bCs/>
          <w:sz w:val="24"/>
          <w:szCs w:val="24"/>
        </w:rPr>
        <w:t>Registre-se e Publique-se</w:t>
      </w:r>
    </w:p>
    <w:p w14:paraId="03C817D5" w14:textId="2E46EFE4" w:rsidR="00E34235" w:rsidRDefault="00E34235" w:rsidP="00EC349C">
      <w:pPr>
        <w:rPr>
          <w:rFonts w:ascii="Arial" w:hAnsi="Arial" w:cs="Arial"/>
          <w:b/>
          <w:bCs/>
          <w:sz w:val="24"/>
          <w:szCs w:val="24"/>
        </w:rPr>
      </w:pPr>
    </w:p>
    <w:p w14:paraId="726DC96E" w14:textId="4C630B23" w:rsidR="00E34235" w:rsidRDefault="00E34235" w:rsidP="00EC349C">
      <w:pPr>
        <w:rPr>
          <w:rFonts w:ascii="Arial" w:hAnsi="Arial" w:cs="Arial"/>
          <w:b/>
          <w:bCs/>
          <w:sz w:val="24"/>
          <w:szCs w:val="24"/>
        </w:rPr>
      </w:pPr>
      <w:r>
        <w:rPr>
          <w:rFonts w:ascii="Arial" w:hAnsi="Arial" w:cs="Arial"/>
          <w:b/>
          <w:bCs/>
          <w:sz w:val="24"/>
          <w:szCs w:val="24"/>
        </w:rPr>
        <w:t>LUCIANO RODRIGO LUNARDI</w:t>
      </w:r>
    </w:p>
    <w:p w14:paraId="14D28D2F" w14:textId="1971CE74" w:rsidR="00EC349C" w:rsidRPr="00E53082" w:rsidRDefault="00E34235">
      <w:pPr>
        <w:rPr>
          <w:rFonts w:ascii="Arial" w:hAnsi="Arial" w:cs="Arial"/>
          <w:b/>
          <w:bCs/>
          <w:sz w:val="24"/>
          <w:szCs w:val="24"/>
        </w:rPr>
      </w:pPr>
      <w:r>
        <w:rPr>
          <w:rFonts w:ascii="Arial" w:hAnsi="Arial" w:cs="Arial"/>
          <w:b/>
          <w:bCs/>
          <w:sz w:val="24"/>
          <w:szCs w:val="24"/>
        </w:rPr>
        <w:t>DIRETOR GERAL</w:t>
      </w:r>
    </w:p>
    <w:sectPr w:rsidR="00EC349C" w:rsidRPr="00E5308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49C"/>
    <w:rsid w:val="00327A2F"/>
    <w:rsid w:val="0075293A"/>
    <w:rsid w:val="00BF33D2"/>
    <w:rsid w:val="00E34235"/>
    <w:rsid w:val="00E53082"/>
    <w:rsid w:val="00E72BD3"/>
    <w:rsid w:val="00EC349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7126B"/>
  <w15:chartTrackingRefBased/>
  <w15:docId w15:val="{CC6102B2-F1B6-49F0-B2A9-1D04AFB15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49C"/>
    <w:pPr>
      <w:spacing w:after="200" w:line="276" w:lineRule="auto"/>
    </w:pPr>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EC349C"/>
    <w:pPr>
      <w:spacing w:after="0" w:line="240" w:lineRule="auto"/>
      <w:ind w:left="720"/>
    </w:pPr>
  </w:style>
  <w:style w:type="paragraph" w:styleId="Textodebalo">
    <w:name w:val="Balloon Text"/>
    <w:basedOn w:val="Normal"/>
    <w:link w:val="TextodebaloChar"/>
    <w:uiPriority w:val="99"/>
    <w:semiHidden/>
    <w:unhideWhenUsed/>
    <w:rsid w:val="00BF33D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F33D2"/>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740</Words>
  <Characters>3999</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2020-03-25T14:01:00Z</cp:lastPrinted>
  <dcterms:created xsi:type="dcterms:W3CDTF">2020-03-25T13:15:00Z</dcterms:created>
  <dcterms:modified xsi:type="dcterms:W3CDTF">2020-03-25T15:04:00Z</dcterms:modified>
</cp:coreProperties>
</file>