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28D" w:rsidRDefault="00AE3579">
      <w:pPr>
        <w:spacing w:after="0"/>
        <w:ind w:left="-450"/>
        <w:rPr>
          <w:rFonts w:ascii="Arial" w:eastAsia="Arial" w:hAnsi="Arial" w:cs="Arial"/>
        </w:rPr>
      </w:pPr>
      <w:r>
        <w:rPr>
          <w:b/>
          <w:noProof/>
        </w:rPr>
        <mc:AlternateContent>
          <mc:Choice Requires="wpg">
            <w:drawing>
              <wp:inline distT="0" distB="0" distL="0" distR="0" wp14:anchorId="132C53E3" wp14:editId="269AE829">
                <wp:extent cx="6248400" cy="810260"/>
                <wp:effectExtent l="0" t="0" r="0" b="8890"/>
                <wp:docPr id="1938" name="Group 1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810260"/>
                          <a:chOff x="0" y="0"/>
                          <a:chExt cx="4648200" cy="81026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365"/>
                            <a:ext cx="2893568" cy="598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89960" y="0"/>
                            <a:ext cx="1158240" cy="810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ADD94F" id="Group 1938" o:spid="_x0000_s1026" style="width:492pt;height:63.8pt;mso-position-horizontal-relative:char;mso-position-vertical-relative:line" coordsize="46482,810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1263;width:28935;height:5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">
                  <v:imagedata r:id="rId6" o:title=""/>
                </v:shape>
                <v:shape id="Picture 10" o:spid="_x0000_s1028" type="#_x0000_t75" style="position:absolute;left:34899;width:11583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">
                  <v:imagedata r:id="rId7" o:title=""/>
                </v:shape>
                <w10:anchorlock/>
              </v:group>
            </w:pict>
          </mc:Fallback>
        </mc:AlternateContent>
      </w:r>
      <w:r w:rsidR="006461DC">
        <w:rPr>
          <w:rFonts w:ascii="Arial" w:eastAsia="Arial" w:hAnsi="Arial" w:cs="Arial"/>
        </w:rPr>
        <w:t xml:space="preserve"> </w:t>
      </w:r>
    </w:p>
    <w:p w:rsidR="00AE3579" w:rsidRDefault="00AE3579" w:rsidP="00AE3579">
      <w:pPr>
        <w:pStyle w:val="isselectedend"/>
        <w:jc w:val="both"/>
        <w:rPr>
          <w:rStyle w:val="Forte"/>
          <w:rFonts w:asciiTheme="minorHAnsi" w:hAnsiTheme="minorHAnsi" w:cstheme="minorHAnsi"/>
        </w:rPr>
      </w:pPr>
    </w:p>
    <w:p w:rsidR="0005478C" w:rsidRPr="00AE3579" w:rsidRDefault="00B567BA" w:rsidP="00AE3579">
      <w:pPr>
        <w:pStyle w:val="isselectedend"/>
        <w:jc w:val="both"/>
        <w:rPr>
          <w:rFonts w:asciiTheme="minorHAnsi" w:hAnsiTheme="minorHAnsi" w:cstheme="minorHAnsi"/>
        </w:rPr>
      </w:pPr>
      <w:r>
        <w:rPr>
          <w:rStyle w:val="Forte"/>
          <w:rFonts w:asciiTheme="minorHAnsi" w:hAnsiTheme="minorHAnsi" w:cstheme="minorHAnsi"/>
        </w:rPr>
        <w:t>ATA DO RESULTAD</w:t>
      </w:r>
      <w:r w:rsidR="00EA0F73">
        <w:rPr>
          <w:rStyle w:val="Forte"/>
          <w:rFonts w:asciiTheme="minorHAnsi" w:hAnsiTheme="minorHAnsi" w:cstheme="minorHAnsi"/>
        </w:rPr>
        <w:t>O DE RECURSO DE FASE DE MÉRITO E</w:t>
      </w:r>
      <w:r>
        <w:rPr>
          <w:rStyle w:val="Forte"/>
          <w:rFonts w:asciiTheme="minorHAnsi" w:hAnsiTheme="minorHAnsi" w:cstheme="minorHAnsi"/>
        </w:rPr>
        <w:t xml:space="preserve"> </w:t>
      </w:r>
      <w:r w:rsidR="0005478C" w:rsidRPr="00AE3579">
        <w:rPr>
          <w:rStyle w:val="Forte"/>
          <w:rFonts w:asciiTheme="minorHAnsi" w:hAnsiTheme="minorHAnsi" w:cstheme="minorHAnsi"/>
        </w:rPr>
        <w:t>CHAMAMENTO PÚBLICO</w:t>
      </w:r>
      <w:r>
        <w:rPr>
          <w:rStyle w:val="Forte"/>
          <w:rFonts w:asciiTheme="minorHAnsi" w:hAnsiTheme="minorHAnsi" w:cstheme="minorHAnsi"/>
        </w:rPr>
        <w:t xml:space="preserve"> PARA O PRAZO DE HABILITAÇÃO</w:t>
      </w:r>
      <w:r w:rsidR="0005478C" w:rsidRPr="00AE3579">
        <w:rPr>
          <w:rStyle w:val="Forte"/>
          <w:rFonts w:asciiTheme="minorHAnsi" w:hAnsiTheme="minorHAnsi" w:cstheme="minorHAnsi"/>
        </w:rPr>
        <w:t xml:space="preserve"> – POLÍTICA NACIONAL ALDIR BLANC DE FOMENTO À CULTURA (PNAB) – CICLO 2</w:t>
      </w:r>
    </w:p>
    <w:p w:rsidR="0005478C" w:rsidRPr="00AE3579" w:rsidRDefault="0005478C" w:rsidP="00AE3579">
      <w:pPr>
        <w:pStyle w:val="isselectedend"/>
        <w:jc w:val="both"/>
        <w:rPr>
          <w:rFonts w:asciiTheme="minorHAnsi" w:hAnsiTheme="minorHAnsi" w:cstheme="minorHAnsi"/>
        </w:rPr>
      </w:pPr>
      <w:r w:rsidRPr="00AE3579">
        <w:rPr>
          <w:rFonts w:asciiTheme="minorHAnsi" w:hAnsiTheme="minorHAnsi" w:cstheme="minorHAnsi"/>
        </w:rPr>
        <w:t>O Prefeito Municipal de Santa Bárbara do Sul, no uso de suas atribuições legais e constitucionais, por meio da Secretaria Municipal</w:t>
      </w:r>
      <w:r w:rsidR="00586064">
        <w:rPr>
          <w:rFonts w:asciiTheme="minorHAnsi" w:hAnsiTheme="minorHAnsi" w:cstheme="minorHAnsi"/>
        </w:rPr>
        <w:t xml:space="preserve"> de Educação, Cultura, Desporto e Lazer</w:t>
      </w:r>
      <w:r w:rsidRPr="00AE3579">
        <w:rPr>
          <w:rFonts w:asciiTheme="minorHAnsi" w:hAnsiTheme="minorHAnsi" w:cstheme="minorHAnsi"/>
        </w:rPr>
        <w:t xml:space="preserve"> em conformidade com a Lei Federal nº 14.399, de 8 de julho de 2022, que institui a </w:t>
      </w:r>
      <w:bookmarkStart w:id="0" w:name="_GoBack"/>
      <w:bookmarkEnd w:id="0"/>
      <w:r w:rsidRPr="00AE3579">
        <w:rPr>
          <w:rFonts w:asciiTheme="minorHAnsi" w:hAnsiTheme="minorHAnsi" w:cstheme="minorHAnsi"/>
        </w:rPr>
        <w:t>Política Nacional Aldi</w:t>
      </w:r>
      <w:r w:rsidR="00586064">
        <w:rPr>
          <w:rFonts w:asciiTheme="minorHAnsi" w:hAnsiTheme="minorHAnsi" w:cstheme="minorHAnsi"/>
        </w:rPr>
        <w:t>r Blanc de Fomento à Cultura (P</w:t>
      </w:r>
      <w:r w:rsidRPr="00AE3579">
        <w:rPr>
          <w:rFonts w:asciiTheme="minorHAnsi" w:hAnsiTheme="minorHAnsi" w:cstheme="minorHAnsi"/>
        </w:rPr>
        <w:t xml:space="preserve">NAB), </w:t>
      </w:r>
      <w:r w:rsidRPr="00AE3579">
        <w:rPr>
          <w:rStyle w:val="Forte"/>
          <w:rFonts w:asciiTheme="minorHAnsi" w:hAnsiTheme="minorHAnsi" w:cstheme="minorHAnsi"/>
        </w:rPr>
        <w:t>torn</w:t>
      </w:r>
      <w:r w:rsidR="00B567BA">
        <w:rPr>
          <w:rStyle w:val="Forte"/>
          <w:rFonts w:asciiTheme="minorHAnsi" w:hAnsiTheme="minorHAnsi" w:cstheme="minorHAnsi"/>
        </w:rPr>
        <w:t>a público o resultado de recurso de fase de mérito e chamamento público para o prazo de habilitação</w:t>
      </w:r>
      <w:r w:rsidRPr="00AE3579">
        <w:rPr>
          <w:rFonts w:asciiTheme="minorHAnsi" w:hAnsiTheme="minorHAnsi" w:cstheme="minorHAnsi"/>
        </w:rPr>
        <w:t xml:space="preserve"> referente ao </w:t>
      </w:r>
      <w:r w:rsidRPr="00AE3579">
        <w:rPr>
          <w:rStyle w:val="Forte"/>
          <w:rFonts w:asciiTheme="minorHAnsi" w:hAnsiTheme="minorHAnsi" w:cstheme="minorHAnsi"/>
        </w:rPr>
        <w:t>Edital nº</w:t>
      </w:r>
      <w:r w:rsidR="00EA0F73">
        <w:rPr>
          <w:rStyle w:val="Forte"/>
          <w:rFonts w:asciiTheme="minorHAnsi" w:hAnsiTheme="minorHAnsi" w:cstheme="minorHAnsi"/>
        </w:rPr>
        <w:t xml:space="preserve"> </w:t>
      </w:r>
      <w:r w:rsidRPr="00AE3579">
        <w:rPr>
          <w:rStyle w:val="Forte"/>
          <w:rFonts w:asciiTheme="minorHAnsi" w:hAnsiTheme="minorHAnsi" w:cstheme="minorHAnsi"/>
        </w:rPr>
        <w:t>001/2026 de Premiação de Trajetórias Culturais – Ciclo 2</w:t>
      </w:r>
      <w:r w:rsidRPr="00AE3579">
        <w:rPr>
          <w:rFonts w:asciiTheme="minorHAnsi" w:hAnsiTheme="minorHAnsi" w:cstheme="minorHAnsi"/>
        </w:rPr>
        <w:t xml:space="preserve"> e ao </w:t>
      </w:r>
      <w:r w:rsidRPr="00AE3579">
        <w:rPr>
          <w:rStyle w:val="Forte"/>
          <w:rFonts w:asciiTheme="minorHAnsi" w:hAnsiTheme="minorHAnsi" w:cstheme="minorHAnsi"/>
        </w:rPr>
        <w:t>Edital nº</w:t>
      </w:r>
      <w:r w:rsidR="00EA0F73">
        <w:rPr>
          <w:rStyle w:val="Forte"/>
          <w:rFonts w:asciiTheme="minorHAnsi" w:hAnsiTheme="minorHAnsi" w:cstheme="minorHAnsi"/>
        </w:rPr>
        <w:t xml:space="preserve"> </w:t>
      </w:r>
      <w:r w:rsidRPr="00AE3579">
        <w:rPr>
          <w:rStyle w:val="Forte"/>
          <w:rFonts w:asciiTheme="minorHAnsi" w:hAnsiTheme="minorHAnsi" w:cstheme="minorHAnsi"/>
        </w:rPr>
        <w:t>002/2026 de Seleção do Ponto de Cultura</w:t>
      </w:r>
      <w:r w:rsidRPr="00AE3579">
        <w:rPr>
          <w:rFonts w:asciiTheme="minorHAnsi" w:hAnsiTheme="minorHAnsi" w:cstheme="minorHAnsi"/>
        </w:rPr>
        <w:t xml:space="preserve"> do Município de Santa Bárbara do Sul.</w:t>
      </w:r>
    </w:p>
    <w:p w:rsidR="0005478C" w:rsidRDefault="00AE3579" w:rsidP="00B567BA">
      <w:pPr>
        <w:spacing w:after="0"/>
        <w:ind w:left="-450"/>
        <w:jc w:val="both"/>
        <w:rPr>
          <w:rFonts w:asciiTheme="minorHAnsi" w:hAnsiTheme="minorHAnsi" w:cstheme="minorHAnsi"/>
          <w:sz w:val="24"/>
          <w:szCs w:val="24"/>
        </w:rPr>
      </w:pPr>
      <w:r w:rsidRPr="00AE3579">
        <w:rPr>
          <w:rFonts w:asciiTheme="minorHAnsi" w:hAnsiTheme="minorHAnsi" w:cstheme="minorHAnsi"/>
          <w:sz w:val="24"/>
          <w:szCs w:val="24"/>
        </w:rPr>
        <w:t xml:space="preserve">O </w:t>
      </w:r>
      <w:r w:rsidR="00B567BA">
        <w:rPr>
          <w:rFonts w:asciiTheme="minorHAnsi" w:hAnsiTheme="minorHAnsi" w:cstheme="minorHAnsi"/>
          <w:sz w:val="24"/>
          <w:szCs w:val="24"/>
        </w:rPr>
        <w:t>presente resultado corresponde ao resultado de recurso de fase de mérito e prazo de habilitação</w:t>
      </w:r>
      <w:r w:rsidRPr="00AE3579">
        <w:rPr>
          <w:rFonts w:asciiTheme="minorHAnsi" w:hAnsiTheme="minorHAnsi" w:cstheme="minorHAnsi"/>
          <w:sz w:val="24"/>
          <w:szCs w:val="24"/>
        </w:rPr>
        <w:t>, conforme os critérios estab</w:t>
      </w:r>
      <w:r w:rsidR="009052B0">
        <w:rPr>
          <w:rFonts w:asciiTheme="minorHAnsi" w:hAnsiTheme="minorHAnsi" w:cstheme="minorHAnsi"/>
          <w:sz w:val="24"/>
          <w:szCs w:val="24"/>
        </w:rPr>
        <w:t>elecidos</w:t>
      </w:r>
      <w:r w:rsidRPr="00AE3579">
        <w:rPr>
          <w:rFonts w:asciiTheme="minorHAnsi" w:hAnsiTheme="minorHAnsi" w:cstheme="minorHAnsi"/>
          <w:sz w:val="24"/>
          <w:szCs w:val="24"/>
        </w:rPr>
        <w:t>,</w:t>
      </w:r>
      <w:r w:rsidR="00B567BA">
        <w:rPr>
          <w:rFonts w:asciiTheme="minorHAnsi" w:hAnsiTheme="minorHAnsi" w:cstheme="minorHAnsi"/>
          <w:sz w:val="24"/>
          <w:szCs w:val="24"/>
        </w:rPr>
        <w:t xml:space="preserve"> assegurando aos inte</w:t>
      </w:r>
      <w:r w:rsidR="00EA0F73">
        <w:rPr>
          <w:rFonts w:asciiTheme="minorHAnsi" w:hAnsiTheme="minorHAnsi" w:cstheme="minorHAnsi"/>
          <w:sz w:val="24"/>
          <w:szCs w:val="24"/>
        </w:rPr>
        <w:t>ressados seus direitos dentro do</w:t>
      </w:r>
      <w:r w:rsidR="00D82114">
        <w:rPr>
          <w:rFonts w:asciiTheme="minorHAnsi" w:hAnsiTheme="minorHAnsi" w:cstheme="minorHAnsi"/>
          <w:sz w:val="24"/>
          <w:szCs w:val="24"/>
        </w:rPr>
        <w:t xml:space="preserve"> prazo previsto no cronograma. Os </w:t>
      </w:r>
      <w:r w:rsidR="00D82114">
        <w:rPr>
          <w:rStyle w:val="Forte"/>
          <w:rFonts w:asciiTheme="minorHAnsi" w:hAnsiTheme="minorHAnsi" w:cstheme="minorHAnsi"/>
          <w:sz w:val="24"/>
          <w:szCs w:val="24"/>
        </w:rPr>
        <w:t xml:space="preserve">proponentes deverão nessa fase apresentar a documentação referente </w:t>
      </w:r>
      <w:r w:rsidR="00EA0F73">
        <w:rPr>
          <w:rStyle w:val="Forte"/>
          <w:rFonts w:asciiTheme="minorHAnsi" w:hAnsiTheme="minorHAnsi" w:cstheme="minorHAnsi"/>
          <w:sz w:val="24"/>
          <w:szCs w:val="24"/>
        </w:rPr>
        <w:t>aos itens</w:t>
      </w:r>
      <w:r w:rsidR="00D82114">
        <w:rPr>
          <w:rStyle w:val="Forte"/>
          <w:rFonts w:asciiTheme="minorHAnsi" w:hAnsiTheme="minorHAnsi" w:cstheme="minorHAnsi"/>
          <w:sz w:val="24"/>
          <w:szCs w:val="24"/>
        </w:rPr>
        <w:t xml:space="preserve"> 6.3.1 e </w:t>
      </w:r>
      <w:r w:rsidR="00EA0F73">
        <w:rPr>
          <w:rStyle w:val="Forte"/>
          <w:rFonts w:asciiTheme="minorHAnsi" w:hAnsiTheme="minorHAnsi" w:cstheme="minorHAnsi"/>
          <w:sz w:val="24"/>
          <w:szCs w:val="24"/>
        </w:rPr>
        <w:t xml:space="preserve">6.3.2 </w:t>
      </w:r>
      <w:r w:rsidR="00EA0F73" w:rsidRPr="00AE3579">
        <w:rPr>
          <w:rStyle w:val="Forte"/>
          <w:rFonts w:asciiTheme="minorHAnsi" w:hAnsiTheme="minorHAnsi" w:cstheme="minorHAnsi"/>
          <w:sz w:val="24"/>
          <w:szCs w:val="24"/>
        </w:rPr>
        <w:t>de</w:t>
      </w:r>
      <w:r w:rsidRPr="00AE3579">
        <w:rPr>
          <w:rStyle w:val="Forte"/>
          <w:rFonts w:asciiTheme="minorHAnsi" w:hAnsiTheme="minorHAnsi" w:cstheme="minorHAnsi"/>
          <w:sz w:val="24"/>
          <w:szCs w:val="24"/>
        </w:rPr>
        <w:t xml:space="preserve"> Premiação de Trajetórias Culturais</w:t>
      </w:r>
      <w:r w:rsidRPr="00AE3579">
        <w:rPr>
          <w:rFonts w:asciiTheme="minorHAnsi" w:hAnsiTheme="minorHAnsi" w:cstheme="minorHAnsi"/>
          <w:sz w:val="24"/>
          <w:szCs w:val="24"/>
        </w:rPr>
        <w:t xml:space="preserve">, </w:t>
      </w:r>
      <w:r w:rsidR="00D82114">
        <w:rPr>
          <w:rFonts w:asciiTheme="minorHAnsi" w:hAnsiTheme="minorHAnsi" w:cstheme="minorHAnsi"/>
          <w:sz w:val="24"/>
          <w:szCs w:val="24"/>
        </w:rPr>
        <w:t>e no item 11.2 de (A a</w:t>
      </w:r>
      <w:r w:rsidR="00EA0F73">
        <w:rPr>
          <w:rFonts w:asciiTheme="minorHAnsi" w:hAnsiTheme="minorHAnsi" w:cstheme="minorHAnsi"/>
          <w:sz w:val="24"/>
          <w:szCs w:val="24"/>
        </w:rPr>
        <w:t>o</w:t>
      </w:r>
      <w:r w:rsidR="00D82114">
        <w:rPr>
          <w:rFonts w:asciiTheme="minorHAnsi" w:hAnsiTheme="minorHAnsi" w:cstheme="minorHAnsi"/>
          <w:sz w:val="24"/>
          <w:szCs w:val="24"/>
        </w:rPr>
        <w:t xml:space="preserve"> </w:t>
      </w:r>
      <w:r w:rsidR="00EA0F73">
        <w:rPr>
          <w:rFonts w:asciiTheme="minorHAnsi" w:hAnsiTheme="minorHAnsi" w:cstheme="minorHAnsi"/>
          <w:sz w:val="24"/>
          <w:szCs w:val="24"/>
        </w:rPr>
        <w:t>G)</w:t>
      </w:r>
      <w:r w:rsidR="00D82114">
        <w:rPr>
          <w:rFonts w:asciiTheme="minorHAnsi" w:hAnsiTheme="minorHAnsi" w:cstheme="minorHAnsi"/>
          <w:sz w:val="24"/>
          <w:szCs w:val="24"/>
        </w:rPr>
        <w:t xml:space="preserve"> </w:t>
      </w:r>
      <w:r w:rsidR="00D82114" w:rsidRPr="00D82114">
        <w:rPr>
          <w:rFonts w:asciiTheme="minorHAnsi" w:hAnsiTheme="minorHAnsi" w:cstheme="minorHAnsi"/>
          <w:b/>
          <w:sz w:val="24"/>
          <w:szCs w:val="24"/>
        </w:rPr>
        <w:t>do Ponto de Cultura</w:t>
      </w:r>
      <w:r w:rsidR="00D82114">
        <w:rPr>
          <w:rFonts w:asciiTheme="minorHAnsi" w:hAnsiTheme="minorHAnsi" w:cstheme="minorHAnsi"/>
          <w:b/>
          <w:sz w:val="24"/>
          <w:szCs w:val="24"/>
        </w:rPr>
        <w:t>,</w:t>
      </w:r>
      <w:r w:rsidR="00D82114">
        <w:rPr>
          <w:rFonts w:asciiTheme="minorHAnsi" w:hAnsiTheme="minorHAnsi" w:cstheme="minorHAnsi"/>
          <w:sz w:val="24"/>
          <w:szCs w:val="24"/>
        </w:rPr>
        <w:t xml:space="preserve"> </w:t>
      </w:r>
      <w:r w:rsidRPr="00AE3579">
        <w:rPr>
          <w:rFonts w:asciiTheme="minorHAnsi" w:hAnsiTheme="minorHAnsi" w:cstheme="minorHAnsi"/>
          <w:sz w:val="24"/>
          <w:szCs w:val="24"/>
        </w:rPr>
        <w:t>conforme previsto no</w:t>
      </w:r>
      <w:r w:rsidR="00D82114">
        <w:rPr>
          <w:rFonts w:asciiTheme="minorHAnsi" w:hAnsiTheme="minorHAnsi" w:cstheme="minorHAnsi"/>
          <w:sz w:val="24"/>
          <w:szCs w:val="24"/>
        </w:rPr>
        <w:t>s</w:t>
      </w:r>
      <w:r w:rsidRPr="00AE3579">
        <w:rPr>
          <w:rFonts w:asciiTheme="minorHAnsi" w:hAnsiTheme="minorHAnsi" w:cstheme="minorHAnsi"/>
          <w:sz w:val="24"/>
          <w:szCs w:val="24"/>
        </w:rPr>
        <w:t xml:space="preserve"> respectivo</w:t>
      </w:r>
      <w:r w:rsidR="00D82114">
        <w:rPr>
          <w:rFonts w:asciiTheme="minorHAnsi" w:hAnsiTheme="minorHAnsi" w:cstheme="minorHAnsi"/>
          <w:sz w:val="24"/>
          <w:szCs w:val="24"/>
        </w:rPr>
        <w:t>s editais</w:t>
      </w:r>
      <w:r w:rsidRPr="00AE3579">
        <w:rPr>
          <w:rFonts w:asciiTheme="minorHAnsi" w:hAnsiTheme="minorHAnsi" w:cstheme="minorHAnsi"/>
          <w:sz w:val="24"/>
          <w:szCs w:val="24"/>
        </w:rPr>
        <w:t>.</w:t>
      </w:r>
    </w:p>
    <w:p w:rsidR="00AE3579" w:rsidRDefault="00AE3579" w:rsidP="00AE3579">
      <w:pPr>
        <w:spacing w:after="0"/>
        <w:ind w:left="-450"/>
        <w:jc w:val="both"/>
        <w:rPr>
          <w:rFonts w:asciiTheme="minorHAnsi" w:hAnsiTheme="minorHAnsi" w:cstheme="minorHAnsi"/>
          <w:sz w:val="24"/>
          <w:szCs w:val="24"/>
        </w:rPr>
      </w:pPr>
    </w:p>
    <w:p w:rsidR="00AE3579" w:rsidRPr="00AE3579" w:rsidRDefault="00AE3579" w:rsidP="00AE3579">
      <w:pPr>
        <w:spacing w:after="0"/>
        <w:ind w:left="-450"/>
        <w:jc w:val="both"/>
        <w:rPr>
          <w:rFonts w:asciiTheme="minorHAnsi" w:eastAsia="Arial" w:hAnsiTheme="minorHAnsi" w:cstheme="minorHAnsi"/>
          <w:sz w:val="24"/>
          <w:szCs w:val="24"/>
        </w:rPr>
      </w:pPr>
    </w:p>
    <w:p w:rsidR="003602B6" w:rsidRDefault="003602B6">
      <w:pPr>
        <w:spacing w:after="0"/>
        <w:ind w:left="-450"/>
        <w:rPr>
          <w:rFonts w:ascii="Arial" w:eastAsia="Arial" w:hAnsi="Arial" w:cs="Arial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071"/>
        <w:gridCol w:w="2923"/>
        <w:gridCol w:w="3400"/>
      </w:tblGrid>
      <w:tr w:rsidR="00E34D38" w:rsidTr="003602B6">
        <w:tc>
          <w:tcPr>
            <w:tcW w:w="3071" w:type="dxa"/>
            <w:tcBorders>
              <w:bottom w:val="single" w:sz="4" w:space="0" w:color="auto"/>
              <w:right w:val="nil"/>
            </w:tcBorders>
          </w:tcPr>
          <w:p w:rsidR="00E34D38" w:rsidRDefault="00E34D38"/>
        </w:tc>
        <w:tc>
          <w:tcPr>
            <w:tcW w:w="2923" w:type="dxa"/>
            <w:tcBorders>
              <w:left w:val="nil"/>
              <w:bottom w:val="single" w:sz="4" w:space="0" w:color="auto"/>
              <w:right w:val="nil"/>
            </w:tcBorders>
          </w:tcPr>
          <w:p w:rsidR="00E34D38" w:rsidRPr="00AE3579" w:rsidRDefault="00E34D38" w:rsidP="00AE3579">
            <w:pPr>
              <w:jc w:val="center"/>
              <w:rPr>
                <w:b/>
                <w:sz w:val="28"/>
                <w:szCs w:val="28"/>
              </w:rPr>
            </w:pPr>
            <w:r w:rsidRPr="00AE3579">
              <w:rPr>
                <w:b/>
                <w:sz w:val="28"/>
                <w:szCs w:val="28"/>
              </w:rPr>
              <w:t>Categoria Trajetória Cultural</w:t>
            </w:r>
          </w:p>
        </w:tc>
        <w:tc>
          <w:tcPr>
            <w:tcW w:w="3400" w:type="dxa"/>
            <w:tcBorders>
              <w:left w:val="nil"/>
            </w:tcBorders>
          </w:tcPr>
          <w:p w:rsidR="00E34D38" w:rsidRDefault="00E34D38"/>
        </w:tc>
      </w:tr>
    </w:tbl>
    <w:p w:rsidR="003602B6" w:rsidRDefault="003602B6" w:rsidP="00AE3579">
      <w:pPr>
        <w:spacing w:after="21"/>
        <w:ind w:left="13" w:right="2" w:hanging="10"/>
        <w:jc w:val="center"/>
      </w:pPr>
    </w:p>
    <w:p w:rsidR="0083328D" w:rsidRDefault="006461DC">
      <w:pPr>
        <w:spacing w:after="0"/>
      </w:pPr>
      <w:r>
        <w:rPr>
          <w:color w:val="FF0000"/>
          <w:sz w:val="24"/>
        </w:rPr>
        <w:t xml:space="preserve"> </w:t>
      </w:r>
    </w:p>
    <w:tbl>
      <w:tblPr>
        <w:tblStyle w:val="Tabelacomgrade"/>
        <w:tblpPr w:leftFromText="141" w:rightFromText="141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2656"/>
        <w:gridCol w:w="2762"/>
        <w:gridCol w:w="2391"/>
        <w:gridCol w:w="1684"/>
      </w:tblGrid>
      <w:tr w:rsidR="00534F6A" w:rsidTr="00D82114">
        <w:trPr>
          <w:trHeight w:val="261"/>
        </w:trPr>
        <w:tc>
          <w:tcPr>
            <w:tcW w:w="2656" w:type="dxa"/>
            <w:tcBorders>
              <w:right w:val="nil"/>
            </w:tcBorders>
          </w:tcPr>
          <w:p w:rsidR="00534F6A" w:rsidRDefault="00534F6A" w:rsidP="00D82114"/>
        </w:tc>
        <w:tc>
          <w:tcPr>
            <w:tcW w:w="2762" w:type="dxa"/>
            <w:tcBorders>
              <w:left w:val="nil"/>
              <w:right w:val="nil"/>
            </w:tcBorders>
          </w:tcPr>
          <w:p w:rsidR="00534F6A" w:rsidRPr="00AE3579" w:rsidRDefault="00AE3579" w:rsidP="00D82114">
            <w:pPr>
              <w:jc w:val="center"/>
              <w:rPr>
                <w:b/>
                <w:sz w:val="24"/>
                <w:szCs w:val="24"/>
              </w:rPr>
            </w:pPr>
            <w:r w:rsidRPr="00AE3579">
              <w:rPr>
                <w:b/>
                <w:sz w:val="24"/>
                <w:szCs w:val="24"/>
              </w:rPr>
              <w:t xml:space="preserve">CLASSIFICAÇÃO </w:t>
            </w:r>
            <w:r w:rsidR="00534F6A" w:rsidRPr="00AE3579">
              <w:rPr>
                <w:b/>
                <w:sz w:val="24"/>
                <w:szCs w:val="24"/>
              </w:rPr>
              <w:t>GERAL</w:t>
            </w:r>
          </w:p>
        </w:tc>
        <w:tc>
          <w:tcPr>
            <w:tcW w:w="2391" w:type="dxa"/>
            <w:tcBorders>
              <w:left w:val="nil"/>
              <w:right w:val="nil"/>
            </w:tcBorders>
          </w:tcPr>
          <w:p w:rsidR="00534F6A" w:rsidRPr="00AE3579" w:rsidRDefault="00534F6A" w:rsidP="00D82114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left w:val="nil"/>
            </w:tcBorders>
          </w:tcPr>
          <w:p w:rsidR="00534F6A" w:rsidRDefault="00534F6A" w:rsidP="00D82114"/>
        </w:tc>
      </w:tr>
      <w:tr w:rsidR="00534F6A" w:rsidTr="00D82114">
        <w:trPr>
          <w:trHeight w:val="246"/>
        </w:trPr>
        <w:tc>
          <w:tcPr>
            <w:tcW w:w="2656" w:type="dxa"/>
          </w:tcPr>
          <w:p w:rsidR="00534F6A" w:rsidRPr="00BC280E" w:rsidRDefault="00534F6A" w:rsidP="00D82114">
            <w:pPr>
              <w:rPr>
                <w:b/>
              </w:rPr>
            </w:pPr>
            <w:r w:rsidRPr="00BC280E">
              <w:rPr>
                <w:b/>
              </w:rPr>
              <w:t>1º Habilitado Fase habilitação</w:t>
            </w:r>
          </w:p>
        </w:tc>
        <w:tc>
          <w:tcPr>
            <w:tcW w:w="2762" w:type="dxa"/>
          </w:tcPr>
          <w:p w:rsidR="00534F6A" w:rsidRDefault="00534F6A" w:rsidP="00D82114">
            <w:r>
              <w:t>Galpão da Alegria/</w:t>
            </w:r>
            <w:proofErr w:type="spellStart"/>
            <w:r w:rsidR="003B4C40">
              <w:t>Leonice</w:t>
            </w:r>
            <w:proofErr w:type="spellEnd"/>
            <w:r>
              <w:t xml:space="preserve"> K. </w:t>
            </w:r>
            <w:proofErr w:type="spellStart"/>
            <w:r>
              <w:t>Klahn</w:t>
            </w:r>
            <w:proofErr w:type="spellEnd"/>
          </w:p>
        </w:tc>
        <w:tc>
          <w:tcPr>
            <w:tcW w:w="2391" w:type="dxa"/>
          </w:tcPr>
          <w:p w:rsidR="00534F6A" w:rsidRDefault="0071783F" w:rsidP="00D82114">
            <w:r>
              <w:t>47.378.399/0001-01</w:t>
            </w:r>
          </w:p>
        </w:tc>
        <w:tc>
          <w:tcPr>
            <w:tcW w:w="1684" w:type="dxa"/>
          </w:tcPr>
          <w:p w:rsidR="00534F6A" w:rsidRDefault="00534F6A" w:rsidP="00D82114">
            <w:pPr>
              <w:jc w:val="center"/>
            </w:pPr>
            <w:r>
              <w:t>55</w:t>
            </w:r>
          </w:p>
        </w:tc>
      </w:tr>
      <w:tr w:rsidR="00534F6A" w:rsidTr="00D82114">
        <w:trPr>
          <w:trHeight w:val="261"/>
        </w:trPr>
        <w:tc>
          <w:tcPr>
            <w:tcW w:w="2656" w:type="dxa"/>
          </w:tcPr>
          <w:p w:rsidR="00534F6A" w:rsidRPr="00BC280E" w:rsidRDefault="00534F6A" w:rsidP="00D82114">
            <w:pPr>
              <w:rPr>
                <w:b/>
              </w:rPr>
            </w:pPr>
            <w:r w:rsidRPr="00BC280E">
              <w:rPr>
                <w:b/>
              </w:rPr>
              <w:t>2º Habilitado Fase habilitação</w:t>
            </w:r>
          </w:p>
        </w:tc>
        <w:tc>
          <w:tcPr>
            <w:tcW w:w="2762" w:type="dxa"/>
          </w:tcPr>
          <w:p w:rsidR="00534F6A" w:rsidRDefault="00534F6A" w:rsidP="00D82114">
            <w:r>
              <w:t xml:space="preserve">Dulce Emília </w:t>
            </w:r>
            <w:proofErr w:type="spellStart"/>
            <w:r>
              <w:t>Altmeyer</w:t>
            </w:r>
            <w:proofErr w:type="spellEnd"/>
            <w:r>
              <w:t xml:space="preserve"> </w:t>
            </w:r>
            <w:proofErr w:type="spellStart"/>
            <w:r>
              <w:t>Caleffi</w:t>
            </w:r>
            <w:proofErr w:type="spellEnd"/>
          </w:p>
        </w:tc>
        <w:tc>
          <w:tcPr>
            <w:tcW w:w="2391" w:type="dxa"/>
          </w:tcPr>
          <w:p w:rsidR="00534F6A" w:rsidRDefault="0071783F" w:rsidP="00D82114">
            <w:r>
              <w:t>463.***.***.00</w:t>
            </w:r>
          </w:p>
        </w:tc>
        <w:tc>
          <w:tcPr>
            <w:tcW w:w="1684" w:type="dxa"/>
          </w:tcPr>
          <w:p w:rsidR="00534F6A" w:rsidRDefault="00534F6A" w:rsidP="00D82114">
            <w:pPr>
              <w:jc w:val="center"/>
            </w:pPr>
            <w:r>
              <w:t>50</w:t>
            </w:r>
          </w:p>
        </w:tc>
      </w:tr>
      <w:tr w:rsidR="00534F6A" w:rsidTr="00D82114">
        <w:trPr>
          <w:trHeight w:val="246"/>
        </w:trPr>
        <w:tc>
          <w:tcPr>
            <w:tcW w:w="2656" w:type="dxa"/>
          </w:tcPr>
          <w:p w:rsidR="00534F6A" w:rsidRPr="00BC280E" w:rsidRDefault="00534F6A" w:rsidP="00D82114">
            <w:pPr>
              <w:rPr>
                <w:b/>
              </w:rPr>
            </w:pPr>
            <w:r w:rsidRPr="00BC280E">
              <w:rPr>
                <w:b/>
              </w:rPr>
              <w:t>3º Habilitado Fase habilitação</w:t>
            </w:r>
          </w:p>
        </w:tc>
        <w:tc>
          <w:tcPr>
            <w:tcW w:w="2762" w:type="dxa"/>
          </w:tcPr>
          <w:p w:rsidR="00534F6A" w:rsidRDefault="00534F6A" w:rsidP="00D82114">
            <w:proofErr w:type="spellStart"/>
            <w:r>
              <w:t>Geni</w:t>
            </w:r>
            <w:proofErr w:type="spellEnd"/>
            <w:r>
              <w:t xml:space="preserve"> da Silveira Marques de Campos</w:t>
            </w:r>
          </w:p>
        </w:tc>
        <w:tc>
          <w:tcPr>
            <w:tcW w:w="2391" w:type="dxa"/>
          </w:tcPr>
          <w:p w:rsidR="00534F6A" w:rsidRDefault="0071783F" w:rsidP="00D82114">
            <w:r>
              <w:t>194.***.***.68</w:t>
            </w:r>
          </w:p>
        </w:tc>
        <w:tc>
          <w:tcPr>
            <w:tcW w:w="1684" w:type="dxa"/>
          </w:tcPr>
          <w:p w:rsidR="00534F6A" w:rsidRDefault="00534F6A" w:rsidP="00D82114">
            <w:pPr>
              <w:jc w:val="center"/>
            </w:pPr>
            <w:r>
              <w:t>44</w:t>
            </w:r>
          </w:p>
        </w:tc>
      </w:tr>
      <w:tr w:rsidR="00534F6A" w:rsidTr="00D82114">
        <w:trPr>
          <w:trHeight w:val="261"/>
        </w:trPr>
        <w:tc>
          <w:tcPr>
            <w:tcW w:w="2656" w:type="dxa"/>
          </w:tcPr>
          <w:p w:rsidR="00534F6A" w:rsidRPr="00BC280E" w:rsidRDefault="00534F6A" w:rsidP="00D82114">
            <w:pPr>
              <w:rPr>
                <w:b/>
              </w:rPr>
            </w:pPr>
            <w:r w:rsidRPr="00BC280E">
              <w:rPr>
                <w:b/>
              </w:rPr>
              <w:t>4º Habilitado Fase habilitação</w:t>
            </w:r>
          </w:p>
        </w:tc>
        <w:tc>
          <w:tcPr>
            <w:tcW w:w="2762" w:type="dxa"/>
          </w:tcPr>
          <w:p w:rsidR="00534F6A" w:rsidRDefault="00534F6A" w:rsidP="00D82114">
            <w:r>
              <w:t>Julia Beati</w:t>
            </w:r>
          </w:p>
        </w:tc>
        <w:tc>
          <w:tcPr>
            <w:tcW w:w="2391" w:type="dxa"/>
          </w:tcPr>
          <w:p w:rsidR="00534F6A" w:rsidRDefault="0071783F" w:rsidP="00D82114">
            <w:r>
              <w:t>031.***.***.52</w:t>
            </w:r>
          </w:p>
        </w:tc>
        <w:tc>
          <w:tcPr>
            <w:tcW w:w="1684" w:type="dxa"/>
          </w:tcPr>
          <w:p w:rsidR="00534F6A" w:rsidRDefault="00534F6A" w:rsidP="00D82114">
            <w:pPr>
              <w:jc w:val="center"/>
            </w:pPr>
            <w:r>
              <w:t>39</w:t>
            </w:r>
          </w:p>
        </w:tc>
      </w:tr>
      <w:tr w:rsidR="00534F6A" w:rsidTr="009052B0">
        <w:trPr>
          <w:trHeight w:val="716"/>
        </w:trPr>
        <w:tc>
          <w:tcPr>
            <w:tcW w:w="2656" w:type="dxa"/>
          </w:tcPr>
          <w:p w:rsidR="00534F6A" w:rsidRPr="003B4C40" w:rsidRDefault="00534F6A" w:rsidP="00D82114">
            <w:pPr>
              <w:rPr>
                <w:b/>
              </w:rPr>
            </w:pPr>
            <w:r w:rsidRPr="003B4C40">
              <w:rPr>
                <w:b/>
              </w:rPr>
              <w:t>5º Habilitado Fase habilitação</w:t>
            </w:r>
          </w:p>
        </w:tc>
        <w:tc>
          <w:tcPr>
            <w:tcW w:w="2762" w:type="dxa"/>
          </w:tcPr>
          <w:p w:rsidR="00534F6A" w:rsidRDefault="00534F6A" w:rsidP="00D82114">
            <w:r>
              <w:t xml:space="preserve">Associação de </w:t>
            </w:r>
            <w:r w:rsidR="003B4C40">
              <w:t>Artesãos</w:t>
            </w:r>
            <w:r>
              <w:t xml:space="preserve"> de Santa Barbara do Sul</w:t>
            </w:r>
          </w:p>
        </w:tc>
        <w:tc>
          <w:tcPr>
            <w:tcW w:w="2391" w:type="dxa"/>
          </w:tcPr>
          <w:p w:rsidR="00534F6A" w:rsidRDefault="0071783F" w:rsidP="00D82114">
            <w:r>
              <w:t>04.753621/0001-05</w:t>
            </w:r>
          </w:p>
        </w:tc>
        <w:tc>
          <w:tcPr>
            <w:tcW w:w="1684" w:type="dxa"/>
          </w:tcPr>
          <w:p w:rsidR="00534F6A" w:rsidRDefault="00534F6A" w:rsidP="00D82114">
            <w:pPr>
              <w:jc w:val="center"/>
            </w:pPr>
            <w:r>
              <w:t>34</w:t>
            </w:r>
          </w:p>
        </w:tc>
      </w:tr>
    </w:tbl>
    <w:p w:rsidR="0083328D" w:rsidRDefault="0083328D">
      <w:pPr>
        <w:spacing w:after="0"/>
        <w:ind w:left="1440"/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6461DC">
      <w:pPr>
        <w:spacing w:after="0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237511</wp:posOffset>
            </wp:positionH>
            <wp:positionV relativeFrom="page">
              <wp:posOffset>9914885</wp:posOffset>
            </wp:positionV>
            <wp:extent cx="1201420" cy="628358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1420" cy="628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 w:rsidP="003B4C40">
      <w:pPr>
        <w:spacing w:after="0"/>
        <w:ind w:left="-450"/>
        <w:rPr>
          <w:rFonts w:ascii="Arial" w:eastAsia="Arial" w:hAnsi="Arial" w:cs="Arial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071"/>
        <w:gridCol w:w="2923"/>
        <w:gridCol w:w="3504"/>
      </w:tblGrid>
      <w:tr w:rsidR="003B4C40" w:rsidTr="003B4C40">
        <w:tc>
          <w:tcPr>
            <w:tcW w:w="3071" w:type="dxa"/>
            <w:tcBorders>
              <w:bottom w:val="single" w:sz="4" w:space="0" w:color="auto"/>
              <w:right w:val="nil"/>
            </w:tcBorders>
          </w:tcPr>
          <w:p w:rsidR="003B4C40" w:rsidRDefault="003B4C40" w:rsidP="00D9172C">
            <w:r>
              <w:t xml:space="preserve">  </w:t>
            </w:r>
          </w:p>
        </w:tc>
        <w:tc>
          <w:tcPr>
            <w:tcW w:w="2923" w:type="dxa"/>
            <w:tcBorders>
              <w:left w:val="nil"/>
              <w:bottom w:val="single" w:sz="4" w:space="0" w:color="auto"/>
              <w:right w:val="nil"/>
            </w:tcBorders>
          </w:tcPr>
          <w:p w:rsidR="003B4C40" w:rsidRPr="00AE3579" w:rsidRDefault="003B4C40" w:rsidP="00D9172C">
            <w:pPr>
              <w:rPr>
                <w:b/>
                <w:sz w:val="24"/>
                <w:szCs w:val="24"/>
              </w:rPr>
            </w:pPr>
            <w:r w:rsidRPr="00AE3579">
              <w:rPr>
                <w:b/>
                <w:sz w:val="24"/>
                <w:szCs w:val="24"/>
              </w:rPr>
              <w:t>PONTO DE CULTURA</w:t>
            </w:r>
          </w:p>
        </w:tc>
        <w:tc>
          <w:tcPr>
            <w:tcW w:w="3504" w:type="dxa"/>
            <w:tcBorders>
              <w:left w:val="nil"/>
            </w:tcBorders>
          </w:tcPr>
          <w:p w:rsidR="003B4C40" w:rsidRDefault="003B4C40" w:rsidP="00D9172C"/>
        </w:tc>
      </w:tr>
    </w:tbl>
    <w:p w:rsidR="003B4C40" w:rsidRDefault="003B4C40" w:rsidP="003B4C40">
      <w:pPr>
        <w:spacing w:after="21"/>
        <w:ind w:left="13" w:right="2" w:hanging="10"/>
        <w:jc w:val="center"/>
      </w:pPr>
    </w:p>
    <w:tbl>
      <w:tblPr>
        <w:tblStyle w:val="Tabelacomgrade"/>
        <w:tblW w:w="0" w:type="auto"/>
        <w:tblInd w:w="13" w:type="dxa"/>
        <w:tblLook w:val="04A0" w:firstRow="1" w:lastRow="0" w:firstColumn="1" w:lastColumn="0" w:noHBand="0" w:noVBand="1"/>
      </w:tblPr>
      <w:tblGrid>
        <w:gridCol w:w="2482"/>
        <w:gridCol w:w="2440"/>
        <w:gridCol w:w="2857"/>
        <w:gridCol w:w="1641"/>
      </w:tblGrid>
      <w:tr w:rsidR="003B4C40" w:rsidTr="00D9172C">
        <w:trPr>
          <w:trHeight w:val="313"/>
        </w:trPr>
        <w:tc>
          <w:tcPr>
            <w:tcW w:w="2482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CLASSIFICAÇÃO</w:t>
            </w:r>
          </w:p>
        </w:tc>
        <w:tc>
          <w:tcPr>
            <w:tcW w:w="2440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PROPONENTE</w:t>
            </w:r>
          </w:p>
        </w:tc>
        <w:tc>
          <w:tcPr>
            <w:tcW w:w="2857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CPF/CNPJ</w:t>
            </w:r>
          </w:p>
        </w:tc>
        <w:tc>
          <w:tcPr>
            <w:tcW w:w="1641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>
              <w:rPr>
                <w:b/>
              </w:rPr>
              <w:t>PONTAÇÃO</w:t>
            </w:r>
          </w:p>
        </w:tc>
      </w:tr>
      <w:tr w:rsidR="003B4C40" w:rsidTr="00D9172C">
        <w:trPr>
          <w:trHeight w:val="313"/>
        </w:trPr>
        <w:tc>
          <w:tcPr>
            <w:tcW w:w="2482" w:type="dxa"/>
          </w:tcPr>
          <w:p w:rsidR="003B4C40" w:rsidRPr="00BC280E" w:rsidRDefault="003B4C40" w:rsidP="00AE3579">
            <w:pPr>
              <w:spacing w:after="21"/>
              <w:ind w:right="2"/>
              <w:jc w:val="center"/>
              <w:rPr>
                <w:b/>
              </w:rPr>
            </w:pPr>
            <w:r w:rsidRPr="00BC280E">
              <w:rPr>
                <w:b/>
              </w:rPr>
              <w:t>Habilitado</w:t>
            </w:r>
          </w:p>
        </w:tc>
        <w:tc>
          <w:tcPr>
            <w:tcW w:w="2440" w:type="dxa"/>
          </w:tcPr>
          <w:p w:rsidR="003B4C40" w:rsidRDefault="003B4C40" w:rsidP="00D9172C">
            <w:pPr>
              <w:spacing w:after="21"/>
              <w:ind w:right="2"/>
            </w:pPr>
            <w:r>
              <w:t>Associação  de Radiodifusão Comunitária Agua Viva- Arca</w:t>
            </w:r>
          </w:p>
        </w:tc>
        <w:tc>
          <w:tcPr>
            <w:tcW w:w="2857" w:type="dxa"/>
          </w:tcPr>
          <w:p w:rsidR="003B4C40" w:rsidRDefault="0071783F" w:rsidP="00D9172C">
            <w:pPr>
              <w:spacing w:after="21"/>
              <w:ind w:right="2"/>
            </w:pPr>
            <w:r>
              <w:t>09.295.365/0001-65</w:t>
            </w:r>
          </w:p>
        </w:tc>
        <w:tc>
          <w:tcPr>
            <w:tcW w:w="1641" w:type="dxa"/>
          </w:tcPr>
          <w:p w:rsidR="003B4C40" w:rsidRDefault="003B4C40" w:rsidP="003B4C40">
            <w:pPr>
              <w:spacing w:after="21"/>
              <w:ind w:right="2"/>
              <w:jc w:val="center"/>
            </w:pPr>
            <w:r>
              <w:t>204</w:t>
            </w:r>
          </w:p>
        </w:tc>
      </w:tr>
    </w:tbl>
    <w:p w:rsidR="0083328D" w:rsidRDefault="006461DC">
      <w:pPr>
        <w:spacing w:after="0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                </w:t>
      </w:r>
    </w:p>
    <w:sectPr w:rsidR="0083328D">
      <w:pgSz w:w="11909" w:h="16834"/>
      <w:pgMar w:top="720" w:right="849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8D"/>
    <w:rsid w:val="0005478C"/>
    <w:rsid w:val="003602B6"/>
    <w:rsid w:val="003B4C40"/>
    <w:rsid w:val="00534F6A"/>
    <w:rsid w:val="00586064"/>
    <w:rsid w:val="006461DC"/>
    <w:rsid w:val="0071783F"/>
    <w:rsid w:val="0083328D"/>
    <w:rsid w:val="009052B0"/>
    <w:rsid w:val="00AE3579"/>
    <w:rsid w:val="00B567BA"/>
    <w:rsid w:val="00BC280E"/>
    <w:rsid w:val="00D82114"/>
    <w:rsid w:val="00E34D38"/>
    <w:rsid w:val="00E62169"/>
    <w:rsid w:val="00EA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023B2"/>
  <w15:docId w15:val="{4612DB86-2C31-4577-8282-0674F7EE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E34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05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054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6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06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313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Educa12</dc:creator>
  <cp:keywords/>
  <cp:lastModifiedBy>Pcf3</cp:lastModifiedBy>
  <cp:revision>11</cp:revision>
  <cp:lastPrinted>2026-07-10T15:43:00Z</cp:lastPrinted>
  <dcterms:created xsi:type="dcterms:W3CDTF">2026-05-18T18:28:00Z</dcterms:created>
  <dcterms:modified xsi:type="dcterms:W3CDTF">2026-07-22T11:23:00Z</dcterms:modified>
</cp:coreProperties>
</file>