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8221A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633101A5" w14:textId="16258F55"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 w:rsidR="00021B49">
        <w:rPr>
          <w:sz w:val="26"/>
          <w:szCs w:val="26"/>
        </w:rPr>
        <w:t>0</w:t>
      </w:r>
      <w:r w:rsidR="0025367E">
        <w:rPr>
          <w:sz w:val="26"/>
          <w:szCs w:val="26"/>
        </w:rPr>
        <w:t>3</w:t>
      </w:r>
      <w:r>
        <w:rPr>
          <w:sz w:val="26"/>
          <w:szCs w:val="26"/>
        </w:rPr>
        <w:t>/</w:t>
      </w:r>
      <w:r w:rsidR="009A5AE4">
        <w:rPr>
          <w:sz w:val="26"/>
          <w:szCs w:val="26"/>
        </w:rPr>
        <w:t>1</w:t>
      </w:r>
      <w:r w:rsidR="0025367E">
        <w:rPr>
          <w:sz w:val="26"/>
          <w:szCs w:val="26"/>
        </w:rPr>
        <w:t>1</w:t>
      </w:r>
      <w:r>
        <w:rPr>
          <w:sz w:val="26"/>
          <w:szCs w:val="26"/>
        </w:rPr>
        <w:t>/2023</w:t>
      </w:r>
    </w:p>
    <w:p w14:paraId="6A18EFFE" w14:textId="77777777" w:rsidR="004E5C58" w:rsidRDefault="004E5C58">
      <w:pPr>
        <w:ind w:left="1" w:hanging="3"/>
        <w:jc w:val="center"/>
        <w:rPr>
          <w:sz w:val="26"/>
          <w:szCs w:val="26"/>
        </w:rPr>
      </w:pPr>
    </w:p>
    <w:p w14:paraId="59BBCBB9" w14:textId="0B167411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25367E">
        <w:rPr>
          <w:sz w:val="26"/>
          <w:szCs w:val="26"/>
        </w:rPr>
        <w:t>OUTU</w:t>
      </w:r>
      <w:r w:rsidR="009A5AE4">
        <w:rPr>
          <w:sz w:val="26"/>
          <w:szCs w:val="26"/>
        </w:rPr>
        <w:t>BR</w:t>
      </w:r>
      <w:r w:rsidR="004702EF">
        <w:rPr>
          <w:sz w:val="26"/>
          <w:szCs w:val="26"/>
        </w:rPr>
        <w:t>O</w:t>
      </w:r>
      <w:r>
        <w:rPr>
          <w:sz w:val="26"/>
          <w:szCs w:val="26"/>
        </w:rPr>
        <w:t>/2023</w:t>
      </w:r>
    </w:p>
    <w:p w14:paraId="148359FE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14:paraId="0E201A53" w14:textId="5ADDB654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Pensionistas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R$    </w:t>
      </w:r>
      <w:r w:rsidR="00E14A4D">
        <w:rPr>
          <w:sz w:val="26"/>
          <w:szCs w:val="26"/>
        </w:rPr>
        <w:t>38.154,99</w:t>
      </w:r>
      <w:r w:rsidR="002810D6">
        <w:rPr>
          <w:sz w:val="26"/>
          <w:szCs w:val="26"/>
        </w:rPr>
        <w:t xml:space="preserve"> </w:t>
      </w:r>
    </w:p>
    <w:p w14:paraId="009EACB6" w14:textId="3DF6BAE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proofErr w:type="gramStart"/>
      <w:r w:rsidR="002810D6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>R</w:t>
      </w:r>
      <w:proofErr w:type="gramEnd"/>
      <w:r>
        <w:rPr>
          <w:sz w:val="26"/>
          <w:szCs w:val="26"/>
        </w:rPr>
        <w:t xml:space="preserve">$  </w:t>
      </w:r>
      <w:r w:rsidR="0025367E">
        <w:rPr>
          <w:sz w:val="26"/>
          <w:szCs w:val="26"/>
        </w:rPr>
        <w:t>479.733,15</w:t>
      </w:r>
      <w:r w:rsidR="002810D6">
        <w:rPr>
          <w:sz w:val="26"/>
          <w:szCs w:val="26"/>
        </w:rPr>
        <w:t xml:space="preserve"> </w:t>
      </w:r>
    </w:p>
    <w:p w14:paraId="150EF867" w14:textId="6256AA05" w:rsidR="00D85C06" w:rsidRDefault="00FB6F33" w:rsidP="00D85C06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</w:t>
      </w:r>
      <w:r>
        <w:rPr>
          <w:sz w:val="26"/>
          <w:szCs w:val="26"/>
          <w:u w:val="single"/>
        </w:rPr>
        <w:t xml:space="preserve">R$     </w:t>
      </w:r>
      <w:r w:rsidR="0025367E">
        <w:rPr>
          <w:sz w:val="26"/>
          <w:szCs w:val="26"/>
          <w:u w:val="single"/>
        </w:rPr>
        <w:t>2.096,</w:t>
      </w:r>
      <w:proofErr w:type="gramStart"/>
      <w:r w:rsidR="0025367E">
        <w:rPr>
          <w:sz w:val="26"/>
          <w:szCs w:val="26"/>
          <w:u w:val="single"/>
        </w:rPr>
        <w:t>66</w:t>
      </w:r>
      <w:r>
        <w:rPr>
          <w:sz w:val="26"/>
          <w:szCs w:val="26"/>
        </w:rPr>
        <w:t xml:space="preserve"> </w:t>
      </w:r>
      <w:r w:rsidR="002810D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R$ 1.</w:t>
      </w:r>
      <w:r w:rsidR="00E14A4D">
        <w:rPr>
          <w:sz w:val="20"/>
          <w:szCs w:val="20"/>
        </w:rPr>
        <w:t>03</w:t>
      </w:r>
      <w:r w:rsidR="007951A6">
        <w:rPr>
          <w:sz w:val="20"/>
          <w:szCs w:val="20"/>
        </w:rPr>
        <w:t>1</w:t>
      </w:r>
      <w:r w:rsidR="00E14A4D">
        <w:rPr>
          <w:sz w:val="20"/>
          <w:szCs w:val="20"/>
        </w:rPr>
        <w:t>,38</w:t>
      </w:r>
      <w:r>
        <w:rPr>
          <w:sz w:val="20"/>
          <w:szCs w:val="20"/>
        </w:rPr>
        <w:t xml:space="preserve"> gratificação gestor;</w:t>
      </w:r>
      <w:r w:rsidR="00D85C06" w:rsidRPr="00D85C06">
        <w:rPr>
          <w:sz w:val="20"/>
          <w:szCs w:val="20"/>
        </w:rPr>
        <w:t xml:space="preserve"> </w:t>
      </w:r>
      <w:r w:rsidR="00D85C06">
        <w:rPr>
          <w:sz w:val="20"/>
          <w:szCs w:val="20"/>
        </w:rPr>
        <w:t>R$ 614,43 Gestor Um</w:t>
      </w:r>
      <w:r w:rsidR="002810D6">
        <w:rPr>
          <w:sz w:val="20"/>
          <w:szCs w:val="20"/>
        </w:rPr>
        <w:t xml:space="preserve">; R$ </w:t>
      </w:r>
      <w:r w:rsidR="009A5AE4">
        <w:rPr>
          <w:sz w:val="20"/>
          <w:szCs w:val="20"/>
        </w:rPr>
        <w:t>150,00</w:t>
      </w:r>
      <w:r w:rsidR="002810D6">
        <w:rPr>
          <w:sz w:val="20"/>
          <w:szCs w:val="20"/>
        </w:rPr>
        <w:t xml:space="preserve"> </w:t>
      </w:r>
      <w:proofErr w:type="spellStart"/>
      <w:r w:rsidR="002810D6">
        <w:rPr>
          <w:sz w:val="20"/>
          <w:szCs w:val="20"/>
        </w:rPr>
        <w:t>Dataprev</w:t>
      </w:r>
      <w:proofErr w:type="spellEnd"/>
      <w:r w:rsidR="002810D6">
        <w:rPr>
          <w:sz w:val="20"/>
          <w:szCs w:val="20"/>
        </w:rPr>
        <w:t>;</w:t>
      </w:r>
    </w:p>
    <w:p w14:paraId="5BA64B9C" w14:textId="5CAB45FD" w:rsidR="004E5C58" w:rsidRDefault="00FB6F33" w:rsidP="00D85C06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Total</w:t>
      </w:r>
      <w:r w:rsidR="002810D6">
        <w:rPr>
          <w:b/>
          <w:sz w:val="26"/>
          <w:szCs w:val="26"/>
        </w:rPr>
        <w:t xml:space="preserve">            </w:t>
      </w:r>
      <w:r>
        <w:rPr>
          <w:b/>
          <w:sz w:val="26"/>
          <w:szCs w:val="26"/>
        </w:rPr>
        <w:t xml:space="preserve">    R</w:t>
      </w:r>
      <w:proofErr w:type="gramStart"/>
      <w:r>
        <w:rPr>
          <w:b/>
          <w:sz w:val="26"/>
          <w:szCs w:val="26"/>
        </w:rPr>
        <w:t xml:space="preserve">$  </w:t>
      </w:r>
      <w:r w:rsidR="00974C05">
        <w:rPr>
          <w:b/>
          <w:sz w:val="26"/>
          <w:szCs w:val="26"/>
        </w:rPr>
        <w:t>519.</w:t>
      </w:r>
      <w:r w:rsidR="0025367E">
        <w:rPr>
          <w:b/>
          <w:sz w:val="26"/>
          <w:szCs w:val="26"/>
        </w:rPr>
        <w:t>9</w:t>
      </w:r>
      <w:r w:rsidR="006637A3">
        <w:rPr>
          <w:b/>
          <w:sz w:val="26"/>
          <w:szCs w:val="26"/>
        </w:rPr>
        <w:t>8</w:t>
      </w:r>
      <w:r w:rsidR="0025367E">
        <w:rPr>
          <w:b/>
          <w:sz w:val="26"/>
          <w:szCs w:val="26"/>
        </w:rPr>
        <w:t>4</w:t>
      </w:r>
      <w:proofErr w:type="gramEnd"/>
      <w:r w:rsidR="006637A3">
        <w:rPr>
          <w:b/>
          <w:sz w:val="26"/>
          <w:szCs w:val="26"/>
        </w:rPr>
        <w:t>,</w:t>
      </w:r>
      <w:r w:rsidR="0025367E">
        <w:rPr>
          <w:b/>
          <w:sz w:val="26"/>
          <w:szCs w:val="26"/>
        </w:rPr>
        <w:t>80</w:t>
      </w:r>
      <w:r>
        <w:rPr>
          <w:sz w:val="26"/>
          <w:szCs w:val="26"/>
        </w:rPr>
        <w:t xml:space="preserve">   </w:t>
      </w:r>
      <w:r w:rsidR="00CF1B6C">
        <w:rPr>
          <w:sz w:val="20"/>
          <w:szCs w:val="20"/>
        </w:rPr>
        <w:t xml:space="preserve">R$ </w:t>
      </w:r>
      <w:r w:rsidR="0025367E">
        <w:rPr>
          <w:sz w:val="20"/>
          <w:szCs w:val="20"/>
        </w:rPr>
        <w:t>300,85</w:t>
      </w:r>
      <w:r w:rsidR="00CF1B6C">
        <w:rPr>
          <w:sz w:val="20"/>
          <w:szCs w:val="20"/>
        </w:rPr>
        <w:t xml:space="preserve"> emolumentos e corretagens Bova11</w:t>
      </w:r>
      <w:r w:rsidR="002810D6">
        <w:rPr>
          <w:sz w:val="20"/>
          <w:szCs w:val="20"/>
        </w:rPr>
        <w:t xml:space="preserve">)  </w:t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0"/>
          <w:szCs w:val="20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  <w:r w:rsidR="00D85C06">
        <w:rPr>
          <w:sz w:val="26"/>
          <w:szCs w:val="26"/>
        </w:rPr>
        <w:tab/>
      </w:r>
    </w:p>
    <w:p w14:paraId="15AF79AA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14:paraId="07DB2802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14:paraId="7D9A7F82" w14:textId="551B8A02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dos Funcionários comp. 0</w:t>
      </w:r>
      <w:r w:rsidR="0025367E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/23</w:t>
      </w:r>
    </w:p>
    <w:p w14:paraId="2B1A9391" w14:textId="53963769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25367E">
        <w:rPr>
          <w:sz w:val="26"/>
          <w:szCs w:val="26"/>
        </w:rPr>
        <w:t>86.527,07</w:t>
      </w:r>
    </w:p>
    <w:p w14:paraId="359BE689" w14:textId="7F177F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*Contribuição Patronal – Prefeitura comp. 0</w:t>
      </w:r>
      <w:r w:rsidR="0025367E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/23 </w:t>
      </w:r>
    </w:p>
    <w:p w14:paraId="38E7ECD6" w14:textId="5ECD51A0"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Normal R$ </w:t>
      </w:r>
      <w:r w:rsidR="0025367E">
        <w:rPr>
          <w:sz w:val="26"/>
          <w:szCs w:val="26"/>
        </w:rPr>
        <w:t>81.267,09</w:t>
      </w:r>
      <w:r w:rsidR="00FB6F33">
        <w:rPr>
          <w:sz w:val="26"/>
          <w:szCs w:val="26"/>
        </w:rPr>
        <w:t xml:space="preserve">     Taxa Administração R$ 5.259,98</w:t>
      </w:r>
    </w:p>
    <w:p w14:paraId="3475AA21" w14:textId="63CEBF6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25367E">
        <w:rPr>
          <w:sz w:val="26"/>
          <w:szCs w:val="26"/>
        </w:rPr>
        <w:t>268.852,28</w:t>
      </w:r>
      <w:r>
        <w:rPr>
          <w:sz w:val="26"/>
          <w:szCs w:val="26"/>
        </w:rPr>
        <w:t xml:space="preserve">   </w:t>
      </w:r>
    </w:p>
    <w:p w14:paraId="210C8C6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14:paraId="79733224" w14:textId="77C3FC0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- Patronal – 8.</w:t>
      </w:r>
      <w:r w:rsidR="00802D0C">
        <w:rPr>
          <w:sz w:val="26"/>
          <w:szCs w:val="26"/>
        </w:rPr>
        <w:t>553,77</w:t>
      </w:r>
      <w:r>
        <w:rPr>
          <w:sz w:val="26"/>
          <w:szCs w:val="26"/>
        </w:rPr>
        <w:t xml:space="preserve"> – Passivo – R$ </w:t>
      </w:r>
      <w:r w:rsidR="00802D0C">
        <w:rPr>
          <w:sz w:val="26"/>
          <w:szCs w:val="26"/>
        </w:rPr>
        <w:t>26.577,73</w:t>
      </w:r>
      <w:r>
        <w:rPr>
          <w:sz w:val="26"/>
          <w:szCs w:val="26"/>
        </w:rPr>
        <w:t xml:space="preserve"> </w:t>
      </w:r>
    </w:p>
    <w:p w14:paraId="53579067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14:paraId="614BAD09" w14:textId="2CAC0FF5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2F3A2882" w14:textId="1FD3A882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Passivo - R$ 3.</w:t>
      </w:r>
      <w:r w:rsidR="00E02898">
        <w:rPr>
          <w:sz w:val="26"/>
          <w:szCs w:val="26"/>
        </w:rPr>
        <w:t>400,62</w:t>
      </w:r>
    </w:p>
    <w:p w14:paraId="6530CED4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14:paraId="1C7B7F6C" w14:textId="0BC8665B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E02898">
        <w:rPr>
          <w:sz w:val="26"/>
          <w:szCs w:val="26"/>
        </w:rPr>
        <w:t>094,45</w:t>
      </w:r>
      <w:r>
        <w:rPr>
          <w:sz w:val="26"/>
          <w:szCs w:val="26"/>
        </w:rPr>
        <w:t xml:space="preserve"> </w:t>
      </w:r>
    </w:p>
    <w:p w14:paraId="48D414FF" w14:textId="77777777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14:paraId="0B364E69" w14:textId="419423D3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 w:rsidR="00E02898">
        <w:rPr>
          <w:sz w:val="26"/>
          <w:szCs w:val="26"/>
        </w:rPr>
        <w:t>20.</w:t>
      </w:r>
      <w:r w:rsidR="00E14A4D">
        <w:rPr>
          <w:sz w:val="26"/>
          <w:szCs w:val="26"/>
        </w:rPr>
        <w:t>676,71</w:t>
      </w:r>
    </w:p>
    <w:p w14:paraId="3D6AC878" w14:textId="41F0FD98"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</w:t>
      </w:r>
      <w:r w:rsidR="0025367E">
        <w:rPr>
          <w:sz w:val="26"/>
          <w:szCs w:val="26"/>
        </w:rPr>
        <w:t>14.255,56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44997185" w14:textId="546AD05A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9A5AE4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/23</w:t>
      </w:r>
    </w:p>
    <w:p w14:paraId="4DA4D18F" w14:textId="6C509BAC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25367E">
        <w:rPr>
          <w:sz w:val="26"/>
          <w:szCs w:val="26"/>
        </w:rPr>
        <w:t>118.193,53</w:t>
      </w:r>
    </w:p>
    <w:p w14:paraId="47083769" w14:textId="50321DF0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 w:rsidR="00D85C06">
        <w:rPr>
          <w:b/>
          <w:sz w:val="26"/>
          <w:szCs w:val="26"/>
        </w:rPr>
        <w:t>3</w:t>
      </w:r>
      <w:r w:rsidR="0025367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</w:t>
      </w:r>
      <w:r w:rsidR="0025367E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0/2023</w:t>
      </w:r>
    </w:p>
    <w:p w14:paraId="21429688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14:paraId="12959BA7" w14:textId="669263BF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1275A3">
        <w:rPr>
          <w:sz w:val="26"/>
          <w:szCs w:val="26"/>
        </w:rPr>
        <w:t>27.234.143</w:t>
      </w:r>
      <w:proofErr w:type="gramEnd"/>
      <w:r w:rsidR="001275A3">
        <w:rPr>
          <w:sz w:val="26"/>
          <w:szCs w:val="26"/>
        </w:rPr>
        <w:t>,77</w:t>
      </w:r>
      <w:r>
        <w:rPr>
          <w:sz w:val="26"/>
          <w:szCs w:val="26"/>
        </w:rPr>
        <w:t xml:space="preserve">  </w:t>
      </w:r>
    </w:p>
    <w:p w14:paraId="10810AA5" w14:textId="43B3FA20"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25367E">
        <w:rPr>
          <w:sz w:val="26"/>
          <w:szCs w:val="26"/>
        </w:rPr>
        <w:t>6.234,20</w:t>
      </w:r>
    </w:p>
    <w:p w14:paraId="41821F87" w14:textId="39439676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Em Taxa Administração: R$ </w:t>
      </w:r>
      <w:r w:rsidR="0025367E">
        <w:rPr>
          <w:b/>
          <w:sz w:val="26"/>
          <w:szCs w:val="26"/>
        </w:rPr>
        <w:t>19.261,02</w:t>
      </w:r>
    </w:p>
    <w:p w14:paraId="380051BD" w14:textId="7117C611"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 w:rsidR="007951A6">
        <w:rPr>
          <w:b/>
          <w:sz w:val="26"/>
          <w:szCs w:val="26"/>
        </w:rPr>
        <w:t>27.</w:t>
      </w:r>
      <w:r w:rsidR="006637A3">
        <w:rPr>
          <w:b/>
          <w:sz w:val="26"/>
          <w:szCs w:val="26"/>
        </w:rPr>
        <w:t>163</w:t>
      </w:r>
      <w:r w:rsidR="007951A6">
        <w:rPr>
          <w:b/>
          <w:sz w:val="26"/>
          <w:szCs w:val="26"/>
        </w:rPr>
        <w:t>.</w:t>
      </w:r>
      <w:r w:rsidR="006637A3">
        <w:rPr>
          <w:b/>
          <w:sz w:val="26"/>
          <w:szCs w:val="26"/>
        </w:rPr>
        <w:t>827</w:t>
      </w:r>
      <w:r w:rsidR="007951A6">
        <w:rPr>
          <w:b/>
          <w:sz w:val="26"/>
          <w:szCs w:val="26"/>
        </w:rPr>
        <w:t>,</w:t>
      </w:r>
      <w:r w:rsidR="006637A3">
        <w:rPr>
          <w:b/>
          <w:sz w:val="26"/>
          <w:szCs w:val="26"/>
        </w:rPr>
        <w:t>90</w:t>
      </w:r>
    </w:p>
    <w:p w14:paraId="7F4C9560" w14:textId="77777777"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 w14:paraId="425400EE" w14:textId="77777777">
        <w:tc>
          <w:tcPr>
            <w:tcW w:w="3014" w:type="dxa"/>
          </w:tcPr>
          <w:p w14:paraId="380B7C49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14:paraId="2BABD277" w14:textId="1BC61E6D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25367E">
              <w:rPr>
                <w:sz w:val="26"/>
                <w:szCs w:val="26"/>
              </w:rPr>
              <w:t>491.181,21</w:t>
            </w:r>
          </w:p>
        </w:tc>
        <w:tc>
          <w:tcPr>
            <w:tcW w:w="3260" w:type="dxa"/>
          </w:tcPr>
          <w:p w14:paraId="79B5DFD1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14:paraId="515844CB" w14:textId="15C8B59A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25367E">
              <w:rPr>
                <w:sz w:val="26"/>
                <w:szCs w:val="26"/>
              </w:rPr>
              <w:t>517.888,14</w:t>
            </w:r>
          </w:p>
        </w:tc>
      </w:tr>
      <w:tr w:rsidR="004E5C58" w14:paraId="617DC9B4" w14:textId="77777777">
        <w:tc>
          <w:tcPr>
            <w:tcW w:w="3014" w:type="dxa"/>
          </w:tcPr>
          <w:p w14:paraId="2BB4747E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14:paraId="44E5CAEF" w14:textId="48F4417D" w:rsidR="004E5C58" w:rsidRDefault="00FB6F33" w:rsidP="00E14A4D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E02898">
              <w:rPr>
                <w:sz w:val="26"/>
                <w:szCs w:val="26"/>
              </w:rPr>
              <w:t>20.</w:t>
            </w:r>
            <w:r w:rsidR="00E14A4D">
              <w:rPr>
                <w:sz w:val="26"/>
                <w:szCs w:val="26"/>
              </w:rPr>
              <w:t>676,71</w:t>
            </w:r>
          </w:p>
        </w:tc>
        <w:tc>
          <w:tcPr>
            <w:tcW w:w="3260" w:type="dxa"/>
          </w:tcPr>
          <w:p w14:paraId="3EA6FF6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14:paraId="27A0DE52" w14:textId="3231724A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 w:rsidR="0025367E">
              <w:rPr>
                <w:sz w:val="26"/>
                <w:szCs w:val="26"/>
              </w:rPr>
              <w:t>14.255,56</w:t>
            </w:r>
          </w:p>
        </w:tc>
      </w:tr>
      <w:tr w:rsidR="004E5C58" w14:paraId="33B61DF7" w14:textId="77777777">
        <w:tc>
          <w:tcPr>
            <w:tcW w:w="3014" w:type="dxa"/>
          </w:tcPr>
          <w:p w14:paraId="31AFD708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14:paraId="41D9232D" w14:textId="6CB5CE8B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25367E">
              <w:rPr>
                <w:sz w:val="26"/>
                <w:szCs w:val="26"/>
              </w:rPr>
              <w:t>118.193,53</w:t>
            </w:r>
          </w:p>
        </w:tc>
        <w:tc>
          <w:tcPr>
            <w:tcW w:w="3260" w:type="dxa"/>
          </w:tcPr>
          <w:p w14:paraId="422743F3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Administrativas</w:t>
            </w:r>
          </w:p>
        </w:tc>
        <w:tc>
          <w:tcPr>
            <w:tcW w:w="2352" w:type="dxa"/>
          </w:tcPr>
          <w:p w14:paraId="77668981" w14:textId="381E628C" w:rsidR="004E5C58" w:rsidRDefault="00FB6F33" w:rsidP="0025367E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25367E">
              <w:rPr>
                <w:sz w:val="26"/>
                <w:szCs w:val="26"/>
              </w:rPr>
              <w:t>2.096,66</w:t>
            </w:r>
          </w:p>
        </w:tc>
      </w:tr>
      <w:tr w:rsidR="004E5C58" w14:paraId="1897D52E" w14:textId="77777777">
        <w:tc>
          <w:tcPr>
            <w:tcW w:w="3014" w:type="dxa"/>
          </w:tcPr>
          <w:p w14:paraId="6CA84932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14:paraId="0F0CF369" w14:textId="64F19068" w:rsidR="004E5C58" w:rsidRDefault="00FB6F33" w:rsidP="001275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1275A3">
              <w:rPr>
                <w:b/>
                <w:sz w:val="26"/>
                <w:szCs w:val="26"/>
              </w:rPr>
              <w:t>630.051,45</w:t>
            </w:r>
          </w:p>
        </w:tc>
        <w:tc>
          <w:tcPr>
            <w:tcW w:w="3260" w:type="dxa"/>
          </w:tcPr>
          <w:p w14:paraId="7EE2BA83" w14:textId="77777777"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14:paraId="5B1A3CB5" w14:textId="76E50AE4" w:rsidR="004E5C58" w:rsidRDefault="00FB6F33" w:rsidP="001275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1275A3">
              <w:rPr>
                <w:b/>
                <w:sz w:val="26"/>
                <w:szCs w:val="26"/>
              </w:rPr>
              <w:t>534.240,36</w:t>
            </w:r>
          </w:p>
        </w:tc>
      </w:tr>
      <w:tr w:rsidR="004E5C58" w14:paraId="4F5FDF43" w14:textId="77777777">
        <w:tc>
          <w:tcPr>
            <w:tcW w:w="3014" w:type="dxa"/>
          </w:tcPr>
          <w:p w14:paraId="13DA0EFE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14:paraId="2F7DF27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C01BF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14:paraId="666BC48A" w14:textId="77777777"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 w14:paraId="576AEF75" w14:textId="77777777">
        <w:tc>
          <w:tcPr>
            <w:tcW w:w="3014" w:type="dxa"/>
          </w:tcPr>
          <w:p w14:paraId="2C04F438" w14:textId="2E02BA7D" w:rsidR="004E5C58" w:rsidRDefault="008A54E7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</w:t>
            </w:r>
            <w:r w:rsidR="00FB6F33">
              <w:rPr>
                <w:b/>
                <w:sz w:val="26"/>
                <w:szCs w:val="26"/>
              </w:rPr>
              <w:t xml:space="preserve"> LÍQUIDO</w:t>
            </w:r>
          </w:p>
        </w:tc>
        <w:tc>
          <w:tcPr>
            <w:tcW w:w="2056" w:type="dxa"/>
          </w:tcPr>
          <w:p w14:paraId="5519CAE1" w14:textId="3793956C" w:rsidR="004E5C58" w:rsidRDefault="00FB6F33" w:rsidP="001275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1275A3">
              <w:rPr>
                <w:b/>
                <w:sz w:val="26"/>
                <w:szCs w:val="26"/>
              </w:rPr>
              <w:t>95.811,09</w:t>
            </w:r>
          </w:p>
        </w:tc>
        <w:tc>
          <w:tcPr>
            <w:tcW w:w="3260" w:type="dxa"/>
          </w:tcPr>
          <w:p w14:paraId="5988FEF7" w14:textId="77777777"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14:paraId="77AA32C7" w14:textId="1E11457B" w:rsidR="004E5C58" w:rsidRDefault="00FB6F33" w:rsidP="001275A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1275A3">
              <w:rPr>
                <w:b/>
                <w:sz w:val="26"/>
                <w:szCs w:val="26"/>
              </w:rPr>
              <w:t>20.285,78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14:paraId="3C713C63" w14:textId="77777777" w:rsidR="004E5C58" w:rsidRDefault="004E5C58">
      <w:pPr>
        <w:ind w:left="1" w:hanging="3"/>
        <w:rPr>
          <w:sz w:val="26"/>
          <w:szCs w:val="26"/>
        </w:rPr>
      </w:pPr>
    </w:p>
    <w:p w14:paraId="5F26767B" w14:textId="78F0237C" w:rsidR="004E5C58" w:rsidRDefault="00F1050A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Meta Atuarial: </w:t>
      </w:r>
      <w:r w:rsidR="00405486">
        <w:rPr>
          <w:sz w:val="26"/>
          <w:szCs w:val="26"/>
        </w:rPr>
        <w:t>divulgação somente em 1</w:t>
      </w:r>
      <w:r w:rsidR="006637A3">
        <w:rPr>
          <w:sz w:val="26"/>
          <w:szCs w:val="26"/>
        </w:rPr>
        <w:t>0</w:t>
      </w:r>
      <w:r w:rsidR="00405486">
        <w:rPr>
          <w:sz w:val="26"/>
          <w:szCs w:val="26"/>
        </w:rPr>
        <w:t>/</w:t>
      </w:r>
      <w:r w:rsidR="006637A3">
        <w:rPr>
          <w:sz w:val="26"/>
          <w:szCs w:val="26"/>
        </w:rPr>
        <w:t>1</w:t>
      </w:r>
      <w:r w:rsidR="00DA1EF6">
        <w:rPr>
          <w:sz w:val="26"/>
          <w:szCs w:val="26"/>
        </w:rPr>
        <w:t>1</w:t>
      </w:r>
      <w:r w:rsidR="00405486">
        <w:rPr>
          <w:sz w:val="26"/>
          <w:szCs w:val="26"/>
        </w:rPr>
        <w:t>/23.</w:t>
      </w:r>
    </w:p>
    <w:p w14:paraId="2925C1BF" w14:textId="01A29E7B" w:rsidR="00F1050A" w:rsidRPr="00F1050A" w:rsidRDefault="00F1050A">
      <w:pPr>
        <w:ind w:left="1" w:hanging="3"/>
        <w:rPr>
          <w:b/>
          <w:bCs/>
          <w:sz w:val="26"/>
          <w:szCs w:val="26"/>
        </w:rPr>
      </w:pPr>
      <w:r w:rsidRPr="00F1050A">
        <w:rPr>
          <w:b/>
          <w:bCs/>
          <w:sz w:val="26"/>
          <w:szCs w:val="26"/>
        </w:rPr>
        <w:t xml:space="preserve">Meta Obtida: </w:t>
      </w:r>
      <w:r w:rsidR="007951A6">
        <w:rPr>
          <w:b/>
          <w:bCs/>
          <w:sz w:val="26"/>
          <w:szCs w:val="26"/>
        </w:rPr>
        <w:t>0,</w:t>
      </w:r>
      <w:r w:rsidR="006637A3">
        <w:rPr>
          <w:b/>
          <w:bCs/>
          <w:sz w:val="26"/>
          <w:szCs w:val="26"/>
        </w:rPr>
        <w:t>4</w:t>
      </w:r>
      <w:r w:rsidR="00DA1EF6">
        <w:rPr>
          <w:b/>
          <w:bCs/>
          <w:sz w:val="26"/>
          <w:szCs w:val="26"/>
        </w:rPr>
        <w:t>339</w:t>
      </w:r>
      <w:bookmarkStart w:id="0" w:name="_GoBack"/>
      <w:bookmarkEnd w:id="0"/>
      <w:r w:rsidR="006637A3">
        <w:rPr>
          <w:b/>
          <w:bCs/>
          <w:sz w:val="26"/>
          <w:szCs w:val="26"/>
        </w:rPr>
        <w:t>9</w:t>
      </w:r>
      <w:r w:rsidRPr="00F1050A">
        <w:rPr>
          <w:b/>
          <w:bCs/>
          <w:sz w:val="26"/>
          <w:szCs w:val="26"/>
        </w:rPr>
        <w:t>%</w:t>
      </w:r>
    </w:p>
    <w:p w14:paraId="619C48B0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571B3D8" w14:textId="77777777" w:rsidR="005676BD" w:rsidRDefault="005676BD">
      <w:pPr>
        <w:ind w:left="1" w:hanging="3"/>
        <w:rPr>
          <w:sz w:val="26"/>
          <w:szCs w:val="26"/>
        </w:rPr>
      </w:pPr>
    </w:p>
    <w:p w14:paraId="460D28AE" w14:textId="77777777" w:rsidR="005676BD" w:rsidRDefault="005676BD">
      <w:pPr>
        <w:ind w:left="1" w:hanging="3"/>
        <w:rPr>
          <w:sz w:val="26"/>
          <w:szCs w:val="26"/>
        </w:rPr>
      </w:pPr>
    </w:p>
    <w:p w14:paraId="01DE726E" w14:textId="77777777" w:rsidR="005676BD" w:rsidRDefault="005676BD">
      <w:pPr>
        <w:ind w:left="1" w:hanging="3"/>
        <w:rPr>
          <w:sz w:val="26"/>
          <w:szCs w:val="26"/>
        </w:rPr>
      </w:pPr>
    </w:p>
    <w:p w14:paraId="4DD8A9EC" w14:textId="77777777" w:rsidR="005676BD" w:rsidRDefault="005676BD">
      <w:pPr>
        <w:ind w:left="1" w:hanging="3"/>
        <w:rPr>
          <w:sz w:val="26"/>
          <w:szCs w:val="26"/>
        </w:rPr>
      </w:pPr>
    </w:p>
    <w:p w14:paraId="0BFB92EA" w14:textId="60B08BFA" w:rsidR="005676BD" w:rsidRDefault="00DA1EF6">
      <w:pPr>
        <w:ind w:left="0" w:hanging="2"/>
        <w:rPr>
          <w:sz w:val="26"/>
          <w:szCs w:val="26"/>
        </w:rPr>
      </w:pPr>
      <w:r w:rsidRPr="00DA1EF6">
        <w:lastRenderedPageBreak/>
        <w:drawing>
          <wp:inline distT="0" distB="0" distL="0" distR="0" wp14:anchorId="6F0BCD52" wp14:editId="7DF0C159">
            <wp:extent cx="6645910" cy="3790037"/>
            <wp:effectExtent l="0" t="0" r="254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9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CCC2" w14:textId="77777777" w:rsidR="005676BD" w:rsidRDefault="005676BD">
      <w:pPr>
        <w:ind w:left="1" w:hanging="3"/>
        <w:rPr>
          <w:sz w:val="26"/>
          <w:szCs w:val="26"/>
        </w:rPr>
      </w:pPr>
    </w:p>
    <w:p w14:paraId="239F1FB2" w14:textId="77777777" w:rsidR="005676BD" w:rsidRDefault="005676BD">
      <w:pPr>
        <w:ind w:left="1" w:hanging="3"/>
        <w:rPr>
          <w:sz w:val="26"/>
          <w:szCs w:val="26"/>
        </w:rPr>
      </w:pPr>
    </w:p>
    <w:p w14:paraId="2A8FB4C0" w14:textId="77777777" w:rsidR="005676BD" w:rsidRDefault="005676BD">
      <w:pPr>
        <w:ind w:left="1" w:hanging="3"/>
        <w:rPr>
          <w:sz w:val="26"/>
          <w:szCs w:val="26"/>
        </w:rPr>
      </w:pPr>
    </w:p>
    <w:p w14:paraId="6615EF5B" w14:textId="77777777" w:rsidR="005676BD" w:rsidRDefault="005676BD">
      <w:pPr>
        <w:ind w:left="1" w:hanging="3"/>
        <w:rPr>
          <w:sz w:val="26"/>
          <w:szCs w:val="26"/>
        </w:rPr>
      </w:pPr>
    </w:p>
    <w:p w14:paraId="728C6C71" w14:textId="77777777" w:rsidR="005676BD" w:rsidRDefault="005676BD">
      <w:pPr>
        <w:ind w:left="1" w:hanging="3"/>
        <w:rPr>
          <w:sz w:val="26"/>
          <w:szCs w:val="26"/>
        </w:rPr>
      </w:pPr>
    </w:p>
    <w:p w14:paraId="439D7961" w14:textId="77777777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14:paraId="5994B5F3" w14:textId="77777777" w:rsidR="00640A5E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78F8E478" w14:textId="77777777" w:rsidR="00640A5E" w:rsidRDefault="00640A5E">
      <w:pPr>
        <w:ind w:left="1" w:hanging="3"/>
        <w:rPr>
          <w:sz w:val="26"/>
          <w:szCs w:val="26"/>
        </w:rPr>
      </w:pPr>
    </w:p>
    <w:p w14:paraId="0B46583B" w14:textId="391515FA"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021B49"/>
    <w:rsid w:val="000447FE"/>
    <w:rsid w:val="001167CE"/>
    <w:rsid w:val="001275A3"/>
    <w:rsid w:val="0025367E"/>
    <w:rsid w:val="002810D6"/>
    <w:rsid w:val="002A6D87"/>
    <w:rsid w:val="003E764A"/>
    <w:rsid w:val="00405486"/>
    <w:rsid w:val="00463545"/>
    <w:rsid w:val="004702EF"/>
    <w:rsid w:val="004E5C58"/>
    <w:rsid w:val="005676BD"/>
    <w:rsid w:val="00572D9D"/>
    <w:rsid w:val="0058662A"/>
    <w:rsid w:val="00640A5E"/>
    <w:rsid w:val="006637A3"/>
    <w:rsid w:val="00710057"/>
    <w:rsid w:val="007951A6"/>
    <w:rsid w:val="007A7789"/>
    <w:rsid w:val="007D0DBA"/>
    <w:rsid w:val="00802D0C"/>
    <w:rsid w:val="008A54E7"/>
    <w:rsid w:val="008F4F83"/>
    <w:rsid w:val="00974C05"/>
    <w:rsid w:val="009A5AE4"/>
    <w:rsid w:val="00A55A9A"/>
    <w:rsid w:val="00BC0C05"/>
    <w:rsid w:val="00C22759"/>
    <w:rsid w:val="00C53D34"/>
    <w:rsid w:val="00CF1B6C"/>
    <w:rsid w:val="00D85C06"/>
    <w:rsid w:val="00DA1EF6"/>
    <w:rsid w:val="00E02898"/>
    <w:rsid w:val="00E14A4D"/>
    <w:rsid w:val="00E34DF9"/>
    <w:rsid w:val="00E91F97"/>
    <w:rsid w:val="00F1050A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4C5C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7</cp:revision>
  <cp:lastPrinted>2023-10-06T12:12:00Z</cp:lastPrinted>
  <dcterms:created xsi:type="dcterms:W3CDTF">2023-11-03T19:27:00Z</dcterms:created>
  <dcterms:modified xsi:type="dcterms:W3CDTF">2023-11-03T19:51:00Z</dcterms:modified>
</cp:coreProperties>
</file>