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bc5b88f364259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66449f89f7eb425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br/>
            </w:r>
            <w:r>
              <w:rPr>
                <w:b/>
              </w:rPr>
              <w:t xml:space="preserve">PREFEITURA MUNICIPAL DE ROQUE GONZALES</w:t>
            </w:r>
            <w:r>
              <w:br/>
            </w:r>
            <w:r>
              <w:rPr>
                <w:b/>
              </w:rPr>
              <w:t xml:space="preserve">Levantamento de Preços do Pedido de Compra</w:t>
            </w:r>
            <w:r>
              <w:br/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 000002/2025       </w:t>
      </w:r>
      <w:r>
        <w:rPr>
          <w:b/>
        </w:rPr>
        <w:t xml:space="preserve">Data Emissão: </w:t>
      </w:r>
      <w:r>
        <w:t xml:space="preserve"> 05/02/2025</w:t>
      </w:r>
    </w:p>
    <w:p>
      <w:pPr>
        <w:jc w:val="left"/>
      </w:pPr>
      <w:r>
        <w:rPr>
          <w:b/>
        </w:rPr>
        <w:t xml:space="preserve">Secretaria: </w:t>
      </w:r>
      <w:r>
        <w:t xml:space="preserve"> ASSISTÊNCIA SOCIAL</w:t>
      </w:r>
    </w:p>
    <w:p>
      <w:pPr>
        <w:jc w:val="left"/>
      </w:pPr>
      <w:r>
        <w:rPr>
          <w:b/>
        </w:rPr>
        <w:t xml:space="preserve">Objeto: </w:t>
      </w:r>
      <w:r>
        <w:t xml:space="preserve"> Contratação de Educador Social ou Orientador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MES   00017089 EDUCADOR SOCIAL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12,00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Contratação de profissional para o período de 12 meses com carga horáio de 20 horas semanais.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Fornecedor: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CNPJ: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Endereço: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Contato: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E-Mail: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Data Proposta:</w:t>
      </w:r>
    </w:p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40fb9adeb0433c" /><Relationship Type="http://schemas.openxmlformats.org/officeDocument/2006/relationships/image" Target="/media/image.png" Id="R66449f89f7eb425c" /></Relationships>
</file>