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c61e406204f8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692d123862f4d7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000034/2025       </w:t>
      </w:r>
      <w:r>
        <w:rPr>
          <w:b/>
        </w:rPr>
        <w:t xml:space="preserve">Data Emissão: </w:t>
      </w:r>
      <w:r>
        <w:t xml:space="preserve"> 24/04/2025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DECORAÇÃO DO LOCAL DE REALIZAÇÃO DO BAILE DE ESCOLHA DAS SOBERANAS DIA 03 DE MAIO DE 2025.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SER   00008386 ORNAMENTAÇÃO/DECORAÇÃO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Ornamentação de 48 mesas redondas (sem centro de mesa) com 06 cadeiras cada uma, e encapar todas as cadeiras.</w:t>
            </w:r>
          </w:p>
          <w:p>
            <w:r>
              <w:rPr>
                <w:sz w:val="16"/>
              </w:rPr>
              <w:t xml:space="preserve">Ornamentação da porta de entrada do local dentro da temática escolhida para o evento.</w:t>
            </w:r>
          </w:p>
          <w:p>
            <w:r>
              <w:rPr>
                <w:sz w:val="16"/>
              </w:rPr>
              <w:t xml:space="preserve">Montagem de passarela e demais estrutura necessária para o desfile - com ornamentação de toda a estrutura.</w:t>
            </w:r>
          </w:p>
          <w:p>
            <w:r>
              <w:rPr>
                <w:sz w:val="16"/>
              </w:rPr>
              <w:t xml:space="preserve">Iluminação Cênica de todo espaço.</w:t>
            </w:r>
          </w:p>
          <w:p>
            <w:r>
              <w:rPr>
                <w:sz w:val="16"/>
              </w:rPr>
              <w:t xml:space="preserve"> </w:t>
            </w:r>
          </w:p>
          <w:p>
            <w:r>
              <w:rPr>
                <w:sz w:val="16"/>
              </w:rPr>
              <w:t xml:space="preserve"> </w:t>
            </w:r>
          </w:p>
          <w:p>
            <w:r>
              <w:rPr>
                <w:sz w:val="16"/>
              </w:rPr>
              <w:t xml:space="preserve"> 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f1b44ba70745e4" /><Relationship Type="http://schemas.openxmlformats.org/officeDocument/2006/relationships/image" Target="/media/image.png" Id="R0692d123862f4d7c" /></Relationships>
</file>