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elacomgrade"/>
        <w:tblpPr w:leftFromText="141" w:rightFromText="141" w:vertAnchor="text" w:horzAnchor="margin" w:tblpY="-44"/>
        <w:tblW w:w="8688" w:type="dxa"/>
        <w:tblLook w:val="04A0" w:firstRow="1" w:lastRow="0" w:firstColumn="1" w:lastColumn="0" w:noHBand="0" w:noVBand="1"/>
      </w:tblPr>
      <w:tblGrid>
        <w:gridCol w:w="8688"/>
      </w:tblGrid>
      <w:tr w:rsidR="00C76848" w:rsidRPr="00BD6DAC" w14:paraId="1F7EB8A6" w14:textId="77777777" w:rsidTr="00340536">
        <w:trPr>
          <w:trHeight w:val="454"/>
        </w:trPr>
        <w:tc>
          <w:tcPr>
            <w:tcW w:w="8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010DE5" w14:textId="6F1B785E" w:rsidR="00C76848" w:rsidRPr="00BD6DAC" w:rsidRDefault="00C76848" w:rsidP="0034053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0" w:name="_Hlk145514374"/>
            <w:bookmarkStart w:id="1" w:name="_Hlk183077437"/>
            <w:r w:rsidRPr="00BD6DA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softHyphen/>
              <w:t xml:space="preserve">CONTRATO ADMINISTRATIVO Nº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___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  <w:r w:rsidRPr="00BD6DA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</w:tr>
    </w:tbl>
    <w:p w14:paraId="5B7E8375" w14:textId="4F1CC471" w:rsidR="00C76848" w:rsidRPr="00750B03" w:rsidRDefault="00C76848" w:rsidP="00C76848">
      <w:pPr>
        <w:pStyle w:val="Default"/>
        <w:jc w:val="both"/>
        <w:rPr>
          <w:rFonts w:ascii="Times New Roman" w:hAnsi="Times New Roman" w:cs="Times New Roman"/>
        </w:rPr>
      </w:pPr>
      <w:r w:rsidRPr="0058335C">
        <w:rPr>
          <w:rFonts w:ascii="Times New Roman" w:hAnsi="Times New Roman" w:cs="Times New Roman"/>
        </w:rPr>
        <w:t xml:space="preserve">Aos </w:t>
      </w:r>
      <w:r>
        <w:rPr>
          <w:rFonts w:ascii="Times New Roman" w:hAnsi="Times New Roman" w:cs="Times New Roman"/>
        </w:rPr>
        <w:t>___</w:t>
      </w:r>
      <w:r w:rsidRPr="0058335C">
        <w:rPr>
          <w:rFonts w:ascii="Times New Roman" w:hAnsi="Times New Roman" w:cs="Times New Roman"/>
        </w:rPr>
        <w:t xml:space="preserve"> dias do mês de </w:t>
      </w:r>
      <w:r>
        <w:rPr>
          <w:rFonts w:ascii="Times New Roman" w:hAnsi="Times New Roman" w:cs="Times New Roman"/>
        </w:rPr>
        <w:t>_______________</w:t>
      </w:r>
      <w:r w:rsidRPr="0058335C">
        <w:rPr>
          <w:rFonts w:ascii="Times New Roman" w:hAnsi="Times New Roman" w:cs="Times New Roman"/>
        </w:rPr>
        <w:t xml:space="preserve"> do ano de 202</w:t>
      </w:r>
      <w:r>
        <w:rPr>
          <w:rFonts w:ascii="Times New Roman" w:hAnsi="Times New Roman" w:cs="Times New Roman"/>
        </w:rPr>
        <w:t>5</w:t>
      </w:r>
      <w:r w:rsidRPr="0058335C">
        <w:rPr>
          <w:rFonts w:ascii="Times New Roman" w:hAnsi="Times New Roman" w:cs="Times New Roman"/>
        </w:rPr>
        <w:t xml:space="preserve">, de um lado o </w:t>
      </w:r>
      <w:r w:rsidRPr="0058335C">
        <w:rPr>
          <w:rFonts w:ascii="Times New Roman" w:hAnsi="Times New Roman" w:cs="Times New Roman"/>
          <w:b/>
        </w:rPr>
        <w:t>MUNICÍPIO DE ROQUE GONZALES</w:t>
      </w:r>
      <w:r w:rsidRPr="0058335C">
        <w:rPr>
          <w:rFonts w:ascii="Times New Roman" w:hAnsi="Times New Roman" w:cs="Times New Roman"/>
        </w:rPr>
        <w:t xml:space="preserve">, </w:t>
      </w:r>
      <w:r w:rsidRPr="0058335C">
        <w:rPr>
          <w:rFonts w:ascii="Times New Roman" w:eastAsia="MS Mincho" w:hAnsi="Times New Roman" w:cs="Times New Roman"/>
        </w:rPr>
        <w:t xml:space="preserve">pessoa jurídica de direito público, inscrito no CNPJ sob o nº 87.612.982/0001-50, com sede na Rua Padre Anchieta, nº 221, bairro Centro, cidade de Roque Gonzales, Estado do Rio Grande do Sul, neste ato </w:t>
      </w:r>
      <w:r w:rsidRPr="0058335C">
        <w:rPr>
          <w:rFonts w:ascii="Times New Roman" w:eastAsia="Times New Roman" w:hAnsi="Times New Roman" w:cs="Times New Roman"/>
        </w:rPr>
        <w:t>neste ato representada pelo Prefeito Municipal  Sr.</w:t>
      </w:r>
      <w:r w:rsidRPr="0058335C">
        <w:rPr>
          <w:rFonts w:ascii="Times New Roman" w:eastAsia="Times New Roman" w:hAnsi="Times New Roman" w:cs="Times New Roman"/>
          <w:b/>
        </w:rPr>
        <w:t xml:space="preserve"> Fernando </w:t>
      </w:r>
      <w:proofErr w:type="spellStart"/>
      <w:r w:rsidRPr="0058335C">
        <w:rPr>
          <w:rFonts w:ascii="Times New Roman" w:eastAsia="Times New Roman" w:hAnsi="Times New Roman" w:cs="Times New Roman"/>
          <w:b/>
        </w:rPr>
        <w:t>Mattes</w:t>
      </w:r>
      <w:proofErr w:type="spellEnd"/>
      <w:r w:rsidRPr="0058335C"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 w:rsidRPr="0058335C">
        <w:rPr>
          <w:rFonts w:ascii="Times New Roman" w:eastAsia="Times New Roman" w:hAnsi="Times New Roman" w:cs="Times New Roman"/>
          <w:b/>
        </w:rPr>
        <w:t>Marchy</w:t>
      </w:r>
      <w:proofErr w:type="spellEnd"/>
      <w:r w:rsidRPr="0058335C">
        <w:rPr>
          <w:rFonts w:ascii="Times New Roman" w:eastAsia="MS Mincho" w:hAnsi="Times New Roman" w:cs="Times New Roman"/>
        </w:rPr>
        <w:t xml:space="preserve">, doravante denominado simplesmente de </w:t>
      </w:r>
      <w:r w:rsidRPr="0058335C">
        <w:rPr>
          <w:rFonts w:ascii="Times New Roman" w:hAnsi="Times New Roman" w:cs="Times New Roman"/>
          <w:b/>
        </w:rPr>
        <w:t>CONTRATANTE</w:t>
      </w:r>
      <w:r w:rsidRPr="0058335C">
        <w:rPr>
          <w:rFonts w:ascii="Times New Roman" w:hAnsi="Times New Roman" w:cs="Times New Roman"/>
        </w:rPr>
        <w:t xml:space="preserve"> e, de outro lado, a </w:t>
      </w:r>
      <w:r w:rsidRPr="00750B03">
        <w:rPr>
          <w:rFonts w:ascii="Times New Roman" w:hAnsi="Times New Roman" w:cs="Times New Roman"/>
        </w:rPr>
        <w:t>empresa</w:t>
      </w:r>
      <w:r w:rsidRPr="00750B03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/>
          <w:bCs/>
        </w:rPr>
        <w:t>______________________________</w:t>
      </w:r>
      <w:r w:rsidRPr="009D3D6C">
        <w:rPr>
          <w:rFonts w:ascii="Times New Roman" w:hAnsi="Times New Roman" w:cs="Times New Roman"/>
          <w:b/>
          <w:bCs/>
        </w:rPr>
        <w:t xml:space="preserve">, </w:t>
      </w:r>
      <w:r w:rsidRPr="009D3D6C">
        <w:rPr>
          <w:rFonts w:ascii="Times New Roman" w:hAnsi="Times New Roman" w:cs="Times New Roman"/>
          <w:bCs/>
        </w:rPr>
        <w:t xml:space="preserve">Pessoa Jurídica, inscrita no CNPJ sob o nº </w:t>
      </w:r>
      <w:r>
        <w:rPr>
          <w:rFonts w:ascii="Times New Roman" w:hAnsi="Times New Roman" w:cs="Times New Roman"/>
          <w:bCs/>
        </w:rPr>
        <w:t>______________________________________________________________</w:t>
      </w:r>
      <w:r w:rsidRPr="00750B03">
        <w:rPr>
          <w:rFonts w:ascii="Times New Roman" w:eastAsia="Calibri" w:hAnsi="Times New Roman" w:cs="Times New Roman"/>
        </w:rPr>
        <w:t xml:space="preserve">, </w:t>
      </w:r>
      <w:r w:rsidRPr="00750B03">
        <w:rPr>
          <w:rFonts w:ascii="Times New Roman" w:hAnsi="Times New Roman" w:cs="Times New Roman"/>
          <w:bCs/>
        </w:rPr>
        <w:t xml:space="preserve">denominada </w:t>
      </w:r>
      <w:r w:rsidRPr="00750B03">
        <w:rPr>
          <w:rFonts w:ascii="Times New Roman" w:hAnsi="Times New Roman" w:cs="Times New Roman"/>
          <w:b/>
          <w:bCs/>
        </w:rPr>
        <w:t>CONTRATADA</w:t>
      </w:r>
      <w:r w:rsidRPr="00750B03">
        <w:rPr>
          <w:rFonts w:ascii="Times New Roman" w:hAnsi="Times New Roman" w:cs="Times New Roman"/>
          <w:b/>
        </w:rPr>
        <w:t>,</w:t>
      </w:r>
      <w:r>
        <w:rPr>
          <w:sz w:val="18"/>
          <w:szCs w:val="18"/>
        </w:rPr>
        <w:t xml:space="preserve"> </w:t>
      </w:r>
      <w:r w:rsidRPr="004313D1">
        <w:rPr>
          <w:rFonts w:ascii="Times New Roman" w:hAnsi="Times New Roman" w:cs="Times New Roman"/>
        </w:rPr>
        <w:t>celebram entre si o presente Contrato que será regido pelas cláusula</w:t>
      </w:r>
      <w:r w:rsidRPr="00750B03">
        <w:rPr>
          <w:rFonts w:ascii="Times New Roman" w:hAnsi="Times New Roman" w:cs="Times New Roman"/>
        </w:rPr>
        <w:t xml:space="preserve">s e condições que seguem. </w:t>
      </w:r>
    </w:p>
    <w:p w14:paraId="1F860077" w14:textId="77777777" w:rsidR="00C76848" w:rsidRPr="0058335C" w:rsidRDefault="00C76848" w:rsidP="00C76848">
      <w:pPr>
        <w:tabs>
          <w:tab w:val="left" w:pos="4253"/>
        </w:tabs>
        <w:spacing w:before="120" w:line="240" w:lineRule="auto"/>
        <w:jc w:val="both"/>
        <w:rPr>
          <w:rFonts w:ascii="Times New Roman" w:hAnsi="Times New Roman" w:cs="Times New Roman"/>
          <w:b/>
        </w:rPr>
      </w:pPr>
      <w:r w:rsidRPr="0058335C">
        <w:rPr>
          <w:rFonts w:ascii="Times New Roman" w:hAnsi="Times New Roman" w:cs="Times New Roman"/>
          <w:b/>
        </w:rPr>
        <w:t>CLÁUSULA PRIMEIRA – DA FUNDAMENTAÇÃO</w:t>
      </w:r>
    </w:p>
    <w:p w14:paraId="72CC8A5A" w14:textId="7ADD3398" w:rsidR="00C76848" w:rsidRPr="0058335C" w:rsidRDefault="00C76848" w:rsidP="00C76848">
      <w:pPr>
        <w:spacing w:before="120" w:line="240" w:lineRule="auto"/>
        <w:jc w:val="both"/>
        <w:rPr>
          <w:rFonts w:ascii="Times New Roman" w:hAnsi="Times New Roman" w:cs="Times New Roman"/>
          <w:b/>
        </w:rPr>
      </w:pPr>
      <w:r w:rsidRPr="0058335C">
        <w:rPr>
          <w:rFonts w:ascii="Times New Roman" w:hAnsi="Times New Roman" w:cs="Times New Roman"/>
        </w:rPr>
        <w:tab/>
        <w:t>O presente instrumento é fundamentado no procedimento realizado pela CONTRATANTE através de dispensa de licitação nº 0</w:t>
      </w:r>
      <w:r w:rsidR="0005777A">
        <w:rPr>
          <w:rFonts w:ascii="Times New Roman" w:hAnsi="Times New Roman" w:cs="Times New Roman"/>
        </w:rPr>
        <w:t>41</w:t>
      </w:r>
      <w:r w:rsidRPr="0058335C">
        <w:rPr>
          <w:rFonts w:ascii="Times New Roman" w:hAnsi="Times New Roman" w:cs="Times New Roman"/>
        </w:rPr>
        <w:t>/202</w:t>
      </w:r>
      <w:r w:rsidR="0005777A">
        <w:rPr>
          <w:rFonts w:ascii="Times New Roman" w:hAnsi="Times New Roman" w:cs="Times New Roman"/>
        </w:rPr>
        <w:t>5</w:t>
      </w:r>
      <w:r w:rsidRPr="0058335C">
        <w:rPr>
          <w:rFonts w:ascii="Times New Roman" w:hAnsi="Times New Roman" w:cs="Times New Roman"/>
        </w:rPr>
        <w:t xml:space="preserve"> e na proposta vencedora, conforme termo de homologação datado de </w:t>
      </w:r>
      <w:r w:rsidR="0005777A">
        <w:rPr>
          <w:rFonts w:ascii="Times New Roman" w:hAnsi="Times New Roman" w:cs="Times New Roman"/>
        </w:rPr>
        <w:t>___</w:t>
      </w:r>
      <w:r w:rsidRPr="0058335C">
        <w:rPr>
          <w:rFonts w:ascii="Times New Roman" w:hAnsi="Times New Roman" w:cs="Times New Roman"/>
        </w:rPr>
        <w:t xml:space="preserve"> </w:t>
      </w:r>
      <w:proofErr w:type="spellStart"/>
      <w:r w:rsidRPr="0058335C">
        <w:rPr>
          <w:rFonts w:ascii="Times New Roman" w:hAnsi="Times New Roman" w:cs="Times New Roman"/>
        </w:rPr>
        <w:t>de</w:t>
      </w:r>
      <w:proofErr w:type="spellEnd"/>
      <w:r w:rsidRPr="0058335C">
        <w:rPr>
          <w:rFonts w:ascii="Times New Roman" w:hAnsi="Times New Roman" w:cs="Times New Roman"/>
        </w:rPr>
        <w:t xml:space="preserve"> </w:t>
      </w:r>
      <w:r w:rsidR="0005777A">
        <w:rPr>
          <w:rFonts w:ascii="Times New Roman" w:hAnsi="Times New Roman" w:cs="Times New Roman"/>
        </w:rPr>
        <w:t>_____________</w:t>
      </w:r>
      <w:r>
        <w:rPr>
          <w:rFonts w:ascii="Times New Roman" w:hAnsi="Times New Roman" w:cs="Times New Roman"/>
        </w:rPr>
        <w:t xml:space="preserve"> </w:t>
      </w:r>
      <w:proofErr w:type="spellStart"/>
      <w:r w:rsidRPr="0058335C">
        <w:rPr>
          <w:rFonts w:ascii="Times New Roman" w:hAnsi="Times New Roman" w:cs="Times New Roman"/>
        </w:rPr>
        <w:t>de</w:t>
      </w:r>
      <w:proofErr w:type="spellEnd"/>
      <w:r w:rsidRPr="0058335C">
        <w:rPr>
          <w:rFonts w:ascii="Times New Roman" w:hAnsi="Times New Roman" w:cs="Times New Roman"/>
        </w:rPr>
        <w:t xml:space="preserve"> 202</w:t>
      </w:r>
      <w:r w:rsidR="0005777A">
        <w:rPr>
          <w:rFonts w:ascii="Times New Roman" w:hAnsi="Times New Roman" w:cs="Times New Roman"/>
        </w:rPr>
        <w:t>5</w:t>
      </w:r>
      <w:r w:rsidRPr="0058335C">
        <w:rPr>
          <w:rFonts w:ascii="Times New Roman" w:hAnsi="Times New Roman" w:cs="Times New Roman"/>
        </w:rPr>
        <w:t xml:space="preserve"> e se regerá pelas cláusulas aqui previstas, bem como pelas normas da Lei Federal nº 14.133/2021 (inclusive nos casos omissos), suas alterações posteriores e demais dispositivos legais aplicáveis.</w:t>
      </w:r>
    </w:p>
    <w:p w14:paraId="2BE49695" w14:textId="77777777" w:rsidR="00C76848" w:rsidRPr="0058335C" w:rsidRDefault="00C76848" w:rsidP="00C76848">
      <w:pPr>
        <w:spacing w:before="120" w:after="0" w:line="240" w:lineRule="auto"/>
        <w:jc w:val="both"/>
        <w:rPr>
          <w:rFonts w:ascii="Times New Roman" w:hAnsi="Times New Roman" w:cs="Times New Roman"/>
          <w:b/>
        </w:rPr>
      </w:pPr>
      <w:r w:rsidRPr="0058335C">
        <w:rPr>
          <w:rFonts w:ascii="Times New Roman" w:hAnsi="Times New Roman" w:cs="Times New Roman"/>
          <w:b/>
        </w:rPr>
        <w:t>CLÁUSULA SEGUNDA – DO OBJETO</w:t>
      </w:r>
    </w:p>
    <w:p w14:paraId="0D00B0C7" w14:textId="522808FA" w:rsidR="0005777A" w:rsidRDefault="0005777A" w:rsidP="0005777A">
      <w:pPr>
        <w:pStyle w:val="Ttulo3"/>
        <w:tabs>
          <w:tab w:val="clear" w:pos="4253"/>
          <w:tab w:val="left" w:pos="851"/>
        </w:tabs>
        <w:spacing w:line="240" w:lineRule="auto"/>
        <w:jc w:val="both"/>
        <w:rPr>
          <w:rFonts w:ascii="Times New Roman" w:eastAsiaTheme="majorEastAsia" w:hAnsi="Times New Roman"/>
          <w:b w:val="0"/>
          <w:szCs w:val="22"/>
          <w:lang w:eastAsia="en-US"/>
        </w:rPr>
      </w:pPr>
      <w:r>
        <w:rPr>
          <w:rFonts w:ascii="Times New Roman" w:eastAsiaTheme="majorEastAsia" w:hAnsi="Times New Roman"/>
          <w:b w:val="0"/>
          <w:szCs w:val="22"/>
          <w:lang w:eastAsia="en-US"/>
        </w:rPr>
        <w:tab/>
      </w:r>
      <w:r w:rsidRPr="0005777A">
        <w:rPr>
          <w:rFonts w:ascii="Times New Roman" w:eastAsiaTheme="majorEastAsia" w:hAnsi="Times New Roman"/>
          <w:b w:val="0"/>
          <w:szCs w:val="22"/>
          <w:lang w:eastAsia="en-US"/>
        </w:rPr>
        <w:t>O objeto da presente licitação é a locação de 20 banheiros químicos individuais para o evento de Réveillon em 31/12/2025 a ser realizado na Prainha de Roque Gonzales</w:t>
      </w:r>
      <w:r>
        <w:rPr>
          <w:rFonts w:ascii="Times New Roman" w:eastAsiaTheme="majorEastAsia" w:hAnsi="Times New Roman"/>
          <w:b w:val="0"/>
          <w:szCs w:val="22"/>
          <w:lang w:eastAsia="en-US"/>
        </w:rPr>
        <w:t>.</w:t>
      </w:r>
    </w:p>
    <w:p w14:paraId="50B73398" w14:textId="7EFEB8B3" w:rsidR="00C76848" w:rsidRPr="0058335C" w:rsidRDefault="00C76848" w:rsidP="00C76848">
      <w:pPr>
        <w:pStyle w:val="Ttulo3"/>
        <w:spacing w:line="240" w:lineRule="auto"/>
        <w:jc w:val="both"/>
        <w:rPr>
          <w:rFonts w:ascii="Times New Roman" w:hAnsi="Times New Roman"/>
          <w:szCs w:val="22"/>
        </w:rPr>
      </w:pPr>
      <w:r w:rsidRPr="0058335C">
        <w:rPr>
          <w:rFonts w:ascii="Times New Roman" w:hAnsi="Times New Roman"/>
          <w:szCs w:val="22"/>
        </w:rPr>
        <w:t xml:space="preserve">CLÁUSULA TERCEIRA </w:t>
      </w:r>
      <w:r w:rsidRPr="0058335C">
        <w:rPr>
          <w:rFonts w:ascii="Times New Roman" w:hAnsi="Times New Roman"/>
          <w:b w:val="0"/>
          <w:szCs w:val="22"/>
        </w:rPr>
        <w:t xml:space="preserve">- </w:t>
      </w:r>
      <w:r w:rsidRPr="0058335C">
        <w:rPr>
          <w:rFonts w:ascii="Times New Roman" w:hAnsi="Times New Roman"/>
          <w:szCs w:val="22"/>
        </w:rPr>
        <w:t>DO PRAZO, FORMA E LOCAL DO FORNECIMENTO</w:t>
      </w:r>
    </w:p>
    <w:p w14:paraId="1F433FBD" w14:textId="1A57EAA3" w:rsidR="00C76848" w:rsidRPr="00933EA9" w:rsidRDefault="00C76848" w:rsidP="00C76848">
      <w:pPr>
        <w:tabs>
          <w:tab w:val="left" w:pos="1418"/>
          <w:tab w:val="left" w:pos="2552"/>
          <w:tab w:val="left" w:pos="4253"/>
        </w:tabs>
        <w:spacing w:before="120" w:line="240" w:lineRule="auto"/>
        <w:ind w:firstLine="851"/>
        <w:jc w:val="both"/>
        <w:rPr>
          <w:rFonts w:ascii="Times New Roman" w:hAnsi="Times New Roman" w:cs="Times New Roman"/>
          <w:bCs/>
        </w:rPr>
      </w:pPr>
      <w:r w:rsidRPr="00933EA9">
        <w:rPr>
          <w:rFonts w:ascii="Times New Roman" w:hAnsi="Times New Roman" w:cs="Times New Roman"/>
          <w:bCs/>
        </w:rPr>
        <w:t xml:space="preserve">3.1. O contrato terá uma vigência </w:t>
      </w:r>
      <w:r>
        <w:rPr>
          <w:rFonts w:ascii="Times New Roman" w:hAnsi="Times New Roman" w:cs="Times New Roman"/>
          <w:bCs/>
        </w:rPr>
        <w:t xml:space="preserve">até 15 de janeiro de 2025 </w:t>
      </w:r>
      <w:r w:rsidRPr="00933EA9">
        <w:rPr>
          <w:rFonts w:ascii="Times New Roman" w:hAnsi="Times New Roman" w:cs="Times New Roman"/>
          <w:bCs/>
        </w:rPr>
        <w:t xml:space="preserve">a partir da sua assinatura, podendo ser prorrogado por igual e sucessivos períodos. </w:t>
      </w:r>
    </w:p>
    <w:p w14:paraId="71F0F040" w14:textId="13340004" w:rsidR="00C76848" w:rsidRPr="006A16D8" w:rsidRDefault="00C76848" w:rsidP="00C76848">
      <w:pPr>
        <w:pStyle w:val="Corpodetexto"/>
        <w:spacing w:before="9"/>
        <w:ind w:firstLine="851"/>
        <w:rPr>
          <w:rFonts w:ascii="Times New Roman" w:hAnsi="Times New Roman"/>
        </w:rPr>
      </w:pPr>
      <w:r w:rsidRPr="000C2DE3">
        <w:rPr>
          <w:rFonts w:ascii="Times New Roman" w:hAnsi="Times New Roman"/>
          <w:szCs w:val="22"/>
        </w:rPr>
        <w:t xml:space="preserve">3.2. </w:t>
      </w:r>
      <w:r w:rsidRPr="000C2DE3">
        <w:rPr>
          <w:rFonts w:ascii="Times New Roman" w:hAnsi="Times New Roman"/>
          <w:bCs/>
          <w:szCs w:val="22"/>
        </w:rPr>
        <w:t>Quanto à entrega d</w:t>
      </w:r>
      <w:r>
        <w:rPr>
          <w:rFonts w:ascii="Times New Roman" w:hAnsi="Times New Roman"/>
          <w:bCs/>
          <w:szCs w:val="22"/>
        </w:rPr>
        <w:t>o serviço</w:t>
      </w:r>
      <w:r w:rsidR="0005777A">
        <w:rPr>
          <w:rFonts w:ascii="Times New Roman" w:hAnsi="Times New Roman"/>
          <w:bCs/>
          <w:szCs w:val="22"/>
        </w:rPr>
        <w:t xml:space="preserve">, o evento ocorrerá </w:t>
      </w:r>
      <w:r>
        <w:rPr>
          <w:rFonts w:ascii="Times New Roman" w:hAnsi="Times New Roman"/>
          <w:bCs/>
          <w:szCs w:val="22"/>
        </w:rPr>
        <w:t xml:space="preserve">no dia 31 de dezembro </w:t>
      </w:r>
      <w:r w:rsidR="0005777A">
        <w:rPr>
          <w:rFonts w:ascii="Times New Roman" w:hAnsi="Times New Roman"/>
          <w:bCs/>
          <w:szCs w:val="22"/>
        </w:rPr>
        <w:t>de 2025 e o</w:t>
      </w:r>
      <w:r>
        <w:rPr>
          <w:rFonts w:ascii="Times New Roman" w:hAnsi="Times New Roman"/>
          <w:bCs/>
          <w:szCs w:val="22"/>
        </w:rPr>
        <w:t>s banheiros devem estar instalados até as 17 horas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bCs/>
          <w:szCs w:val="22"/>
        </w:rPr>
        <w:t>na prainha de</w:t>
      </w:r>
      <w:r w:rsidRPr="000C2DE3">
        <w:rPr>
          <w:rFonts w:ascii="Times New Roman" w:hAnsi="Times New Roman"/>
          <w:bCs/>
          <w:szCs w:val="22"/>
        </w:rPr>
        <w:t xml:space="preserve"> Roque Gonzales/RS, CEP:9797-000</w:t>
      </w:r>
      <w:r>
        <w:rPr>
          <w:rFonts w:ascii="Times New Roman" w:hAnsi="Times New Roman"/>
          <w:bCs/>
          <w:szCs w:val="22"/>
        </w:rPr>
        <w:t>.</w:t>
      </w:r>
      <w:r w:rsidRPr="0058335C">
        <w:rPr>
          <w:rFonts w:ascii="Times New Roman" w:hAnsi="Times New Roman"/>
          <w:szCs w:val="22"/>
        </w:rPr>
        <w:t xml:space="preserve">                  </w:t>
      </w:r>
    </w:p>
    <w:p w14:paraId="433DC91A" w14:textId="77777777" w:rsidR="00C76848" w:rsidRPr="0058335C" w:rsidRDefault="00C76848" w:rsidP="00C76848">
      <w:pPr>
        <w:tabs>
          <w:tab w:val="left" w:pos="4253"/>
        </w:tabs>
        <w:spacing w:before="120" w:line="240" w:lineRule="auto"/>
        <w:jc w:val="both"/>
        <w:rPr>
          <w:rFonts w:ascii="Times New Roman" w:hAnsi="Times New Roman" w:cs="Times New Roman"/>
          <w:b/>
        </w:rPr>
      </w:pPr>
      <w:r w:rsidRPr="0058335C">
        <w:rPr>
          <w:rFonts w:ascii="Times New Roman" w:hAnsi="Times New Roman" w:cs="Times New Roman"/>
          <w:b/>
        </w:rPr>
        <w:t>CLÁUSULA QUARTA– DO PREÇO</w:t>
      </w:r>
    </w:p>
    <w:p w14:paraId="3458BC0B" w14:textId="7E2967E9" w:rsidR="00C76848" w:rsidRPr="0058335C" w:rsidRDefault="00C76848" w:rsidP="00C76848">
      <w:pPr>
        <w:tabs>
          <w:tab w:val="left" w:pos="709"/>
        </w:tabs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ab/>
      </w:r>
      <w:r w:rsidRPr="0058335C">
        <w:rPr>
          <w:rFonts w:ascii="Times New Roman" w:hAnsi="Times New Roman" w:cs="Times New Roman"/>
        </w:rPr>
        <w:t>O preço</w:t>
      </w:r>
      <w:r w:rsidR="0005777A">
        <w:rPr>
          <w:rFonts w:ascii="Times New Roman" w:hAnsi="Times New Roman" w:cs="Times New Roman"/>
        </w:rPr>
        <w:t xml:space="preserve"> total</w:t>
      </w:r>
      <w:r w:rsidRPr="0058335C">
        <w:rPr>
          <w:rFonts w:ascii="Times New Roman" w:hAnsi="Times New Roman" w:cs="Times New Roman"/>
        </w:rPr>
        <w:t xml:space="preserve"> a ser pago pelo fornecimento do objeto do presente contrato é de </w:t>
      </w:r>
      <w:r w:rsidRPr="0058335C">
        <w:rPr>
          <w:rFonts w:ascii="Times New Roman" w:hAnsi="Times New Roman" w:cs="Times New Roman"/>
          <w:b/>
        </w:rPr>
        <w:t xml:space="preserve">R$ </w:t>
      </w:r>
      <w:r w:rsidR="0005777A">
        <w:rPr>
          <w:rFonts w:ascii="Times New Roman" w:hAnsi="Times New Roman" w:cs="Times New Roman"/>
          <w:b/>
        </w:rPr>
        <w:t xml:space="preserve">____________________________ </w:t>
      </w:r>
      <w:r w:rsidRPr="0058335C">
        <w:rPr>
          <w:rFonts w:ascii="Times New Roman" w:hAnsi="Times New Roman" w:cs="Times New Roman"/>
        </w:rPr>
        <w:t>(</w:t>
      </w:r>
      <w:r w:rsidR="0005777A">
        <w:rPr>
          <w:rFonts w:ascii="Times New Roman" w:hAnsi="Times New Roman" w:cs="Times New Roman"/>
        </w:rPr>
        <w:t>___________________________)</w:t>
      </w:r>
      <w:r w:rsidRPr="0058335C">
        <w:rPr>
          <w:rFonts w:ascii="Times New Roman" w:hAnsi="Times New Roman" w:cs="Times New Roman"/>
        </w:rPr>
        <w:t xml:space="preserve"> conforme a proposta vencedora da dispensa de licitação </w:t>
      </w:r>
      <w:r w:rsidR="0005777A">
        <w:rPr>
          <w:rFonts w:ascii="Times New Roman" w:hAnsi="Times New Roman" w:cs="Times New Roman"/>
        </w:rPr>
        <w:t>41</w:t>
      </w:r>
      <w:r w:rsidRPr="0058335C">
        <w:rPr>
          <w:rFonts w:ascii="Times New Roman" w:hAnsi="Times New Roman" w:cs="Times New Roman"/>
        </w:rPr>
        <w:t>/202</w:t>
      </w:r>
      <w:r w:rsidR="0005777A">
        <w:rPr>
          <w:rFonts w:ascii="Times New Roman" w:hAnsi="Times New Roman" w:cs="Times New Roman"/>
        </w:rPr>
        <w:t>5</w:t>
      </w:r>
      <w:r w:rsidR="0005777A" w:rsidRPr="0005777A">
        <w:rPr>
          <w:rFonts w:ascii="Times New Roman" w:hAnsi="Times New Roman" w:cs="Times New Roman"/>
        </w:rPr>
        <w:t xml:space="preserve"> </w:t>
      </w:r>
      <w:r w:rsidR="0005777A" w:rsidRPr="0058335C">
        <w:rPr>
          <w:rFonts w:ascii="Times New Roman" w:hAnsi="Times New Roman" w:cs="Times New Roman"/>
        </w:rPr>
        <w:t>ofertada pela CONTRATADA</w:t>
      </w:r>
      <w:r w:rsidR="0005777A">
        <w:rPr>
          <w:rFonts w:ascii="Times New Roman" w:hAnsi="Times New Roman" w:cs="Times New Roman"/>
        </w:rPr>
        <w:t xml:space="preserve">, sendo R$____________________ por unidade. </w:t>
      </w:r>
    </w:p>
    <w:p w14:paraId="4B32C46B" w14:textId="77777777" w:rsidR="00C76848" w:rsidRPr="0058335C" w:rsidRDefault="00C76848" w:rsidP="00C76848">
      <w:pPr>
        <w:tabs>
          <w:tab w:val="left" w:pos="4253"/>
        </w:tabs>
        <w:spacing w:before="120" w:line="240" w:lineRule="auto"/>
        <w:jc w:val="both"/>
        <w:rPr>
          <w:rFonts w:ascii="Times New Roman" w:hAnsi="Times New Roman" w:cs="Times New Roman"/>
          <w:b/>
        </w:rPr>
      </w:pPr>
      <w:r w:rsidRPr="0058335C">
        <w:rPr>
          <w:rFonts w:ascii="Times New Roman" w:hAnsi="Times New Roman" w:cs="Times New Roman"/>
          <w:b/>
        </w:rPr>
        <w:t>CLÁUSULA QUINTA – DO PAGAMENTO</w:t>
      </w:r>
    </w:p>
    <w:p w14:paraId="75A60F37" w14:textId="77777777" w:rsidR="00C76848" w:rsidRPr="0058335C" w:rsidRDefault="00C76848" w:rsidP="00C76848">
      <w:pPr>
        <w:tabs>
          <w:tab w:val="left" w:pos="4253"/>
        </w:tabs>
        <w:spacing w:before="120" w:line="240" w:lineRule="auto"/>
        <w:ind w:firstLine="709"/>
        <w:jc w:val="both"/>
        <w:rPr>
          <w:rFonts w:ascii="Times New Roman" w:hAnsi="Times New Roman" w:cs="Times New Roman"/>
          <w:b/>
        </w:rPr>
      </w:pPr>
      <w:r w:rsidRPr="0058335C">
        <w:rPr>
          <w:rFonts w:ascii="Times New Roman" w:hAnsi="Times New Roman" w:cs="Times New Roman"/>
        </w:rPr>
        <w:t xml:space="preserve">O pagamento será efetuado à vista, mediante a entrega do objeto e instalação delas e apresentação de nota fiscal à CONTRATANTE. </w:t>
      </w:r>
    </w:p>
    <w:p w14:paraId="7EA2A2B8" w14:textId="77777777" w:rsidR="00C76848" w:rsidRDefault="00C76848" w:rsidP="00C76848">
      <w:pPr>
        <w:pStyle w:val="Corpodetexto"/>
        <w:tabs>
          <w:tab w:val="clear" w:pos="4253"/>
          <w:tab w:val="left" w:pos="0"/>
        </w:tabs>
        <w:spacing w:before="0" w:line="240" w:lineRule="auto"/>
        <w:rPr>
          <w:rFonts w:ascii="Times New Roman" w:hAnsi="Times New Roman"/>
          <w:szCs w:val="22"/>
        </w:rPr>
      </w:pPr>
      <w:r w:rsidRPr="0058335C">
        <w:rPr>
          <w:rFonts w:ascii="Times New Roman" w:hAnsi="Times New Roman"/>
          <w:szCs w:val="22"/>
        </w:rPr>
        <w:tab/>
        <w:t>Parágrafo único. O pagamento correrá em até 10 (dez) dias a contar da apresentação da nota fiscal. Se o término desse prazo coincidir com dia não útil, considerar-se-á como vencimento o primeiro dia útil imediatamente posterior.</w:t>
      </w:r>
      <w:r w:rsidRPr="002841D1"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zCs w:val="22"/>
        </w:rPr>
        <w:t>Os descontos seguiram as retenções do município.</w:t>
      </w:r>
      <w:r w:rsidRPr="0058335C">
        <w:rPr>
          <w:rFonts w:ascii="Times New Roman" w:hAnsi="Times New Roman"/>
          <w:szCs w:val="22"/>
        </w:rPr>
        <w:tab/>
      </w:r>
    </w:p>
    <w:p w14:paraId="404962DB" w14:textId="77777777" w:rsidR="00C76848" w:rsidRPr="0058335C" w:rsidRDefault="00C76848" w:rsidP="00C76848">
      <w:pPr>
        <w:pStyle w:val="Corpodetexto"/>
        <w:tabs>
          <w:tab w:val="clear" w:pos="4253"/>
          <w:tab w:val="left" w:pos="0"/>
        </w:tabs>
        <w:spacing w:line="240" w:lineRule="auto"/>
        <w:rPr>
          <w:rFonts w:ascii="Times New Roman" w:hAnsi="Times New Roman"/>
          <w:szCs w:val="22"/>
        </w:rPr>
      </w:pPr>
    </w:p>
    <w:p w14:paraId="5A6248B1" w14:textId="77777777" w:rsidR="00C76848" w:rsidRPr="0058335C" w:rsidRDefault="00C76848" w:rsidP="00C76848">
      <w:pPr>
        <w:tabs>
          <w:tab w:val="left" w:pos="4253"/>
        </w:tabs>
        <w:spacing w:before="120" w:line="240" w:lineRule="auto"/>
        <w:jc w:val="both"/>
        <w:rPr>
          <w:rFonts w:ascii="Times New Roman" w:hAnsi="Times New Roman" w:cs="Times New Roman"/>
          <w:b/>
        </w:rPr>
      </w:pPr>
      <w:r w:rsidRPr="0058335C">
        <w:rPr>
          <w:rFonts w:ascii="Times New Roman" w:hAnsi="Times New Roman" w:cs="Times New Roman"/>
          <w:b/>
        </w:rPr>
        <w:lastRenderedPageBreak/>
        <w:t>CLÁUSULA SEXTA – DO RECURSO FINANCEIRO</w:t>
      </w:r>
    </w:p>
    <w:p w14:paraId="078BA60A" w14:textId="77777777" w:rsidR="00C76848" w:rsidRDefault="00C76848" w:rsidP="00C76848">
      <w:pPr>
        <w:pStyle w:val="Corpodetexto"/>
        <w:tabs>
          <w:tab w:val="clear" w:pos="4253"/>
          <w:tab w:val="left" w:pos="0"/>
        </w:tabs>
        <w:spacing w:line="240" w:lineRule="auto"/>
        <w:rPr>
          <w:rFonts w:ascii="Times New Roman" w:hAnsi="Times New Roman"/>
          <w:szCs w:val="22"/>
        </w:rPr>
      </w:pPr>
      <w:r w:rsidRPr="0058335C">
        <w:rPr>
          <w:rFonts w:ascii="Times New Roman" w:hAnsi="Times New Roman"/>
          <w:szCs w:val="22"/>
        </w:rPr>
        <w:tab/>
        <w:t>As despesas do presente contrato correrão à conta da seguinte dotação orçamentária:</w:t>
      </w:r>
    </w:p>
    <w:p w14:paraId="136D8B27" w14:textId="19F4F7E9" w:rsidR="00C76848" w:rsidRPr="008A3A93" w:rsidRDefault="00C76848" w:rsidP="00C76848">
      <w:pPr>
        <w:pStyle w:val="Corpodetexto"/>
        <w:spacing w:before="3"/>
        <w:rPr>
          <w:rFonts w:ascii="Times New Roman" w:hAnsi="Times New Roman"/>
          <w:b/>
          <w:bCs/>
        </w:rPr>
      </w:pPr>
      <w:r>
        <w:rPr>
          <w:b/>
          <w:bCs/>
        </w:rPr>
        <w:t xml:space="preserve">    </w:t>
      </w:r>
      <w:r w:rsidRPr="00BD5C86">
        <w:rPr>
          <w:b/>
          <w:bCs/>
        </w:rPr>
        <w:t> </w:t>
      </w:r>
      <w:r w:rsidR="0005777A" w:rsidRPr="0005777A">
        <w:rPr>
          <w:rFonts w:ascii="Times New Roman" w:hAnsi="Times New Roman"/>
          <w:b/>
          <w:bCs/>
        </w:rPr>
        <w:t>33903900-0701-1116 (0500)</w:t>
      </w:r>
    </w:p>
    <w:p w14:paraId="6C800F83" w14:textId="77777777" w:rsidR="00C76848" w:rsidRPr="0058335C" w:rsidRDefault="00C76848" w:rsidP="00C76848">
      <w:pPr>
        <w:tabs>
          <w:tab w:val="left" w:pos="1418"/>
        </w:tabs>
        <w:spacing w:before="120" w:line="240" w:lineRule="auto"/>
        <w:jc w:val="both"/>
        <w:rPr>
          <w:rFonts w:ascii="Times New Roman" w:hAnsi="Times New Roman" w:cs="Times New Roman"/>
          <w:b/>
        </w:rPr>
      </w:pPr>
      <w:r w:rsidRPr="0058335C">
        <w:rPr>
          <w:rFonts w:ascii="Times New Roman" w:hAnsi="Times New Roman" w:cs="Times New Roman"/>
          <w:b/>
        </w:rPr>
        <w:t>CLÁUSULA SÉTIMA – DA ATUALIZAÇÃO MONETÁRIA</w:t>
      </w:r>
    </w:p>
    <w:p w14:paraId="07E00536" w14:textId="77777777" w:rsidR="00C76848" w:rsidRPr="0058335C" w:rsidRDefault="00C76848" w:rsidP="00C76848">
      <w:pPr>
        <w:tabs>
          <w:tab w:val="left" w:pos="1418"/>
        </w:tabs>
        <w:spacing w:before="120" w:line="240" w:lineRule="auto"/>
        <w:jc w:val="both"/>
        <w:rPr>
          <w:rFonts w:ascii="Times New Roman" w:hAnsi="Times New Roman" w:cs="Times New Roman"/>
        </w:rPr>
      </w:pPr>
      <w:r w:rsidRPr="0058335C">
        <w:rPr>
          <w:rFonts w:ascii="Times New Roman" w:hAnsi="Times New Roman" w:cs="Times New Roman"/>
        </w:rPr>
        <w:tab/>
        <w:t xml:space="preserve">Ocorrendo atraso no pagamento, os valores serão atualizados monetariamente pelo índice IGPM do período, ou outro índice que vier a substituí-lo, e a CONTRATANTE compensará a CONTRATADA com juros de 0,5% ao mês calculados </w:t>
      </w:r>
      <w:proofErr w:type="spellStart"/>
      <w:r w:rsidRPr="0058335C">
        <w:rPr>
          <w:rFonts w:ascii="Times New Roman" w:hAnsi="Times New Roman" w:cs="Times New Roman"/>
        </w:rPr>
        <w:t>pró-rata</w:t>
      </w:r>
      <w:proofErr w:type="spellEnd"/>
      <w:r w:rsidRPr="0058335C">
        <w:rPr>
          <w:rFonts w:ascii="Times New Roman" w:hAnsi="Times New Roman" w:cs="Times New Roman"/>
        </w:rPr>
        <w:t xml:space="preserve"> dia, até o efetivo pagamento.</w:t>
      </w:r>
    </w:p>
    <w:p w14:paraId="38349C65" w14:textId="77777777" w:rsidR="00C76848" w:rsidRPr="0058335C" w:rsidRDefault="00C76848" w:rsidP="00C76848">
      <w:pPr>
        <w:tabs>
          <w:tab w:val="left" w:pos="4253"/>
        </w:tabs>
        <w:spacing w:before="120" w:line="240" w:lineRule="auto"/>
        <w:jc w:val="both"/>
        <w:rPr>
          <w:rFonts w:ascii="Times New Roman" w:hAnsi="Times New Roman" w:cs="Times New Roman"/>
          <w:b/>
        </w:rPr>
      </w:pPr>
      <w:r w:rsidRPr="0058335C">
        <w:rPr>
          <w:rFonts w:ascii="Times New Roman" w:hAnsi="Times New Roman" w:cs="Times New Roman"/>
          <w:b/>
        </w:rPr>
        <w:t>CLÁUSULA OITAVA – DO REEQUILÍBRIO ECONÔMICO-FINANCEIRO</w:t>
      </w:r>
    </w:p>
    <w:p w14:paraId="556095DF" w14:textId="77777777" w:rsidR="00C76848" w:rsidRPr="0058335C" w:rsidRDefault="00C76848" w:rsidP="00C76848">
      <w:pPr>
        <w:pStyle w:val="Corpodetexto"/>
        <w:tabs>
          <w:tab w:val="left" w:pos="1418"/>
        </w:tabs>
        <w:spacing w:line="240" w:lineRule="auto"/>
        <w:rPr>
          <w:rFonts w:ascii="Times New Roman" w:hAnsi="Times New Roman"/>
          <w:szCs w:val="22"/>
        </w:rPr>
      </w:pPr>
      <w:r w:rsidRPr="0058335C">
        <w:rPr>
          <w:rFonts w:ascii="Times New Roman" w:hAnsi="Times New Roman"/>
          <w:szCs w:val="22"/>
        </w:rPr>
        <w:tab/>
        <w:t>Diante da ocorrência de fatos imprevisíveis ou previsíveis de consequências incalculáveis que venham a inviabilizar a execução do contrato nos termos inicialmente pactuados, será possível a alteração dos valores pactuados visando o restabelecimento do equilíbrio econômico-financeiro, mediante comprovação e respeitando a repartição objetiva de risco estabelecida.</w:t>
      </w:r>
    </w:p>
    <w:p w14:paraId="5E2048E1" w14:textId="1E22475F" w:rsidR="00C76848" w:rsidRPr="0005777A" w:rsidRDefault="00C76848" w:rsidP="0005777A">
      <w:pPr>
        <w:pStyle w:val="Corpodetexto"/>
        <w:tabs>
          <w:tab w:val="left" w:pos="1418"/>
        </w:tabs>
        <w:spacing w:line="240" w:lineRule="auto"/>
        <w:rPr>
          <w:rFonts w:ascii="Times New Roman" w:hAnsi="Times New Roman"/>
          <w:color w:val="000000"/>
          <w:szCs w:val="22"/>
        </w:rPr>
      </w:pPr>
      <w:r w:rsidRPr="0058335C">
        <w:rPr>
          <w:rFonts w:ascii="Times New Roman" w:hAnsi="Times New Roman"/>
          <w:szCs w:val="22"/>
        </w:rPr>
        <w:tab/>
        <w:t xml:space="preserve">Parágrafo único. Em sendo solicitado o reequilíbrio econômico-financeiro, a CONTRATANTE responderá ao pedido dentro do prazo máximo de 10 (fez) dias </w:t>
      </w:r>
      <w:r w:rsidRPr="0058335C">
        <w:rPr>
          <w:rFonts w:ascii="Times New Roman" w:hAnsi="Times New Roman"/>
          <w:color w:val="000000"/>
          <w:szCs w:val="22"/>
        </w:rPr>
        <w:t>contados da data do fornecimento da documentação que o instruiu.</w:t>
      </w:r>
    </w:p>
    <w:p w14:paraId="1798C3C5" w14:textId="77777777" w:rsidR="00C76848" w:rsidRPr="0058335C" w:rsidRDefault="00C76848" w:rsidP="00C76848">
      <w:pPr>
        <w:tabs>
          <w:tab w:val="left" w:pos="1418"/>
          <w:tab w:val="left" w:pos="4253"/>
        </w:tabs>
        <w:spacing w:before="120" w:line="240" w:lineRule="auto"/>
        <w:jc w:val="both"/>
        <w:rPr>
          <w:rFonts w:ascii="Times New Roman" w:hAnsi="Times New Roman" w:cs="Times New Roman"/>
          <w:b/>
        </w:rPr>
      </w:pPr>
      <w:r w:rsidRPr="0058335C">
        <w:rPr>
          <w:rFonts w:ascii="Times New Roman" w:hAnsi="Times New Roman" w:cs="Times New Roman"/>
          <w:b/>
        </w:rPr>
        <w:t>CLÁUSULA NONA – DAS OBRIGAÇÕES DA CONTRATANTE</w:t>
      </w:r>
    </w:p>
    <w:p w14:paraId="5A9B22D9" w14:textId="77777777" w:rsidR="00C76848" w:rsidRPr="0058335C" w:rsidRDefault="00C76848" w:rsidP="00C76848">
      <w:pPr>
        <w:tabs>
          <w:tab w:val="left" w:pos="1418"/>
          <w:tab w:val="left" w:pos="4253"/>
        </w:tabs>
        <w:spacing w:before="120" w:line="240" w:lineRule="auto"/>
        <w:jc w:val="both"/>
        <w:rPr>
          <w:rFonts w:ascii="Times New Roman" w:hAnsi="Times New Roman" w:cs="Times New Roman"/>
        </w:rPr>
      </w:pPr>
      <w:r w:rsidRPr="0058335C">
        <w:rPr>
          <w:rFonts w:ascii="Times New Roman" w:hAnsi="Times New Roman" w:cs="Times New Roman"/>
        </w:rPr>
        <w:tab/>
        <w:t>São obrigações da CONTRATANTE:</w:t>
      </w:r>
    </w:p>
    <w:p w14:paraId="0C94C736" w14:textId="77777777" w:rsidR="00C76848" w:rsidRPr="0058335C" w:rsidRDefault="00C76848" w:rsidP="00C76848">
      <w:pPr>
        <w:tabs>
          <w:tab w:val="left" w:pos="1418"/>
          <w:tab w:val="left" w:pos="4253"/>
        </w:tabs>
        <w:spacing w:before="120" w:line="240" w:lineRule="auto"/>
        <w:jc w:val="both"/>
        <w:rPr>
          <w:rFonts w:ascii="Times New Roman" w:hAnsi="Times New Roman" w:cs="Times New Roman"/>
        </w:rPr>
      </w:pPr>
      <w:r w:rsidRPr="0058335C">
        <w:rPr>
          <w:rFonts w:ascii="Times New Roman" w:hAnsi="Times New Roman" w:cs="Times New Roman"/>
        </w:rPr>
        <w:tab/>
        <w:t>I - Efetuar o devido pagamento à CONTRATADA, nos termos do presente instrumento;</w:t>
      </w:r>
    </w:p>
    <w:p w14:paraId="42AB1711" w14:textId="77777777" w:rsidR="00C76848" w:rsidRPr="0058335C" w:rsidRDefault="00C76848" w:rsidP="00C76848">
      <w:pPr>
        <w:tabs>
          <w:tab w:val="left" w:pos="1418"/>
          <w:tab w:val="left" w:pos="4253"/>
        </w:tabs>
        <w:spacing w:before="120" w:line="240" w:lineRule="auto"/>
        <w:jc w:val="both"/>
        <w:rPr>
          <w:rFonts w:ascii="Times New Roman" w:hAnsi="Times New Roman" w:cs="Times New Roman"/>
        </w:rPr>
      </w:pPr>
      <w:r w:rsidRPr="0058335C">
        <w:rPr>
          <w:rFonts w:ascii="Times New Roman" w:hAnsi="Times New Roman" w:cs="Times New Roman"/>
        </w:rPr>
        <w:tab/>
        <w:t>II - Dar à CONTRATADA as condições necessárias à regular execução do contrato;</w:t>
      </w:r>
    </w:p>
    <w:p w14:paraId="38A0C6B6" w14:textId="77777777" w:rsidR="00C76848" w:rsidRPr="0058335C" w:rsidRDefault="00C76848" w:rsidP="00C76848">
      <w:pPr>
        <w:tabs>
          <w:tab w:val="left" w:pos="1418"/>
          <w:tab w:val="left" w:pos="4253"/>
        </w:tabs>
        <w:spacing w:before="120" w:line="240" w:lineRule="auto"/>
        <w:jc w:val="both"/>
        <w:rPr>
          <w:rFonts w:ascii="Times New Roman" w:hAnsi="Times New Roman" w:cs="Times New Roman"/>
        </w:rPr>
      </w:pPr>
      <w:r w:rsidRPr="0058335C">
        <w:rPr>
          <w:rFonts w:ascii="Times New Roman" w:hAnsi="Times New Roman" w:cs="Times New Roman"/>
        </w:rPr>
        <w:tab/>
        <w:t>III - Determinar as providências necessárias quando o fornecimento do objeto não observar a forma estipulada no edital e no presente contrato, sem prejuízo da aplicação das sanções cabíveis, quando for o caso;</w:t>
      </w:r>
    </w:p>
    <w:p w14:paraId="0AF3FE4D" w14:textId="77777777" w:rsidR="00C76848" w:rsidRPr="0058335C" w:rsidRDefault="00C76848" w:rsidP="00C76848">
      <w:pPr>
        <w:tabs>
          <w:tab w:val="left" w:pos="1418"/>
          <w:tab w:val="left" w:pos="4253"/>
        </w:tabs>
        <w:spacing w:before="120" w:line="240" w:lineRule="auto"/>
        <w:jc w:val="both"/>
        <w:rPr>
          <w:rFonts w:ascii="Times New Roman" w:hAnsi="Times New Roman" w:cs="Times New Roman"/>
        </w:rPr>
      </w:pPr>
      <w:r w:rsidRPr="0058335C">
        <w:rPr>
          <w:rFonts w:ascii="Times New Roman" w:hAnsi="Times New Roman" w:cs="Times New Roman"/>
        </w:rPr>
        <w:tab/>
        <w:t>IV - Designar servidor pertencente ao quadro da CONTRATANTE, para ser responsável pelo acompanhamento e fiscalização da execução do objeto do presente contrato;</w:t>
      </w:r>
    </w:p>
    <w:p w14:paraId="4D6F7CB4" w14:textId="7B8BE26D" w:rsidR="00C76848" w:rsidRDefault="00C76848" w:rsidP="00C76848">
      <w:pPr>
        <w:tabs>
          <w:tab w:val="left" w:pos="1418"/>
          <w:tab w:val="left" w:pos="4253"/>
        </w:tabs>
        <w:spacing w:before="120" w:line="240" w:lineRule="auto"/>
        <w:jc w:val="both"/>
        <w:rPr>
          <w:rFonts w:ascii="Times New Roman" w:hAnsi="Times New Roman" w:cs="Times New Roman"/>
        </w:rPr>
      </w:pPr>
      <w:r w:rsidRPr="0058335C">
        <w:rPr>
          <w:rFonts w:ascii="Times New Roman" w:hAnsi="Times New Roman" w:cs="Times New Roman"/>
        </w:rPr>
        <w:tab/>
        <w:t>V - Cumprir todas as demais cláusulas do presente contrato;</w:t>
      </w:r>
    </w:p>
    <w:p w14:paraId="407A5C18" w14:textId="54D80F75" w:rsidR="00EB6B94" w:rsidRPr="00DD568F" w:rsidRDefault="00EB6B94" w:rsidP="00EB6B94">
      <w:pPr>
        <w:tabs>
          <w:tab w:val="left" w:pos="1418"/>
          <w:tab w:val="left" w:pos="4253"/>
        </w:tabs>
        <w:spacing w:before="12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VI - I</w:t>
      </w:r>
      <w:r w:rsidRPr="00EB6B94">
        <w:rPr>
          <w:rFonts w:ascii="Times New Roman" w:hAnsi="Times New Roman" w:cs="Times New Roman"/>
        </w:rPr>
        <w:t xml:space="preserve">nstalar os banheiros no local </w:t>
      </w:r>
      <w:r>
        <w:rPr>
          <w:rFonts w:ascii="Times New Roman" w:hAnsi="Times New Roman" w:cs="Times New Roman"/>
        </w:rPr>
        <w:t xml:space="preserve">do evento </w:t>
      </w:r>
      <w:r w:rsidRPr="00EB6B94">
        <w:rPr>
          <w:rFonts w:ascii="Times New Roman" w:hAnsi="Times New Roman" w:cs="Times New Roman"/>
        </w:rPr>
        <w:t xml:space="preserve">até as 17 horas do dia 31/12/2025, além de ficar responsável pela instalação deve </w:t>
      </w:r>
      <w:r>
        <w:rPr>
          <w:rFonts w:ascii="Times New Roman" w:hAnsi="Times New Roman" w:cs="Times New Roman"/>
        </w:rPr>
        <w:t>também</w:t>
      </w:r>
      <w:r w:rsidRPr="00EB6B94">
        <w:rPr>
          <w:rFonts w:ascii="Times New Roman" w:hAnsi="Times New Roman" w:cs="Times New Roman"/>
        </w:rPr>
        <w:t xml:space="preserve"> fazer a higienização, desinstalação </w:t>
      </w:r>
      <w:proofErr w:type="gramStart"/>
      <w:r w:rsidRPr="00EB6B94">
        <w:rPr>
          <w:rFonts w:ascii="Times New Roman" w:hAnsi="Times New Roman" w:cs="Times New Roman"/>
        </w:rPr>
        <w:t>e  destinação</w:t>
      </w:r>
      <w:proofErr w:type="gramEnd"/>
      <w:r w:rsidRPr="00EB6B94">
        <w:rPr>
          <w:rFonts w:ascii="Times New Roman" w:hAnsi="Times New Roman" w:cs="Times New Roman"/>
        </w:rPr>
        <w:t xml:space="preserve"> correta dos resíduos. Após o encerramento do evento, os banheiros poderão ser retirados a qualquer tempo.</w:t>
      </w:r>
    </w:p>
    <w:p w14:paraId="490FF017" w14:textId="77777777" w:rsidR="00C76848" w:rsidRPr="0058335C" w:rsidRDefault="00C76848" w:rsidP="00C76848">
      <w:pPr>
        <w:tabs>
          <w:tab w:val="left" w:pos="1418"/>
          <w:tab w:val="left" w:pos="4253"/>
        </w:tabs>
        <w:spacing w:before="120" w:line="240" w:lineRule="auto"/>
        <w:jc w:val="both"/>
        <w:rPr>
          <w:rFonts w:ascii="Times New Roman" w:hAnsi="Times New Roman" w:cs="Times New Roman"/>
        </w:rPr>
      </w:pPr>
      <w:r w:rsidRPr="0058335C">
        <w:rPr>
          <w:rFonts w:ascii="Times New Roman" w:hAnsi="Times New Roman" w:cs="Times New Roman"/>
          <w:b/>
        </w:rPr>
        <w:t>CLÁUSULA DÉCIMA – DAS OBRIGAÇÕES DA CONTRATADA</w:t>
      </w:r>
    </w:p>
    <w:p w14:paraId="037A6F03" w14:textId="77777777" w:rsidR="00C76848" w:rsidRPr="0058335C" w:rsidRDefault="00C76848" w:rsidP="00C76848">
      <w:pPr>
        <w:tabs>
          <w:tab w:val="left" w:pos="1418"/>
          <w:tab w:val="left" w:pos="4253"/>
        </w:tabs>
        <w:spacing w:before="120" w:line="240" w:lineRule="auto"/>
        <w:jc w:val="both"/>
        <w:rPr>
          <w:rFonts w:ascii="Times New Roman" w:hAnsi="Times New Roman" w:cs="Times New Roman"/>
        </w:rPr>
      </w:pPr>
      <w:r w:rsidRPr="0058335C">
        <w:rPr>
          <w:rFonts w:ascii="Times New Roman" w:hAnsi="Times New Roman" w:cs="Times New Roman"/>
        </w:rPr>
        <w:tab/>
        <w:t>São obrigações da CONTRATADA:</w:t>
      </w:r>
    </w:p>
    <w:p w14:paraId="0B01729A" w14:textId="0665B105" w:rsidR="00C76848" w:rsidRDefault="00C76848" w:rsidP="00C76848">
      <w:pPr>
        <w:tabs>
          <w:tab w:val="left" w:pos="1418"/>
          <w:tab w:val="left" w:pos="4253"/>
        </w:tabs>
        <w:spacing w:before="120" w:line="240" w:lineRule="auto"/>
        <w:jc w:val="both"/>
        <w:rPr>
          <w:rFonts w:ascii="Times New Roman" w:hAnsi="Times New Roman" w:cs="Times New Roman"/>
        </w:rPr>
      </w:pPr>
      <w:r w:rsidRPr="0058335C">
        <w:rPr>
          <w:rFonts w:ascii="Times New Roman" w:hAnsi="Times New Roman" w:cs="Times New Roman"/>
        </w:rPr>
        <w:tab/>
        <w:t xml:space="preserve">I - Fornecer o objeto de acordo com as especificações da Dispensa de licitação nº </w:t>
      </w:r>
      <w:r w:rsidR="0005777A">
        <w:rPr>
          <w:rFonts w:ascii="Times New Roman" w:hAnsi="Times New Roman" w:cs="Times New Roman"/>
        </w:rPr>
        <w:t>41</w:t>
      </w:r>
      <w:r w:rsidRPr="0058335C">
        <w:rPr>
          <w:rFonts w:ascii="Times New Roman" w:hAnsi="Times New Roman" w:cs="Times New Roman"/>
        </w:rPr>
        <w:t>/202</w:t>
      </w:r>
      <w:r w:rsidR="0005777A">
        <w:rPr>
          <w:rFonts w:ascii="Times New Roman" w:hAnsi="Times New Roman" w:cs="Times New Roman"/>
        </w:rPr>
        <w:t>5</w:t>
      </w:r>
      <w:r w:rsidRPr="0058335C">
        <w:rPr>
          <w:rFonts w:ascii="Times New Roman" w:hAnsi="Times New Roman" w:cs="Times New Roman"/>
        </w:rPr>
        <w:t xml:space="preserve"> e do presente contrato.</w:t>
      </w:r>
    </w:p>
    <w:p w14:paraId="51962D60" w14:textId="77777777" w:rsidR="00C76848" w:rsidRPr="0058335C" w:rsidRDefault="00C76848" w:rsidP="00C76848">
      <w:pPr>
        <w:tabs>
          <w:tab w:val="left" w:pos="1418"/>
          <w:tab w:val="left" w:pos="4253"/>
        </w:tabs>
        <w:spacing w:before="120" w:line="240" w:lineRule="auto"/>
        <w:jc w:val="both"/>
        <w:rPr>
          <w:rFonts w:ascii="Times New Roman" w:hAnsi="Times New Roman" w:cs="Times New Roman"/>
        </w:rPr>
      </w:pPr>
      <w:r w:rsidRPr="0058335C">
        <w:rPr>
          <w:rFonts w:ascii="Times New Roman" w:hAnsi="Times New Roman" w:cs="Times New Roman"/>
        </w:rPr>
        <w:lastRenderedPageBreak/>
        <w:tab/>
        <w:t>II - Responsabilizar-se por todos os danos causados por seus funcionários à CONTRATANTE e/ou terceiros, decorrentes de culpa ou dolo, devidamente apurados mediante processo administrativo, quando da execução do objeto contratado;</w:t>
      </w:r>
    </w:p>
    <w:p w14:paraId="095794E5" w14:textId="77777777" w:rsidR="00C76848" w:rsidRPr="0058335C" w:rsidRDefault="00C76848" w:rsidP="00C76848">
      <w:pPr>
        <w:tabs>
          <w:tab w:val="left" w:pos="1418"/>
          <w:tab w:val="left" w:pos="4253"/>
        </w:tabs>
        <w:spacing w:before="120" w:line="240" w:lineRule="auto"/>
        <w:jc w:val="both"/>
        <w:rPr>
          <w:rFonts w:ascii="Times New Roman" w:hAnsi="Times New Roman" w:cs="Times New Roman"/>
        </w:rPr>
      </w:pPr>
      <w:r w:rsidRPr="0058335C">
        <w:rPr>
          <w:rFonts w:ascii="Times New Roman" w:hAnsi="Times New Roman" w:cs="Times New Roman"/>
        </w:rPr>
        <w:tab/>
        <w:t>I</w:t>
      </w:r>
      <w:r>
        <w:rPr>
          <w:rFonts w:ascii="Times New Roman" w:hAnsi="Times New Roman" w:cs="Times New Roman"/>
        </w:rPr>
        <w:t>II</w:t>
      </w:r>
      <w:r w:rsidRPr="0058335C">
        <w:rPr>
          <w:rFonts w:ascii="Times New Roman" w:hAnsi="Times New Roman" w:cs="Times New Roman"/>
        </w:rPr>
        <w:t xml:space="preserve"> - Reparar e/ou corrigir, às suas expensas, o fornecimento em que se verificar vícios, defeitos ou incorreções resultantes da execução do objeto em desacordo com o pactuado;</w:t>
      </w:r>
    </w:p>
    <w:p w14:paraId="5EA3A7C2" w14:textId="4A245EE3" w:rsidR="00C76848" w:rsidRPr="00EB6B94" w:rsidRDefault="00C76848" w:rsidP="00EB6B94">
      <w:pPr>
        <w:tabs>
          <w:tab w:val="left" w:pos="1418"/>
          <w:tab w:val="left" w:pos="4253"/>
        </w:tabs>
        <w:spacing w:before="120" w:line="240" w:lineRule="auto"/>
        <w:jc w:val="both"/>
        <w:rPr>
          <w:rFonts w:ascii="Times New Roman" w:hAnsi="Times New Roman" w:cs="Times New Roman"/>
        </w:rPr>
      </w:pPr>
      <w:r w:rsidRPr="0058335C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I</w:t>
      </w:r>
      <w:r w:rsidRPr="0058335C">
        <w:rPr>
          <w:rFonts w:ascii="Times New Roman" w:hAnsi="Times New Roman" w:cs="Times New Roman"/>
        </w:rPr>
        <w:t>V- Executar as obrigações assumidas no presente contrato por seus próprios meios, não sendo admitida a subcontratação não prevista em edital e no presente contrato.</w:t>
      </w:r>
    </w:p>
    <w:p w14:paraId="6F8EA8C8" w14:textId="21631D62" w:rsidR="00C76848" w:rsidRPr="00EB6B94" w:rsidRDefault="00C76848" w:rsidP="00EB6B94">
      <w:pPr>
        <w:pStyle w:val="Corpodetexto"/>
        <w:tabs>
          <w:tab w:val="left" w:pos="1418"/>
        </w:tabs>
        <w:spacing w:line="240" w:lineRule="auto"/>
        <w:rPr>
          <w:rFonts w:ascii="Times New Roman" w:hAnsi="Times New Roman"/>
          <w:b/>
          <w:szCs w:val="22"/>
        </w:rPr>
      </w:pPr>
      <w:r w:rsidRPr="0058335C">
        <w:rPr>
          <w:rFonts w:ascii="Times New Roman" w:hAnsi="Times New Roman"/>
          <w:b/>
          <w:szCs w:val="22"/>
        </w:rPr>
        <w:t>CLÁUSULA DÉCIMA PRIMEIRA – DA GESTÃO DO CONTRATO</w:t>
      </w:r>
    </w:p>
    <w:p w14:paraId="4EEDE73C" w14:textId="77777777" w:rsidR="00C76848" w:rsidRDefault="00C76848" w:rsidP="00C76848">
      <w:pPr>
        <w:pStyle w:val="Corpodetexto"/>
        <w:tabs>
          <w:tab w:val="left" w:pos="1418"/>
        </w:tabs>
        <w:spacing w:line="240" w:lineRule="auto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 xml:space="preserve">                         I - Na execução do contrato deverá ser fiscal e gestor do mesmo o servidor designado por portaria;</w:t>
      </w:r>
    </w:p>
    <w:p w14:paraId="5D266471" w14:textId="0B964571" w:rsidR="00C76848" w:rsidRPr="00EB6B94" w:rsidRDefault="00C76848" w:rsidP="00C76848">
      <w:pPr>
        <w:pStyle w:val="Corpodetexto"/>
        <w:tabs>
          <w:tab w:val="left" w:pos="1418"/>
        </w:tabs>
        <w:spacing w:line="240" w:lineRule="auto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ab/>
        <w:t>III - Compete ao Fiscal do Contrato verificar a qualidade e procedência da prestação do objeto respectivo, encaminhar informações ao gestor do contrato, atestar documentos fiscais, exercer o relacionamento necessário com a contratada, dirimir as dúvidas que surgirem no curso da execução do contrato, etc. Dentre as responsabilidades do fiscal está também a necessidade de anotar, em registro próprio, todas as ocorrências relacionadas à execução do contrato, inclusive quando de seu fiel cumprimento, determinando o que for necessário para a regularização;</w:t>
      </w:r>
    </w:p>
    <w:p w14:paraId="24E81E51" w14:textId="77777777" w:rsidR="00C76848" w:rsidRPr="0058335C" w:rsidRDefault="00C76848" w:rsidP="00C76848">
      <w:pPr>
        <w:tabs>
          <w:tab w:val="left" w:pos="4253"/>
        </w:tabs>
        <w:spacing w:before="120" w:line="240" w:lineRule="auto"/>
        <w:jc w:val="both"/>
        <w:rPr>
          <w:rFonts w:ascii="Times New Roman" w:hAnsi="Times New Roman" w:cs="Times New Roman"/>
        </w:rPr>
      </w:pPr>
      <w:r w:rsidRPr="0058335C">
        <w:rPr>
          <w:rFonts w:ascii="Times New Roman" w:hAnsi="Times New Roman" w:cs="Times New Roman"/>
          <w:b/>
        </w:rPr>
        <w:t xml:space="preserve">CLÁUSULA DÉCIMA SEGUNDA – DA EXTINÇÃO </w:t>
      </w:r>
    </w:p>
    <w:p w14:paraId="77DFC60A" w14:textId="77777777" w:rsidR="00C76848" w:rsidRPr="0058335C" w:rsidRDefault="00C76848" w:rsidP="00C76848">
      <w:pPr>
        <w:tabs>
          <w:tab w:val="left" w:pos="1418"/>
          <w:tab w:val="left" w:pos="4253"/>
        </w:tabs>
        <w:spacing w:before="120" w:line="240" w:lineRule="auto"/>
        <w:jc w:val="both"/>
        <w:rPr>
          <w:rFonts w:ascii="Times New Roman" w:hAnsi="Times New Roman" w:cs="Times New Roman"/>
        </w:rPr>
      </w:pPr>
      <w:r w:rsidRPr="0058335C">
        <w:rPr>
          <w:rFonts w:ascii="Times New Roman" w:hAnsi="Times New Roman" w:cs="Times New Roman"/>
        </w:rPr>
        <w:tab/>
        <w:t xml:space="preserve">As hipóteses que constituem motivo para extinção contratual estão elencadas no art. 137 da Lei nº 14.133/2021, que poderão se dar, após assegurados o contraditório e a ampla defesa à CONTRATADA. </w:t>
      </w:r>
    </w:p>
    <w:p w14:paraId="5EBD6BCF" w14:textId="77777777" w:rsidR="00C76848" w:rsidRPr="0058335C" w:rsidRDefault="00C76848" w:rsidP="00C76848">
      <w:pPr>
        <w:tabs>
          <w:tab w:val="left" w:pos="1418"/>
          <w:tab w:val="left" w:pos="4253"/>
        </w:tabs>
        <w:spacing w:before="120" w:line="240" w:lineRule="auto"/>
        <w:jc w:val="both"/>
        <w:rPr>
          <w:rFonts w:ascii="Times New Roman" w:hAnsi="Times New Roman" w:cs="Times New Roman"/>
        </w:rPr>
      </w:pPr>
      <w:r w:rsidRPr="0058335C">
        <w:rPr>
          <w:rFonts w:ascii="Times New Roman" w:hAnsi="Times New Roman" w:cs="Times New Roman"/>
        </w:rPr>
        <w:tab/>
        <w:t>A extinção do contrato poderá ser:</w:t>
      </w:r>
    </w:p>
    <w:p w14:paraId="23DDDFE8" w14:textId="77777777" w:rsidR="00C76848" w:rsidRPr="0058335C" w:rsidRDefault="00C76848" w:rsidP="00C76848">
      <w:pPr>
        <w:tabs>
          <w:tab w:val="left" w:pos="1418"/>
          <w:tab w:val="left" w:pos="4253"/>
        </w:tabs>
        <w:spacing w:before="120" w:line="240" w:lineRule="auto"/>
        <w:jc w:val="both"/>
        <w:rPr>
          <w:rFonts w:ascii="Times New Roman" w:hAnsi="Times New Roman" w:cs="Times New Roman"/>
        </w:rPr>
      </w:pPr>
      <w:r w:rsidRPr="0058335C">
        <w:rPr>
          <w:rFonts w:ascii="Times New Roman" w:hAnsi="Times New Roman" w:cs="Times New Roman"/>
        </w:rPr>
        <w:tab/>
        <w:t xml:space="preserve">I - </w:t>
      </w:r>
      <w:proofErr w:type="gramStart"/>
      <w:r w:rsidRPr="0058335C">
        <w:rPr>
          <w:rFonts w:ascii="Times New Roman" w:hAnsi="Times New Roman" w:cs="Times New Roman"/>
        </w:rPr>
        <w:t>determinada</w:t>
      </w:r>
      <w:proofErr w:type="gramEnd"/>
      <w:r w:rsidRPr="0058335C">
        <w:rPr>
          <w:rFonts w:ascii="Times New Roman" w:hAnsi="Times New Roman" w:cs="Times New Roman"/>
        </w:rPr>
        <w:t xml:space="preserve"> por ato unilateral e escrito da Administração, exceto no caso de descumprimento decorrente de sua própria conduta;</w:t>
      </w:r>
    </w:p>
    <w:p w14:paraId="11E39CDA" w14:textId="77777777" w:rsidR="00C76848" w:rsidRPr="0058335C" w:rsidRDefault="00C76848" w:rsidP="00C76848">
      <w:pPr>
        <w:tabs>
          <w:tab w:val="left" w:pos="1418"/>
          <w:tab w:val="left" w:pos="4253"/>
        </w:tabs>
        <w:spacing w:before="120" w:line="240" w:lineRule="auto"/>
        <w:jc w:val="both"/>
        <w:rPr>
          <w:rFonts w:ascii="Times New Roman" w:hAnsi="Times New Roman" w:cs="Times New Roman"/>
        </w:rPr>
      </w:pPr>
      <w:r w:rsidRPr="0058335C">
        <w:rPr>
          <w:rFonts w:ascii="Times New Roman" w:hAnsi="Times New Roman" w:cs="Times New Roman"/>
        </w:rPr>
        <w:tab/>
        <w:t xml:space="preserve">II - </w:t>
      </w:r>
      <w:proofErr w:type="gramStart"/>
      <w:r w:rsidRPr="0058335C">
        <w:rPr>
          <w:rFonts w:ascii="Times New Roman" w:hAnsi="Times New Roman" w:cs="Times New Roman"/>
        </w:rPr>
        <w:t>consensual</w:t>
      </w:r>
      <w:proofErr w:type="gramEnd"/>
      <w:r w:rsidRPr="0058335C">
        <w:rPr>
          <w:rFonts w:ascii="Times New Roman" w:hAnsi="Times New Roman" w:cs="Times New Roman"/>
        </w:rPr>
        <w:t>, por acordo entre as partes, por conciliação, por mediação ou por comitê de resolução de disputas, desde que haja interesse da Administração;</w:t>
      </w:r>
    </w:p>
    <w:p w14:paraId="64051B4E" w14:textId="77777777" w:rsidR="00C76848" w:rsidRPr="0058335C" w:rsidRDefault="00C76848" w:rsidP="00C76848">
      <w:pPr>
        <w:tabs>
          <w:tab w:val="left" w:pos="1418"/>
          <w:tab w:val="left" w:pos="4253"/>
        </w:tabs>
        <w:spacing w:before="120" w:line="240" w:lineRule="auto"/>
        <w:jc w:val="both"/>
        <w:rPr>
          <w:rFonts w:ascii="Times New Roman" w:hAnsi="Times New Roman" w:cs="Times New Roman"/>
        </w:rPr>
      </w:pPr>
      <w:r w:rsidRPr="0058335C">
        <w:rPr>
          <w:rFonts w:ascii="Times New Roman" w:hAnsi="Times New Roman" w:cs="Times New Roman"/>
        </w:rPr>
        <w:tab/>
        <w:t>III - determinada por decisão arbitral, em decorrência de cláusula compromissória ou compromisso arbitral, ou por decisão judicial.</w:t>
      </w:r>
    </w:p>
    <w:p w14:paraId="32F55D72" w14:textId="77777777" w:rsidR="00C76848" w:rsidRPr="0058335C" w:rsidRDefault="00C76848" w:rsidP="00C76848">
      <w:pPr>
        <w:tabs>
          <w:tab w:val="left" w:pos="4253"/>
        </w:tabs>
        <w:spacing w:before="120" w:line="240" w:lineRule="auto"/>
        <w:jc w:val="both"/>
        <w:rPr>
          <w:rFonts w:ascii="Times New Roman" w:hAnsi="Times New Roman" w:cs="Times New Roman"/>
          <w:b/>
        </w:rPr>
      </w:pPr>
      <w:r w:rsidRPr="0058335C">
        <w:rPr>
          <w:rFonts w:ascii="Times New Roman" w:hAnsi="Times New Roman" w:cs="Times New Roman"/>
          <w:b/>
        </w:rPr>
        <w:t>CLÁUSULA DÉCIMA TERCEIRA – DO FORO</w:t>
      </w:r>
    </w:p>
    <w:p w14:paraId="0A0EBDA7" w14:textId="77777777" w:rsidR="00C76848" w:rsidRPr="0058335C" w:rsidRDefault="00C76848" w:rsidP="00C76848">
      <w:pPr>
        <w:tabs>
          <w:tab w:val="left" w:pos="1418"/>
          <w:tab w:val="left" w:pos="4253"/>
        </w:tabs>
        <w:spacing w:before="120" w:line="240" w:lineRule="auto"/>
        <w:jc w:val="both"/>
        <w:rPr>
          <w:rFonts w:ascii="Times New Roman" w:hAnsi="Times New Roman" w:cs="Times New Roman"/>
        </w:rPr>
      </w:pPr>
      <w:r w:rsidRPr="0058335C">
        <w:rPr>
          <w:rFonts w:ascii="Times New Roman" w:hAnsi="Times New Roman" w:cs="Times New Roman"/>
        </w:rPr>
        <w:tab/>
        <w:t>As partes elegem o foro da Comarca de Cerro Largo/RS para dirimir quaisquer questões relacionadas ao presente contrato</w:t>
      </w:r>
      <w:r>
        <w:rPr>
          <w:rFonts w:ascii="Times New Roman" w:hAnsi="Times New Roman" w:cs="Times New Roman"/>
        </w:rPr>
        <w:t>.</w:t>
      </w:r>
    </w:p>
    <w:p w14:paraId="728E5DF9" w14:textId="77777777" w:rsidR="00C76848" w:rsidRPr="0058335C" w:rsidRDefault="00C76848" w:rsidP="00C76848">
      <w:pPr>
        <w:pStyle w:val="Corpodetexto"/>
        <w:tabs>
          <w:tab w:val="left" w:pos="1418"/>
        </w:tabs>
        <w:spacing w:line="240" w:lineRule="auto"/>
        <w:rPr>
          <w:rFonts w:ascii="Times New Roman" w:hAnsi="Times New Roman"/>
          <w:szCs w:val="22"/>
        </w:rPr>
      </w:pPr>
      <w:r w:rsidRPr="0058335C">
        <w:rPr>
          <w:rFonts w:ascii="Times New Roman" w:hAnsi="Times New Roman"/>
          <w:szCs w:val="22"/>
        </w:rPr>
        <w:tab/>
        <w:t>E, por estarem justos e contratados, firmam o presente instrumento em 03 (três) vias de igual teor e forma.</w:t>
      </w:r>
    </w:p>
    <w:p w14:paraId="5AB7FD09" w14:textId="77777777" w:rsidR="00C76848" w:rsidRPr="0058335C" w:rsidRDefault="00C76848" w:rsidP="00C76848">
      <w:pPr>
        <w:pStyle w:val="Corpodetexto"/>
        <w:tabs>
          <w:tab w:val="left" w:pos="1418"/>
        </w:tabs>
        <w:spacing w:line="240" w:lineRule="auto"/>
        <w:rPr>
          <w:rFonts w:ascii="Times New Roman" w:hAnsi="Times New Roman"/>
          <w:szCs w:val="22"/>
        </w:rPr>
      </w:pPr>
    </w:p>
    <w:p w14:paraId="605A5533" w14:textId="1EF2AA3D" w:rsidR="00C76848" w:rsidRPr="00EB6B94" w:rsidRDefault="00C76848" w:rsidP="00EB6B94">
      <w:pPr>
        <w:pStyle w:val="Corpodetexto"/>
        <w:tabs>
          <w:tab w:val="left" w:pos="1418"/>
        </w:tabs>
        <w:spacing w:line="240" w:lineRule="auto"/>
        <w:jc w:val="right"/>
        <w:rPr>
          <w:rFonts w:ascii="Times New Roman" w:hAnsi="Times New Roman"/>
          <w:szCs w:val="22"/>
        </w:rPr>
      </w:pPr>
      <w:r w:rsidRPr="0058335C">
        <w:rPr>
          <w:rFonts w:ascii="Times New Roman" w:hAnsi="Times New Roman"/>
          <w:szCs w:val="22"/>
        </w:rPr>
        <w:t xml:space="preserve">Roque Gonzales, </w:t>
      </w:r>
      <w:r>
        <w:rPr>
          <w:rFonts w:ascii="Times New Roman" w:hAnsi="Times New Roman"/>
          <w:szCs w:val="22"/>
        </w:rPr>
        <w:t xml:space="preserve">21 </w:t>
      </w:r>
      <w:r w:rsidRPr="0058335C">
        <w:rPr>
          <w:rFonts w:ascii="Times New Roman" w:hAnsi="Times New Roman"/>
          <w:szCs w:val="22"/>
        </w:rPr>
        <w:t>de</w:t>
      </w:r>
      <w:r>
        <w:rPr>
          <w:rFonts w:ascii="Times New Roman" w:hAnsi="Times New Roman"/>
          <w:szCs w:val="22"/>
        </w:rPr>
        <w:t xml:space="preserve"> novembro </w:t>
      </w:r>
      <w:r w:rsidRPr="0058335C">
        <w:rPr>
          <w:rFonts w:ascii="Times New Roman" w:hAnsi="Times New Roman"/>
          <w:szCs w:val="22"/>
        </w:rPr>
        <w:t>de 202</w:t>
      </w:r>
      <w:r>
        <w:rPr>
          <w:rFonts w:ascii="Times New Roman" w:hAnsi="Times New Roman"/>
          <w:szCs w:val="22"/>
        </w:rPr>
        <w:t>4</w:t>
      </w:r>
      <w:r w:rsidRPr="0058335C">
        <w:rPr>
          <w:rFonts w:ascii="Times New Roman" w:hAnsi="Times New Roman"/>
          <w:szCs w:val="22"/>
        </w:rPr>
        <w:t>.</w:t>
      </w:r>
    </w:p>
    <w:p w14:paraId="04838057" w14:textId="77777777" w:rsidR="00C76848" w:rsidRPr="0058335C" w:rsidRDefault="00C76848" w:rsidP="00C76848">
      <w:pPr>
        <w:tabs>
          <w:tab w:val="left" w:pos="4253"/>
        </w:tabs>
        <w:spacing w:before="120" w:line="240" w:lineRule="auto"/>
        <w:jc w:val="both"/>
        <w:rPr>
          <w:rFonts w:ascii="Times New Roman" w:hAnsi="Times New Roman" w:cs="Times New Roman"/>
        </w:rPr>
      </w:pPr>
    </w:p>
    <w:p w14:paraId="43DF31EB" w14:textId="4BDA5F28" w:rsidR="00C76848" w:rsidRPr="0058335C" w:rsidRDefault="00C76848" w:rsidP="00C76848">
      <w:pPr>
        <w:tabs>
          <w:tab w:val="left" w:pos="4253"/>
        </w:tabs>
        <w:spacing w:before="120" w:line="240" w:lineRule="auto"/>
        <w:jc w:val="center"/>
        <w:rPr>
          <w:rFonts w:ascii="Times New Roman" w:hAnsi="Times New Roman" w:cs="Times New Roman"/>
          <w:b/>
          <w:bCs/>
          <w:i/>
          <w:iCs/>
        </w:rPr>
      </w:pPr>
      <w:r w:rsidRPr="0058335C">
        <w:rPr>
          <w:rFonts w:ascii="Times New Roman" w:hAnsi="Times New Roman" w:cs="Times New Roman"/>
        </w:rPr>
        <w:lastRenderedPageBreak/>
        <w:t>______________________</w:t>
      </w:r>
      <w:r w:rsidRPr="0058335C">
        <w:rPr>
          <w:rFonts w:ascii="Times New Roman" w:hAnsi="Times New Roman" w:cs="Times New Roman"/>
        </w:rPr>
        <w:br/>
      </w:r>
      <w:r w:rsidRPr="0058335C">
        <w:rPr>
          <w:rFonts w:ascii="Times New Roman" w:eastAsia="Times New Roman" w:hAnsi="Times New Roman" w:cs="Times New Roman"/>
          <w:b/>
        </w:rPr>
        <w:t>FERNANDO MATTES MARCHY</w:t>
      </w:r>
    </w:p>
    <w:p w14:paraId="3CE361A7" w14:textId="5E79A3C0" w:rsidR="00C76848" w:rsidRPr="0058335C" w:rsidRDefault="00C76848" w:rsidP="00EB6B94">
      <w:pPr>
        <w:tabs>
          <w:tab w:val="left" w:pos="4253"/>
        </w:tabs>
        <w:spacing w:before="120" w:line="240" w:lineRule="auto"/>
        <w:jc w:val="center"/>
        <w:rPr>
          <w:rFonts w:ascii="Times New Roman" w:hAnsi="Times New Roman" w:cs="Times New Roman"/>
        </w:rPr>
      </w:pPr>
      <w:r w:rsidRPr="0058335C">
        <w:rPr>
          <w:rFonts w:ascii="Times New Roman" w:hAnsi="Times New Roman" w:cs="Times New Roman"/>
        </w:rPr>
        <w:t xml:space="preserve"> Prefeito Municipal</w:t>
      </w:r>
    </w:p>
    <w:p w14:paraId="7A2626CB" w14:textId="77777777" w:rsidR="00C76848" w:rsidRPr="0058335C" w:rsidRDefault="00C76848" w:rsidP="00C76848">
      <w:pPr>
        <w:tabs>
          <w:tab w:val="left" w:pos="4253"/>
        </w:tabs>
        <w:spacing w:before="120" w:line="240" w:lineRule="auto"/>
        <w:jc w:val="center"/>
        <w:rPr>
          <w:rFonts w:ascii="Times New Roman" w:hAnsi="Times New Roman" w:cs="Times New Roman"/>
        </w:rPr>
      </w:pPr>
      <w:r w:rsidRPr="0058335C">
        <w:rPr>
          <w:rFonts w:ascii="Times New Roman" w:hAnsi="Times New Roman" w:cs="Times New Roman"/>
        </w:rPr>
        <w:t>____________________</w:t>
      </w:r>
    </w:p>
    <w:p w14:paraId="24AB45DD" w14:textId="77777777" w:rsidR="00C76848" w:rsidRDefault="00C76848" w:rsidP="00C76848">
      <w:pPr>
        <w:tabs>
          <w:tab w:val="left" w:pos="4253"/>
        </w:tabs>
        <w:spacing w:before="12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</w:t>
      </w:r>
      <w:r>
        <w:rPr>
          <w:rFonts w:ascii="Times New Roman" w:hAnsi="Times New Roman" w:cs="Times New Roman"/>
          <w:b/>
          <w:bCs/>
        </w:rPr>
        <w:t>M D R DONADEL METAL LTDA</w:t>
      </w:r>
    </w:p>
    <w:p w14:paraId="59A3FC89" w14:textId="77777777" w:rsidR="00C76848" w:rsidRPr="0058335C" w:rsidRDefault="00C76848" w:rsidP="00C76848">
      <w:pPr>
        <w:tabs>
          <w:tab w:val="left" w:pos="4253"/>
        </w:tabs>
        <w:spacing w:before="12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</w:t>
      </w:r>
      <w:r w:rsidRPr="0058335C">
        <w:rPr>
          <w:rFonts w:ascii="Times New Roman" w:hAnsi="Times New Roman" w:cs="Times New Roman"/>
        </w:rPr>
        <w:t>CONTRATADA</w:t>
      </w:r>
    </w:p>
    <w:bookmarkEnd w:id="0"/>
    <w:p w14:paraId="031BF807" w14:textId="77777777" w:rsidR="00C76848" w:rsidRDefault="00C76848" w:rsidP="00C76848"/>
    <w:p w14:paraId="6306D95E" w14:textId="77777777" w:rsidR="00C76848" w:rsidRDefault="00C76848" w:rsidP="00C76848"/>
    <w:p w14:paraId="18CDC72A" w14:textId="77777777" w:rsidR="00C76848" w:rsidRDefault="00C76848" w:rsidP="00C76848"/>
    <w:p w14:paraId="295E62D6" w14:textId="77777777" w:rsidR="00C76848" w:rsidRDefault="00C76848" w:rsidP="00C76848"/>
    <w:p w14:paraId="250277A6" w14:textId="77777777" w:rsidR="00C76848" w:rsidRDefault="00C76848" w:rsidP="00C76848"/>
    <w:bookmarkEnd w:id="1"/>
    <w:p w14:paraId="6AB4CEDA" w14:textId="77777777" w:rsidR="00C76848" w:rsidRDefault="00C76848" w:rsidP="00C76848"/>
    <w:p w14:paraId="1DE4BAF2" w14:textId="77777777" w:rsidR="00FC6CA2" w:rsidRDefault="00FC6CA2"/>
    <w:sectPr w:rsidR="00FC6CA2" w:rsidSect="00DD4887">
      <w:pgSz w:w="11906" w:h="16838"/>
      <w:pgMar w:top="2835" w:right="1418" w:bottom="1701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6848"/>
    <w:rsid w:val="0005777A"/>
    <w:rsid w:val="00C76848"/>
    <w:rsid w:val="00EB6B94"/>
    <w:rsid w:val="00FC6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65D13F"/>
  <w15:chartTrackingRefBased/>
  <w15:docId w15:val="{09819C76-6D3B-4744-BBF7-4C5A05D97E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6848"/>
    <w:pPr>
      <w:suppressAutoHyphens/>
      <w:spacing w:after="200" w:line="276" w:lineRule="auto"/>
    </w:pPr>
  </w:style>
  <w:style w:type="paragraph" w:styleId="Ttulo1">
    <w:name w:val="heading 1"/>
    <w:basedOn w:val="Normal"/>
    <w:next w:val="Normal"/>
    <w:link w:val="Ttulo1Char"/>
    <w:uiPriority w:val="9"/>
    <w:qFormat/>
    <w:rsid w:val="00C7684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qFormat/>
    <w:rsid w:val="00C76848"/>
    <w:pPr>
      <w:keepNext/>
      <w:tabs>
        <w:tab w:val="left" w:pos="4253"/>
      </w:tabs>
      <w:spacing w:before="120" w:after="0" w:line="360" w:lineRule="auto"/>
      <w:outlineLvl w:val="2"/>
    </w:pPr>
    <w:rPr>
      <w:rFonts w:ascii="Arial" w:eastAsia="Times New Roman" w:hAnsi="Arial" w:cs="Times New Roman"/>
      <w:b/>
      <w:szCs w:val="20"/>
      <w:lang w:eastAsia="pt-BR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C7684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qFormat/>
    <w:rsid w:val="00C76848"/>
    <w:rPr>
      <w:rFonts w:ascii="Arial" w:eastAsia="Times New Roman" w:hAnsi="Arial" w:cs="Times New Roman"/>
      <w:b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semiHidden/>
    <w:qFormat/>
    <w:rsid w:val="00C76848"/>
    <w:rPr>
      <w:rFonts w:ascii="Arial" w:eastAsia="Times New Roman" w:hAnsi="Arial" w:cs="Times New Roman"/>
      <w:szCs w:val="20"/>
      <w:lang w:eastAsia="pt-BR"/>
    </w:rPr>
  </w:style>
  <w:style w:type="paragraph" w:styleId="Corpodetexto">
    <w:name w:val="Body Text"/>
    <w:basedOn w:val="Normal"/>
    <w:link w:val="CorpodetextoChar"/>
    <w:semiHidden/>
    <w:rsid w:val="00C76848"/>
    <w:pPr>
      <w:tabs>
        <w:tab w:val="left" w:pos="4253"/>
      </w:tabs>
      <w:spacing w:before="120" w:after="0" w:line="360" w:lineRule="auto"/>
      <w:jc w:val="both"/>
    </w:pPr>
    <w:rPr>
      <w:rFonts w:ascii="Arial" w:eastAsia="Times New Roman" w:hAnsi="Arial" w:cs="Times New Roman"/>
      <w:szCs w:val="20"/>
      <w:lang w:eastAsia="pt-BR"/>
    </w:rPr>
  </w:style>
  <w:style w:type="character" w:customStyle="1" w:styleId="CorpodetextoChar1">
    <w:name w:val="Corpo de texto Char1"/>
    <w:basedOn w:val="Fontepargpadro"/>
    <w:uiPriority w:val="99"/>
    <w:semiHidden/>
    <w:rsid w:val="00C76848"/>
  </w:style>
  <w:style w:type="table" w:styleId="Tabelacomgrade">
    <w:name w:val="Table Grid"/>
    <w:basedOn w:val="Tabelanormal"/>
    <w:uiPriority w:val="39"/>
    <w:rsid w:val="00C76848"/>
    <w:pPr>
      <w:suppressAutoHyphens/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7684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4</Pages>
  <Words>1149</Words>
  <Characters>6209</Characters>
  <Application>Microsoft Office Word</Application>
  <DocSecurity>0</DocSecurity>
  <Lines>51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Eduarda Scheeren Rosa</dc:creator>
  <cp:keywords/>
  <dc:description/>
  <cp:lastModifiedBy>Eduarda Scheeren Rosa</cp:lastModifiedBy>
  <cp:revision>1</cp:revision>
  <dcterms:created xsi:type="dcterms:W3CDTF">2025-12-29T19:16:00Z</dcterms:created>
  <dcterms:modified xsi:type="dcterms:W3CDTF">2025-12-29T19:53:00Z</dcterms:modified>
</cp:coreProperties>
</file>