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7BF3" w:rsidRPr="002D1B70" w:rsidRDefault="00D77BF3" w:rsidP="00D77BF3">
      <w:pPr>
        <w:jc w:val="center"/>
        <w:rPr>
          <w:rFonts w:asciiTheme="majorHAnsi" w:hAnsiTheme="majorHAnsi" w:cs="Arial"/>
          <w:b/>
          <w:i/>
        </w:rPr>
      </w:pPr>
      <w:r w:rsidRPr="002D1B70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677D3FC" wp14:editId="3E0C2448">
            <wp:simplePos x="0" y="0"/>
            <wp:positionH relativeFrom="column">
              <wp:posOffset>2295525</wp:posOffset>
            </wp:positionH>
            <wp:positionV relativeFrom="paragraph">
              <wp:posOffset>-140335</wp:posOffset>
            </wp:positionV>
            <wp:extent cx="798830" cy="589915"/>
            <wp:effectExtent l="0" t="0" r="1270" b="635"/>
            <wp:wrapTopAndBottom/>
            <wp:docPr id="1" name="Imagem 1" descr="pm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1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B70">
        <w:rPr>
          <w:rFonts w:asciiTheme="majorHAnsi" w:hAnsiTheme="majorHAnsi" w:cs="Arial"/>
          <w:b/>
          <w:i/>
        </w:rPr>
        <w:t>CÂMARA DE VEREADORES</w:t>
      </w:r>
    </w:p>
    <w:p w:rsidR="00D77BF3" w:rsidRPr="00BC50B0" w:rsidRDefault="00D77BF3" w:rsidP="00D77BF3">
      <w:pPr>
        <w:jc w:val="center"/>
        <w:rPr>
          <w:rFonts w:asciiTheme="majorHAnsi" w:hAnsiTheme="majorHAnsi"/>
          <w:b/>
          <w:i/>
        </w:rPr>
      </w:pPr>
      <w:r w:rsidRPr="002D1B70">
        <w:rPr>
          <w:rFonts w:asciiTheme="majorHAnsi" w:hAnsiTheme="majorHAnsi" w:cs="Arial"/>
          <w:b/>
          <w:i/>
        </w:rPr>
        <w:t>DEZESSEIS DE NOVEMBRO – RS</w:t>
      </w:r>
      <w:r w:rsidRPr="002D1B70">
        <w:rPr>
          <w:rFonts w:asciiTheme="majorHAnsi" w:hAnsiTheme="majorHAnsi"/>
          <w:b/>
          <w:i/>
        </w:rPr>
        <w:t xml:space="preserve"> </w:t>
      </w:r>
    </w:p>
    <w:p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>05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>Março</w:t>
      </w:r>
      <w:proofErr w:type="gramEnd"/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 xml:space="preserve"> de 2025.</w:t>
      </w:r>
    </w:p>
    <w:p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LEITURA DA ATA Nº 0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6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/2025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ESPAÇO DA TRIBUNA POPULAR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ESPAÇO DO GRANDE EXPEDIENTE 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ESPAÇO DAS LIDERANÇAS.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P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P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PT, 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MDB. 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Mensagens do Executivo</w:t>
      </w:r>
    </w:p>
    <w:p w:rsidR="00D77BF3" w:rsidRP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n° 0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22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/2025 –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Autoriza a abertura de crédito especial no orçamento do Município, altera o Plano Plurianual, a Lei de Diretrizes Orçamentárias e dá outras providências;</w:t>
      </w:r>
    </w:p>
    <w:p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23</w:t>
      </w: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/2025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–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Institui o Programa de Estímulo de Expedição de Nota Fiscal estabelecendo sorteio com premiação, e dá outras providências;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n° 024/2025 –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Majora a quantidade de cargos públicos de motoristas, previstos na Lei Municipal 2.290, de 03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Janeiro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2011, e dá outras providências.</w:t>
      </w: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</w:p>
    <w:p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Mensagens do Legislativo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:</w:t>
      </w:r>
    </w:p>
    <w:p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Publicidade de Mensagens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: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Leitura de Correspondências: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Comunicações:</w:t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Próxima Sessão Ordinária dia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7 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Março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de 2025, às 18:00 horas.</w:t>
      </w:r>
    </w:p>
    <w:p w:rsidR="00D77BF3" w:rsidRDefault="00D77BF3" w:rsidP="00D77BF3"/>
    <w:p w:rsidR="00D77BF3" w:rsidRDefault="00D77BF3" w:rsidP="00D77BF3">
      <w:pPr>
        <w:pStyle w:val="Rodap"/>
        <w:jc w:val="center"/>
        <w:rPr>
          <w:i/>
        </w:rPr>
      </w:pPr>
    </w:p>
    <w:p w:rsidR="00D77BF3" w:rsidRDefault="00D77BF3" w:rsidP="00D77BF3">
      <w:pPr>
        <w:pStyle w:val="Rodap"/>
        <w:jc w:val="center"/>
        <w:rPr>
          <w:i/>
        </w:rPr>
      </w:pPr>
    </w:p>
    <w:p w:rsidR="00D77BF3" w:rsidRDefault="00D77BF3" w:rsidP="00D77BF3">
      <w:pPr>
        <w:pStyle w:val="Rodap"/>
        <w:jc w:val="center"/>
        <w:rPr>
          <w:i/>
        </w:rPr>
      </w:pPr>
    </w:p>
    <w:p w:rsidR="00D77BF3" w:rsidRDefault="00D77BF3" w:rsidP="00D77BF3">
      <w:pPr>
        <w:pStyle w:val="Rodap"/>
        <w:jc w:val="center"/>
        <w:rPr>
          <w:i/>
        </w:rPr>
      </w:pPr>
    </w:p>
    <w:p w:rsidR="00D77BF3" w:rsidRDefault="00D77BF3" w:rsidP="00D77BF3">
      <w:pPr>
        <w:pStyle w:val="Rodap"/>
        <w:jc w:val="center"/>
        <w:rPr>
          <w:i/>
        </w:rPr>
      </w:pPr>
    </w:p>
    <w:p w:rsidR="00D77BF3" w:rsidRDefault="00D77BF3" w:rsidP="00D77BF3">
      <w:pPr>
        <w:pStyle w:val="Rodap"/>
        <w:jc w:val="center"/>
        <w:rPr>
          <w:i/>
        </w:rPr>
      </w:pPr>
    </w:p>
    <w:p w:rsidR="00D77BF3" w:rsidRDefault="00D77BF3" w:rsidP="00D77BF3">
      <w:pPr>
        <w:pStyle w:val="Rodap"/>
        <w:jc w:val="center"/>
        <w:rPr>
          <w:i/>
        </w:rPr>
      </w:pPr>
    </w:p>
    <w:p w:rsidR="00D77BF3" w:rsidRDefault="00D77BF3" w:rsidP="00D77BF3">
      <w:pPr>
        <w:pStyle w:val="Rodap"/>
        <w:jc w:val="center"/>
        <w:rPr>
          <w:i/>
        </w:rPr>
      </w:pPr>
    </w:p>
    <w:p w:rsidR="00D77BF3" w:rsidRPr="00253667" w:rsidRDefault="00D77BF3" w:rsidP="00D77BF3">
      <w:pPr>
        <w:pStyle w:val="Rodap"/>
        <w:jc w:val="center"/>
        <w:rPr>
          <w:i/>
        </w:rPr>
      </w:pPr>
      <w:r w:rsidRPr="00253667">
        <w:rPr>
          <w:i/>
        </w:rPr>
        <w:t>Av. Independência, 1499 – Dezesseis de Novembro/RS – CEP 97.845-000</w:t>
      </w:r>
    </w:p>
    <w:p w:rsidR="00194656" w:rsidRPr="00D77BF3" w:rsidRDefault="00D77BF3" w:rsidP="00D77BF3">
      <w:pPr>
        <w:pStyle w:val="Rodap"/>
        <w:jc w:val="center"/>
        <w:rPr>
          <w:i/>
        </w:rPr>
      </w:pPr>
      <w:r w:rsidRPr="00253667">
        <w:rPr>
          <w:i/>
        </w:rPr>
        <w:t>Fone 55 3362 1169 – 1080</w:t>
      </w:r>
    </w:p>
    <w:sectPr w:rsidR="00194656" w:rsidRPr="00D77B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F7235"/>
    <w:rsid w:val="00194656"/>
    <w:rsid w:val="00710A38"/>
    <w:rsid w:val="00D7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AAFD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2025-03-06T14:17:00Z</dcterms:created>
  <dcterms:modified xsi:type="dcterms:W3CDTF">2025-03-06T14:24:00Z</dcterms:modified>
</cp:coreProperties>
</file>