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A1927" w14:textId="644DBEEE" w:rsidR="00D77BF3" w:rsidRPr="00044DEE" w:rsidRDefault="00D77BF3" w:rsidP="00044DEE">
      <w:pPr>
        <w:jc w:val="center"/>
        <w:rPr>
          <w:rFonts w:asciiTheme="majorHAnsi" w:hAnsiTheme="majorHAnsi" w:cs="Arial"/>
          <w:b/>
          <w:i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Sessão Ordinária do dia </w:t>
      </w:r>
      <w:r w:rsidR="002171D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06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de</w:t>
      </w:r>
      <w:r w:rsidR="00167CD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</w:t>
      </w:r>
      <w:proofErr w:type="gramStart"/>
      <w:r w:rsidR="002171D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Outubro</w:t>
      </w:r>
      <w:proofErr w:type="gramEnd"/>
      <w:r w:rsidR="006143A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de 2025.</w:t>
      </w:r>
    </w:p>
    <w:p w14:paraId="52F3BDF1" w14:textId="77777777" w:rsidR="00D77BF3" w:rsidRPr="00B729BF" w:rsidRDefault="00D77BF3" w:rsidP="00D77BF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pt-BR"/>
        </w:rPr>
      </w:pPr>
      <w:r w:rsidRPr="00B729BF"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ab/>
      </w:r>
    </w:p>
    <w:p w14:paraId="6BCA990B" w14:textId="77777777" w:rsidR="00D77BF3" w:rsidRPr="00B729BF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</w:pPr>
    </w:p>
    <w:p w14:paraId="565E3AAC" w14:textId="1D2F5DA1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LEITURA DA ATA Nº </w:t>
      </w:r>
      <w:r w:rsidR="0095666C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</w:t>
      </w:r>
      <w:r w:rsidR="00271F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2</w:t>
      </w:r>
      <w:r w:rsidR="002171D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4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/2025</w:t>
      </w:r>
    </w:p>
    <w:p w14:paraId="77FDC61A" w14:textId="77777777" w:rsidR="00D77BF3" w:rsidRPr="00176ED9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A5C9AE" w14:textId="1C14FC60" w:rsidR="00D77BF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ESPAÇO DA TRIBUNA POPULAR</w:t>
      </w:r>
    </w:p>
    <w:p w14:paraId="768A7AF9" w14:textId="77777777" w:rsidR="00241987" w:rsidRDefault="00241987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694047F" w14:textId="4C305DC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ESPAÇO DO GRANDE EXPEDIENTE </w:t>
      </w:r>
    </w:p>
    <w:p w14:paraId="177D36A9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9A69F8D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ESPAÇO DAS LIDERANÇAS.</w:t>
      </w:r>
    </w:p>
    <w:p w14:paraId="4843B9DE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693E44B9" w14:textId="240D3B95" w:rsidR="00D77BF3" w:rsidRPr="002311BE" w:rsidRDefault="002171D6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PP, </w:t>
      </w:r>
      <w:r w:rsidR="008128F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PT, </w:t>
      </w:r>
      <w:r w:rsidR="0075587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MDB</w:t>
      </w:r>
      <w:r w:rsidR="00271FA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14:paraId="14DF6D90" w14:textId="77777777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A7AE68E" w14:textId="53B8A9D2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Mensagens do Executivo</w:t>
      </w:r>
      <w:r w:rsidR="0075587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:</w:t>
      </w:r>
    </w:p>
    <w:p w14:paraId="4268DD25" w14:textId="77777777" w:rsidR="00FE7726" w:rsidRDefault="00FE7726" w:rsidP="00FE772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n°062/2025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a abertura de crédito especial no Orçamento do Município, altera o Plano Plurianual, a Lei de Diretrizes Orçamentárias e dá outras providências;</w:t>
      </w:r>
    </w:p>
    <w:p w14:paraId="4BF8A6CA" w14:textId="114237C0" w:rsidR="00FE7726" w:rsidRDefault="00FE7726" w:rsidP="00FE772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n°063/2025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a abertura de crédito especial no Orçamento do Município, altera o Plano Plurianual, a Lei de Diretrizes Orçamentárias e dá outras providências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;</w:t>
      </w:r>
    </w:p>
    <w:p w14:paraId="55EDADC5" w14:textId="5FF43FF5" w:rsidR="0008131B" w:rsidRDefault="00FE7726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n°064/2025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a abertura de crédito especial no Orçamento do Município, altera o Plano Plurianual, a Lei de Diretrizes Orçamentárias e dá outras providências.</w:t>
      </w:r>
    </w:p>
    <w:p w14:paraId="016C9BEE" w14:textId="77777777" w:rsidR="00E77813" w:rsidRDefault="00E77813" w:rsidP="00E778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n°065/2025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a abertura de crédito especial no Orçamento do Município, altera o Plano Plurianual, a Lei de Diretrizes Orçamentárias e dá outras providências;</w:t>
      </w:r>
    </w:p>
    <w:p w14:paraId="3EA6AB83" w14:textId="77777777" w:rsidR="00E77813" w:rsidRDefault="00E77813" w:rsidP="00E778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n°066/2025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a abertura de crédito especial no Orçamento do Município, altera o Plano Plurianual, a Lei de Diretrizes Orçamentárias e dá outras providências;</w:t>
      </w:r>
    </w:p>
    <w:p w14:paraId="1B0EA752" w14:textId="77777777" w:rsidR="00E77813" w:rsidRDefault="00E77813" w:rsidP="00E778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n°067/2025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a abertura de crédito especial no Orçamento do Município, altera o Plano Plurianual, a Lei de Diretrizes Orçamentárias e dá outras providências;</w:t>
      </w:r>
    </w:p>
    <w:p w14:paraId="38467112" w14:textId="02275E37" w:rsidR="00E77813" w:rsidRPr="00FE7726" w:rsidRDefault="00E7781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Mensagem n°068/2025 –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Autoriza a abertura de crédito especial no Orçamento do Município, altera o Plano Plurianual, a Lei de Diretrizes Orçamentárias e dá outras providências</w:t>
      </w:r>
    </w:p>
    <w:p w14:paraId="16441D15" w14:textId="77777777" w:rsidR="00FE7726" w:rsidRPr="00FE7726" w:rsidRDefault="00FE7726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43B3EC0" w14:textId="44B4B355" w:rsidR="003832FE" w:rsidRPr="0095666C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Mensagens do Legislativo:</w:t>
      </w:r>
    </w:p>
    <w:p w14:paraId="666BB8CA" w14:textId="4D77E8FA" w:rsidR="00FE7726" w:rsidRDefault="00FE7726" w:rsidP="00FE772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7687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Proposição Vereadora Maria Eliza </w:t>
      </w:r>
      <w:proofErr w:type="spellStart"/>
      <w:r w:rsidR="002171D6" w:rsidRPr="0017687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Bocacio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: Propõe a criação de espaços instagrameáveis com cenários interativos no Município de Dezesseis de Novembro.</w:t>
      </w:r>
    </w:p>
    <w:p w14:paraId="7DDB8B38" w14:textId="77777777" w:rsidR="00E24D6D" w:rsidRDefault="00E24D6D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07664743" w14:textId="6FB13F6F" w:rsidR="00D77BF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Publicidade de Mensagens:</w:t>
      </w:r>
    </w:p>
    <w:p w14:paraId="5B7CB5B8" w14:textId="77777777" w:rsidR="002171D6" w:rsidRDefault="002171D6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p w14:paraId="2C0780FE" w14:textId="73BF7725" w:rsidR="00BA5222" w:rsidRPr="00E77813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Leitura de Correspondências:</w:t>
      </w:r>
    </w:p>
    <w:p w14:paraId="0A9FFA6B" w14:textId="59AA9737" w:rsidR="002171D6" w:rsidRDefault="00461667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Oficio do Executivo – n°057/2025.</w:t>
      </w:r>
    </w:p>
    <w:p w14:paraId="00780D59" w14:textId="77777777" w:rsidR="007843AC" w:rsidRDefault="007843AC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E7D248A" w14:textId="722F8B65" w:rsidR="00D77BF3" w:rsidRPr="002311BE" w:rsidRDefault="00D77BF3" w:rsidP="00D77B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Comunicações:</w:t>
      </w:r>
    </w:p>
    <w:p w14:paraId="2D8FE3BE" w14:textId="423C492E" w:rsidR="00167CD1" w:rsidRDefault="00D77BF3" w:rsidP="00D75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Próxima Sessão Ordinária dia </w:t>
      </w:r>
      <w:r w:rsidR="00A541C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20</w:t>
      </w:r>
      <w:r w:rsidR="002171D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de </w:t>
      </w:r>
      <w:r w:rsidR="00BA522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outubro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2</w:t>
      </w:r>
      <w:r w:rsidR="00041F0D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025</w:t>
      </w:r>
      <w:r w:rsidRPr="002311B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às 18:00 horas.</w:t>
      </w:r>
    </w:p>
    <w:p w14:paraId="697B3F7F" w14:textId="383FD529" w:rsidR="00D750D9" w:rsidRDefault="00D750D9" w:rsidP="00D75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3E16090" w14:textId="77777777" w:rsidR="00D750D9" w:rsidRPr="00D750D9" w:rsidRDefault="00D750D9" w:rsidP="00D750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sectPr w:rsidR="00D750D9" w:rsidRPr="00D750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BF3"/>
    <w:rsid w:val="000032B9"/>
    <w:rsid w:val="0000517B"/>
    <w:rsid w:val="000329E7"/>
    <w:rsid w:val="000360B7"/>
    <w:rsid w:val="00041F0D"/>
    <w:rsid w:val="00044DEE"/>
    <w:rsid w:val="000463C9"/>
    <w:rsid w:val="00056B19"/>
    <w:rsid w:val="00070479"/>
    <w:rsid w:val="000735CC"/>
    <w:rsid w:val="00080CE1"/>
    <w:rsid w:val="0008131B"/>
    <w:rsid w:val="000A3A81"/>
    <w:rsid w:val="000B5AB0"/>
    <w:rsid w:val="000B65EB"/>
    <w:rsid w:val="000C468D"/>
    <w:rsid w:val="000D18CF"/>
    <w:rsid w:val="000D7C3F"/>
    <w:rsid w:val="000F7235"/>
    <w:rsid w:val="00106FC6"/>
    <w:rsid w:val="001329E8"/>
    <w:rsid w:val="00135DAD"/>
    <w:rsid w:val="001636FD"/>
    <w:rsid w:val="00167CD1"/>
    <w:rsid w:val="0017144C"/>
    <w:rsid w:val="0017687E"/>
    <w:rsid w:val="00176ED9"/>
    <w:rsid w:val="00194656"/>
    <w:rsid w:val="00195FBD"/>
    <w:rsid w:val="001A477E"/>
    <w:rsid w:val="001B4AD6"/>
    <w:rsid w:val="001C5611"/>
    <w:rsid w:val="001F11D2"/>
    <w:rsid w:val="002171D6"/>
    <w:rsid w:val="002311BE"/>
    <w:rsid w:val="00241987"/>
    <w:rsid w:val="00271FAD"/>
    <w:rsid w:val="003778C9"/>
    <w:rsid w:val="003832FE"/>
    <w:rsid w:val="003C3848"/>
    <w:rsid w:val="003E655B"/>
    <w:rsid w:val="00461667"/>
    <w:rsid w:val="004C2DF3"/>
    <w:rsid w:val="004F0FD2"/>
    <w:rsid w:val="00515678"/>
    <w:rsid w:val="00521138"/>
    <w:rsid w:val="00536177"/>
    <w:rsid w:val="00561F4E"/>
    <w:rsid w:val="006143AE"/>
    <w:rsid w:val="00635A46"/>
    <w:rsid w:val="00655DE5"/>
    <w:rsid w:val="006814CB"/>
    <w:rsid w:val="006915E6"/>
    <w:rsid w:val="006E11FB"/>
    <w:rsid w:val="00710A38"/>
    <w:rsid w:val="00717FB2"/>
    <w:rsid w:val="00720914"/>
    <w:rsid w:val="0075587E"/>
    <w:rsid w:val="00761261"/>
    <w:rsid w:val="007843AC"/>
    <w:rsid w:val="00797801"/>
    <w:rsid w:val="007D673D"/>
    <w:rsid w:val="007E093D"/>
    <w:rsid w:val="008128FA"/>
    <w:rsid w:val="00816073"/>
    <w:rsid w:val="00843EFC"/>
    <w:rsid w:val="0087197B"/>
    <w:rsid w:val="00874BD8"/>
    <w:rsid w:val="008B3471"/>
    <w:rsid w:val="008B3529"/>
    <w:rsid w:val="008D14B7"/>
    <w:rsid w:val="00903B06"/>
    <w:rsid w:val="00913BC9"/>
    <w:rsid w:val="00932868"/>
    <w:rsid w:val="009421BC"/>
    <w:rsid w:val="0095666C"/>
    <w:rsid w:val="00971848"/>
    <w:rsid w:val="0098660A"/>
    <w:rsid w:val="009A2906"/>
    <w:rsid w:val="009F4D17"/>
    <w:rsid w:val="00A541C6"/>
    <w:rsid w:val="00A85E4F"/>
    <w:rsid w:val="00A97251"/>
    <w:rsid w:val="00AD7833"/>
    <w:rsid w:val="00AF184E"/>
    <w:rsid w:val="00B6271B"/>
    <w:rsid w:val="00B843FF"/>
    <w:rsid w:val="00BA5222"/>
    <w:rsid w:val="00BC4666"/>
    <w:rsid w:val="00BE52C8"/>
    <w:rsid w:val="00C017D3"/>
    <w:rsid w:val="00C13848"/>
    <w:rsid w:val="00C462A8"/>
    <w:rsid w:val="00C727BB"/>
    <w:rsid w:val="00C77CCE"/>
    <w:rsid w:val="00CB2DD7"/>
    <w:rsid w:val="00CE0B8C"/>
    <w:rsid w:val="00D15200"/>
    <w:rsid w:val="00D56456"/>
    <w:rsid w:val="00D7161C"/>
    <w:rsid w:val="00D7438D"/>
    <w:rsid w:val="00D750D9"/>
    <w:rsid w:val="00D77BF3"/>
    <w:rsid w:val="00DC38FF"/>
    <w:rsid w:val="00E024AD"/>
    <w:rsid w:val="00E10B54"/>
    <w:rsid w:val="00E12C2D"/>
    <w:rsid w:val="00E24D6D"/>
    <w:rsid w:val="00E77813"/>
    <w:rsid w:val="00EC4223"/>
    <w:rsid w:val="00F07ABA"/>
    <w:rsid w:val="00F30608"/>
    <w:rsid w:val="00FC0B6A"/>
    <w:rsid w:val="00FE7726"/>
    <w:rsid w:val="00FF5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7D55C"/>
  <w15:chartTrackingRefBased/>
  <w15:docId w15:val="{3F4DB28E-D449-41CD-A67E-98AA87A1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BF3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77B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77B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77BF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77BF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77BF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77BF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77BF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77BF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77BF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77B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77B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77B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77BF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77BF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77B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77BF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77B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77B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77B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D77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77BF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D77B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77BF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D77BF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77BF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D77BF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77B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77BF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77BF3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uiPriority w:val="99"/>
    <w:unhideWhenUsed/>
    <w:rsid w:val="00D77B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77BF3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1924</TotalTime>
  <Pages>1</Pages>
  <Words>278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Marcelo Sauressig</cp:lastModifiedBy>
  <cp:revision>4</cp:revision>
  <cp:lastPrinted>2025-10-06T20:49:00Z</cp:lastPrinted>
  <dcterms:created xsi:type="dcterms:W3CDTF">2025-09-29T13:27:00Z</dcterms:created>
  <dcterms:modified xsi:type="dcterms:W3CDTF">2025-10-07T11:59:00Z</dcterms:modified>
</cp:coreProperties>
</file>