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Pr="0051762C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494FAB5D" w14:textId="79DC20CB" w:rsidR="00C8088A" w:rsidRPr="0051762C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CB6516"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20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</w:t>
      </w:r>
      <w:r w:rsidR="00C16FD9"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março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77777777" w:rsidR="00C8088A" w:rsidRPr="0051762C" w:rsidRDefault="00C8088A" w:rsidP="0051762C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65DAD8C4" w14:textId="5483F82B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C16FD9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004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0FF76D72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4E19D13E" w14:textId="03CE1C8B" w:rsidR="001261DB" w:rsidRPr="0051762C" w:rsidRDefault="00CB6516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MDB, </w:t>
      </w:r>
      <w:r w:rsidR="00C16FD9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PP, 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PT.</w:t>
      </w:r>
    </w:p>
    <w:p w14:paraId="4276247A" w14:textId="77777777" w:rsidR="00C16FD9" w:rsidRPr="0051762C" w:rsidRDefault="00C16F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2E8ACCC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09619C35" w14:textId="56764915" w:rsidR="00CB6516" w:rsidRPr="0051762C" w:rsidRDefault="00CB6516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018/2023 que: Autoriza a abertura de crédito especial no orçamento do Município, altera o plano plurianual, a lei de diretrizes orçamentárias e dá outras providências.</w:t>
      </w:r>
    </w:p>
    <w:p w14:paraId="0135E293" w14:textId="6A47DF3D" w:rsidR="00CB6516" w:rsidRPr="0051762C" w:rsidRDefault="00CB6516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019/2023 que: Autoriza a abertura de crédito especial no orçamento do Município, altera o plano plurianual, a lei de diretrizes orçamentárias e dá outras providências.</w:t>
      </w:r>
    </w:p>
    <w:p w14:paraId="1BD46BE3" w14:textId="6CA18724" w:rsidR="00CB6516" w:rsidRPr="0051762C" w:rsidRDefault="00CB6516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020/2023 que: Autoriza a abertura de crédito especial no orçamento do Município, altera o plano plurianual, a lei de diretrizes orçamentárias e dá outras providências.</w:t>
      </w:r>
    </w:p>
    <w:p w14:paraId="69FF30D3" w14:textId="77777777" w:rsidR="00CB6516" w:rsidRPr="0051762C" w:rsidRDefault="00CB6516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B76E536" w14:textId="38B025FF" w:rsidR="009B251B" w:rsidRDefault="009B251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sz w:val="20"/>
          <w:szCs w:val="24"/>
          <w:lang w:eastAsia="pt-BR"/>
        </w:rPr>
        <w:t>ACORDO DE LIDERANÇAS: Mensagem nº 024/2023 que: Autoriza a abertura de crédito especial no orçamento do Município, altera o plano plurianual, a lei de diretrizes orçamentárias e dá outras providências.</w:t>
      </w:r>
    </w:p>
    <w:p w14:paraId="627DD739" w14:textId="77777777" w:rsidR="000B594F" w:rsidRPr="000B594F" w:rsidRDefault="000B594F" w:rsidP="000B59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0B594F"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021/2023 que: Autoriza o Poder Executivo contratar emergencialmente, em caráter temporário, um servidor para o cargo de servente/merendeira e dá outras providências.</w:t>
      </w:r>
    </w:p>
    <w:p w14:paraId="5BBF0CBF" w14:textId="77777777" w:rsidR="000B594F" w:rsidRPr="0051762C" w:rsidRDefault="000B594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3B9B553" w14:textId="636CA930" w:rsidR="009B251B" w:rsidRPr="0051762C" w:rsidRDefault="009B251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sz w:val="20"/>
          <w:szCs w:val="24"/>
          <w:lang w:eastAsia="pt-BR"/>
        </w:rPr>
        <w:t>ACORDO DE LIDERANÇAS: Mensagem nº 029/2023 que: Autoriza a abertura de crédito especial no orçamento do Município, altera o plano plurianual, a lei de diretrizes orçamentárias e dá outras providências.</w:t>
      </w:r>
    </w:p>
    <w:p w14:paraId="7DF65B76" w14:textId="77777777" w:rsidR="0087758A" w:rsidRPr="0051762C" w:rsidRDefault="008775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65F3F61C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F4157F2" w14:textId="77AC45FB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076D0F10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1334FA75" w14:textId="507DFCCD" w:rsidR="007C3075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 </w:t>
      </w:r>
    </w:p>
    <w:p w14:paraId="2487614D" w14:textId="0EBCCBBF" w:rsidR="009B251B" w:rsidRPr="0051762C" w:rsidRDefault="009B251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bookmarkStart w:id="0" w:name="_GoBack"/>
      <w:bookmarkEnd w:id="0"/>
      <w:r w:rsidRPr="0051762C"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022/2023 que: Autoriza o Poder Executivo contratar emergencialmente, em caráter temporário, um servidor para o cargo de operador de máquinas e dá outras providências.</w:t>
      </w:r>
    </w:p>
    <w:p w14:paraId="76F3D5DB" w14:textId="3378DA63" w:rsidR="00C16FD9" w:rsidRPr="0051762C" w:rsidRDefault="009B251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023</w:t>
      </w:r>
      <w:r w:rsidR="00C16FD9" w:rsidRPr="0051762C">
        <w:rPr>
          <w:rFonts w:ascii="Times New Roman" w:eastAsia="Times New Roman" w:hAnsi="Times New Roman" w:cs="Times New Roman"/>
          <w:sz w:val="20"/>
          <w:szCs w:val="24"/>
          <w:lang w:eastAsia="pt-BR"/>
        </w:rPr>
        <w:t>/2023 que: Autoriza a abertura de crédito especial no orçamento do Município, altera o plano plurianual, a lei de diretrizes orçamentárias e dá outras providências.</w:t>
      </w:r>
    </w:p>
    <w:p w14:paraId="395F3A5B" w14:textId="6CCE39B4" w:rsidR="009B251B" w:rsidRPr="0051762C" w:rsidRDefault="009B251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025/2023 que: Autoriza a abertura de crédito especial no orçamento do Município, altera o plano plurianual, a lei de diretrizes orçamentárias e dá outras providências</w:t>
      </w:r>
    </w:p>
    <w:p w14:paraId="3E889F62" w14:textId="175F7E92" w:rsidR="009B251B" w:rsidRPr="0051762C" w:rsidRDefault="009B251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026/2023 que: Autoriza a abertura de crédito especial no orçamento do Município, altera o plano plurianual, a lei de diretrizes orçamentárias e dá outras providências</w:t>
      </w:r>
    </w:p>
    <w:p w14:paraId="4587781D" w14:textId="5214E045" w:rsidR="009B251B" w:rsidRPr="0051762C" w:rsidRDefault="009B251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027/2023 que: Autoriza a abertura de crédito especial no orçamento do Município, altera o plano plurianual, a lei de diretrizes orçamentárias e dá outras providências</w:t>
      </w:r>
    </w:p>
    <w:p w14:paraId="05EC9F38" w14:textId="0A2926DD" w:rsidR="009B251B" w:rsidRPr="0051762C" w:rsidRDefault="009B251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028/2023 que: Autoriza a abertura de crédito especial no orçamento do Município, altera o plano plurianual, a lei de diretrizes orçamentárias e dá outras providências</w:t>
      </w:r>
    </w:p>
    <w:p w14:paraId="2E5241B5" w14:textId="77777777" w:rsidR="00C16FD9" w:rsidRPr="0051762C" w:rsidRDefault="00C16F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07C9A0F4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10AC553E" w:rsidR="00E40ACA" w:rsidRPr="0051762C" w:rsidRDefault="009B251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sz w:val="20"/>
          <w:szCs w:val="24"/>
          <w:lang w:eastAsia="pt-BR"/>
        </w:rPr>
        <w:t>Ofício nº 025/2023 do Gabinete do Prefeito.</w:t>
      </w:r>
    </w:p>
    <w:p w14:paraId="33064ECF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759F5435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9B251B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27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</w:t>
      </w:r>
      <w:r w:rsidR="002E2C03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março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2023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BB12D4" w14:textId="77777777" w:rsidR="00122129" w:rsidRDefault="00122129">
      <w:pPr>
        <w:spacing w:after="0" w:line="240" w:lineRule="auto"/>
      </w:pPr>
      <w:r>
        <w:separator/>
      </w:r>
    </w:p>
  </w:endnote>
  <w:endnote w:type="continuationSeparator" w:id="0">
    <w:p w14:paraId="3D6774BF" w14:textId="77777777" w:rsidR="00122129" w:rsidRDefault="00122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12212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819BF" w14:textId="77777777" w:rsidR="00122129" w:rsidRDefault="00122129">
      <w:pPr>
        <w:spacing w:after="0" w:line="240" w:lineRule="auto"/>
      </w:pPr>
      <w:r>
        <w:separator/>
      </w:r>
    </w:p>
  </w:footnote>
  <w:footnote w:type="continuationSeparator" w:id="0">
    <w:p w14:paraId="2AAC85A9" w14:textId="77777777" w:rsidR="00122129" w:rsidRDefault="00122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36DE7"/>
    <w:rsid w:val="000B594F"/>
    <w:rsid w:val="000B5D2E"/>
    <w:rsid w:val="000D21B3"/>
    <w:rsid w:val="000E6E63"/>
    <w:rsid w:val="00122129"/>
    <w:rsid w:val="001261DB"/>
    <w:rsid w:val="00180CFD"/>
    <w:rsid w:val="001A5FAA"/>
    <w:rsid w:val="00244BD2"/>
    <w:rsid w:val="002E2C03"/>
    <w:rsid w:val="003D3752"/>
    <w:rsid w:val="00400653"/>
    <w:rsid w:val="0047664E"/>
    <w:rsid w:val="0051762C"/>
    <w:rsid w:val="0053058D"/>
    <w:rsid w:val="00607054"/>
    <w:rsid w:val="0067068A"/>
    <w:rsid w:val="006D681A"/>
    <w:rsid w:val="007956CB"/>
    <w:rsid w:val="007C3075"/>
    <w:rsid w:val="0087758A"/>
    <w:rsid w:val="008E1D51"/>
    <w:rsid w:val="00927444"/>
    <w:rsid w:val="00934E0C"/>
    <w:rsid w:val="009436CF"/>
    <w:rsid w:val="009B251B"/>
    <w:rsid w:val="009E5129"/>
    <w:rsid w:val="00A21707"/>
    <w:rsid w:val="00AA7F69"/>
    <w:rsid w:val="00B62616"/>
    <w:rsid w:val="00B6280D"/>
    <w:rsid w:val="00B72C35"/>
    <w:rsid w:val="00B82D3E"/>
    <w:rsid w:val="00C16FD9"/>
    <w:rsid w:val="00C8088A"/>
    <w:rsid w:val="00CB6516"/>
    <w:rsid w:val="00CF027F"/>
    <w:rsid w:val="00D20B20"/>
    <w:rsid w:val="00D64250"/>
    <w:rsid w:val="00DA6D9C"/>
    <w:rsid w:val="00DB3B3B"/>
    <w:rsid w:val="00E40ACA"/>
    <w:rsid w:val="00E50ECB"/>
    <w:rsid w:val="00EA3B8C"/>
    <w:rsid w:val="00EA4145"/>
    <w:rsid w:val="00EB2705"/>
    <w:rsid w:val="00FA778D"/>
    <w:rsid w:val="00FD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5</cp:revision>
  <cp:lastPrinted>2023-02-22T20:04:00Z</cp:lastPrinted>
  <dcterms:created xsi:type="dcterms:W3CDTF">2023-03-20T14:16:00Z</dcterms:created>
  <dcterms:modified xsi:type="dcterms:W3CDTF">2023-03-20T20:03:00Z</dcterms:modified>
</cp:coreProperties>
</file>