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2C1" w:rsidRDefault="001672C1" w:rsidP="001672C1">
      <w:pPr>
        <w:spacing w:line="360" w:lineRule="auto"/>
        <w:jc w:val="center"/>
        <w:rPr>
          <w:rFonts w:ascii="Arial" w:hAnsi="Arial" w:cs="Arial"/>
          <w:b/>
          <w:sz w:val="32"/>
        </w:rPr>
      </w:pPr>
    </w:p>
    <w:p w:rsidR="001672C1" w:rsidRPr="00FE4BD3" w:rsidRDefault="001672C1" w:rsidP="001672C1">
      <w:pPr>
        <w:spacing w:line="360" w:lineRule="auto"/>
        <w:jc w:val="center"/>
        <w:rPr>
          <w:rFonts w:ascii="Arial" w:hAnsi="Arial" w:cs="Arial"/>
          <w:b/>
          <w:sz w:val="32"/>
        </w:rPr>
      </w:pPr>
      <w:r w:rsidRPr="00346DB9">
        <w:rPr>
          <w:rFonts w:ascii="Arial" w:hAnsi="Arial" w:cs="Arial"/>
          <w:noProof/>
          <w:sz w:val="32"/>
          <w:szCs w:val="24"/>
          <w:u w:val="single"/>
          <w:lang w:eastAsia="pt-BR"/>
        </w:rPr>
        <w:drawing>
          <wp:anchor distT="0" distB="0" distL="114300" distR="114300" simplePos="0" relativeHeight="251659264" behindDoc="1" locked="0" layoutInCell="1" allowOverlap="1" wp14:anchorId="504DAAE5" wp14:editId="4EA1FB7E">
            <wp:simplePos x="0" y="0"/>
            <wp:positionH relativeFrom="margin">
              <wp:posOffset>466725</wp:posOffset>
            </wp:positionH>
            <wp:positionV relativeFrom="paragraph">
              <wp:posOffset>433013</wp:posOffset>
            </wp:positionV>
            <wp:extent cx="647700" cy="422331"/>
            <wp:effectExtent l="0" t="0" r="0" b="0"/>
            <wp:wrapNone/>
            <wp:docPr id="4" name="Imagem 4" descr="d:\Users\User\Desktop\logo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logoE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2" cy="42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BD3">
        <w:rPr>
          <w:rFonts w:ascii="Arial" w:hAnsi="Arial" w:cs="Arial"/>
          <w:b/>
          <w:sz w:val="32"/>
        </w:rPr>
        <w:t>GINCANA ESCOLAR DA EDUCAÇÃO FISCAL</w:t>
      </w:r>
      <w:r>
        <w:rPr>
          <w:rFonts w:ascii="Arial" w:hAnsi="Arial" w:cs="Arial"/>
          <w:b/>
          <w:sz w:val="32"/>
        </w:rPr>
        <w:t xml:space="preserve"> 202</w:t>
      </w:r>
      <w:r w:rsidR="00E4236C">
        <w:rPr>
          <w:rFonts w:ascii="Arial" w:hAnsi="Arial" w:cs="Arial"/>
          <w:b/>
          <w:sz w:val="32"/>
        </w:rPr>
        <w:t>6</w:t>
      </w:r>
    </w:p>
    <w:p w:rsidR="001672C1" w:rsidRDefault="001672C1" w:rsidP="001672C1">
      <w:pPr>
        <w:spacing w:line="360" w:lineRule="auto"/>
        <w:jc w:val="center"/>
        <w:rPr>
          <w:rFonts w:ascii="Arial" w:hAnsi="Arial" w:cs="Arial"/>
          <w:sz w:val="32"/>
          <w:szCs w:val="24"/>
          <w:u w:val="single"/>
        </w:rPr>
      </w:pPr>
      <w:r w:rsidRPr="003303F9">
        <w:rPr>
          <w:rFonts w:ascii="Arial" w:hAnsi="Arial" w:cs="Arial"/>
          <w:sz w:val="32"/>
          <w:szCs w:val="24"/>
          <w:u w:val="single"/>
        </w:rPr>
        <w:t>FICHA DE INSCRIÇÃO</w:t>
      </w:r>
    </w:p>
    <w:p w:rsidR="001672C1" w:rsidRPr="003303F9" w:rsidRDefault="001672C1" w:rsidP="001672C1">
      <w:pPr>
        <w:spacing w:line="360" w:lineRule="auto"/>
        <w:jc w:val="center"/>
        <w:rPr>
          <w:rFonts w:ascii="Arial" w:hAnsi="Arial" w:cs="Arial"/>
          <w:sz w:val="32"/>
          <w:szCs w:val="24"/>
          <w:u w:val="single"/>
        </w:rPr>
      </w:pPr>
    </w:p>
    <w:p w:rsidR="001672C1" w:rsidRPr="0087086E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7086E">
        <w:rPr>
          <w:rFonts w:ascii="Arial" w:hAnsi="Arial" w:cs="Arial"/>
          <w:sz w:val="24"/>
          <w:szCs w:val="24"/>
        </w:rPr>
        <w:t xml:space="preserve">NOME DA ESCOLA </w:t>
      </w:r>
      <w:proofErr w:type="gramStart"/>
      <w:r w:rsidRPr="0087086E">
        <w:rPr>
          <w:rFonts w:ascii="Arial" w:hAnsi="Arial" w:cs="Arial"/>
          <w:sz w:val="24"/>
          <w:szCs w:val="24"/>
        </w:rPr>
        <w:t>MUNICIPAL:</w:t>
      </w:r>
      <w:r>
        <w:rPr>
          <w:rFonts w:ascii="Arial" w:hAnsi="Arial" w:cs="Arial"/>
          <w:sz w:val="24"/>
          <w:szCs w:val="24"/>
        </w:rPr>
        <w:t>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</w:t>
      </w:r>
    </w:p>
    <w:p w:rsidR="001672C1" w:rsidRDefault="001672C1" w:rsidP="001672C1">
      <w:pPr>
        <w:pBdr>
          <w:bottom w:val="single" w:sz="12" w:space="5" w:color="auto"/>
        </w:pBd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NOME </w:t>
      </w:r>
      <w:proofErr w:type="gramStart"/>
      <w:r>
        <w:rPr>
          <w:rFonts w:ascii="Arial" w:hAnsi="Arial" w:cs="Arial"/>
        </w:rPr>
        <w:t>DO(</w:t>
      </w:r>
      <w:proofErr w:type="gramEnd"/>
      <w:r>
        <w:rPr>
          <w:rFonts w:ascii="Arial" w:hAnsi="Arial" w:cs="Arial"/>
        </w:rPr>
        <w:t>S) PROFESSOR(ES)______________________________________________________</w:t>
      </w:r>
    </w:p>
    <w:p w:rsidR="001672C1" w:rsidRDefault="001672C1" w:rsidP="001672C1">
      <w:pPr>
        <w:pBdr>
          <w:bottom w:val="single" w:sz="12" w:space="5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3E7331">
        <w:rPr>
          <w:rFonts w:ascii="Arial" w:hAnsi="Arial" w:cs="Arial"/>
          <w:sz w:val="20"/>
          <w:szCs w:val="20"/>
        </w:rPr>
        <w:t xml:space="preserve">*anexar </w:t>
      </w:r>
      <w:proofErr w:type="gramStart"/>
      <w:r w:rsidRPr="003E7331">
        <w:rPr>
          <w:rFonts w:ascii="Arial" w:hAnsi="Arial" w:cs="Arial"/>
          <w:sz w:val="20"/>
          <w:szCs w:val="20"/>
        </w:rPr>
        <w:t>certificado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 xml:space="preserve">s) </w:t>
      </w:r>
      <w:r w:rsidRPr="003E7331">
        <w:rPr>
          <w:rFonts w:ascii="Arial" w:hAnsi="Arial" w:cs="Arial"/>
          <w:sz w:val="20"/>
          <w:szCs w:val="20"/>
        </w:rPr>
        <w:t>do curso</w:t>
      </w:r>
      <w:r>
        <w:rPr>
          <w:rFonts w:ascii="Arial" w:hAnsi="Arial" w:cs="Arial"/>
          <w:sz w:val="20"/>
          <w:szCs w:val="20"/>
        </w:rPr>
        <w:t xml:space="preserve"> de educação fiscal na BNCC/202</w:t>
      </w:r>
      <w:r w:rsidR="001F24A6">
        <w:rPr>
          <w:rFonts w:ascii="Arial" w:hAnsi="Arial" w:cs="Arial"/>
          <w:sz w:val="20"/>
          <w:szCs w:val="20"/>
        </w:rPr>
        <w:t>6</w:t>
      </w:r>
    </w:p>
    <w:p w:rsidR="001672C1" w:rsidRDefault="001672C1" w:rsidP="001672C1">
      <w:pPr>
        <w:pBdr>
          <w:bottom w:val="single" w:sz="12" w:space="5" w:color="auto"/>
        </w:pBd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</w:t>
      </w:r>
    </w:p>
    <w:p w:rsidR="001672C1" w:rsidRDefault="001672C1" w:rsidP="001672C1">
      <w:pPr>
        <w:pBdr>
          <w:bottom w:val="single" w:sz="12" w:space="5" w:color="auto"/>
        </w:pBd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NOME DOS ALUNOS:                                                                                                                                                                            </w:t>
      </w:r>
    </w:p>
    <w:p w:rsidR="001672C1" w:rsidRPr="003116F6" w:rsidRDefault="001672C1" w:rsidP="001672C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3116F6">
        <w:rPr>
          <w:rFonts w:ascii="Arial" w:hAnsi="Arial" w:cs="Arial"/>
          <w:sz w:val="20"/>
          <w:szCs w:val="20"/>
        </w:rPr>
        <w:t>INDICAR A SÉRIE</w:t>
      </w:r>
      <w:r>
        <w:rPr>
          <w:rFonts w:ascii="Arial" w:hAnsi="Arial" w:cs="Arial"/>
          <w:sz w:val="20"/>
          <w:szCs w:val="20"/>
        </w:rPr>
        <w:t>)</w:t>
      </w:r>
    </w:p>
    <w:p w:rsidR="001672C1" w:rsidRDefault="001672C1" w:rsidP="001672C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72C1" w:rsidRDefault="001672C1" w:rsidP="001672C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NOME DO PROJETO DE EDUCAÇÃO FISCAL:</w:t>
      </w:r>
    </w:p>
    <w:p w:rsidR="001672C1" w:rsidRDefault="001672C1" w:rsidP="001672C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br/>
      </w:r>
    </w:p>
    <w:p w:rsidR="001672C1" w:rsidRPr="002D3179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3179">
        <w:rPr>
          <w:rFonts w:ascii="Arial" w:hAnsi="Arial" w:cs="Arial"/>
          <w:sz w:val="24"/>
          <w:szCs w:val="24"/>
        </w:rPr>
        <w:t>Orientações:</w:t>
      </w:r>
      <w:r w:rsidRPr="002D3179">
        <w:rPr>
          <w:rFonts w:ascii="Arial" w:hAnsi="Arial" w:cs="Arial"/>
          <w:sz w:val="24"/>
          <w:szCs w:val="24"/>
        </w:rPr>
        <w:br/>
        <w:t>-Objetivo: o que se planeja alcançar ao final do projeto? Para qual finalidade foi concebido?</w:t>
      </w:r>
    </w:p>
    <w:p w:rsidR="001672C1" w:rsidRPr="002D3179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3179">
        <w:rPr>
          <w:rFonts w:ascii="Arial" w:hAnsi="Arial" w:cs="Arial"/>
          <w:sz w:val="24"/>
          <w:szCs w:val="24"/>
        </w:rPr>
        <w:t>-Escopo do Projeto: o projeto aborda a obrigação do cidadão pagar tributo, ou como os recursos públicos são aplicados? Ou o projeto visa tratar de outro aspecto da função social do tributo, como por exemplo a preservação do patrimônio público? Em qual/quais disciplina (s) o projeto é executado? Sua temática é transversal?</w:t>
      </w:r>
    </w:p>
    <w:p w:rsidR="001672C1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672C1" w:rsidRPr="002D3179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3179">
        <w:rPr>
          <w:rFonts w:ascii="Arial" w:hAnsi="Arial" w:cs="Arial"/>
          <w:sz w:val="24"/>
          <w:szCs w:val="24"/>
        </w:rPr>
        <w:lastRenderedPageBreak/>
        <w:t>-Justificativa: por que se decidiu abordar a temática da educação fiscal? Houve algum fato motivador? Como foi o processo de concepção do projeto?</w:t>
      </w:r>
    </w:p>
    <w:p w:rsidR="001672C1" w:rsidRPr="002D3179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3179">
        <w:rPr>
          <w:rFonts w:ascii="Arial" w:hAnsi="Arial" w:cs="Arial"/>
          <w:sz w:val="24"/>
          <w:szCs w:val="24"/>
        </w:rPr>
        <w:t>-Recursos: quais recursos são usados/aplicados nas atividades?</w:t>
      </w:r>
    </w:p>
    <w:p w:rsidR="001672C1" w:rsidRPr="002D3179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3179">
        <w:rPr>
          <w:rFonts w:ascii="Arial" w:hAnsi="Arial" w:cs="Arial"/>
          <w:sz w:val="24"/>
          <w:szCs w:val="24"/>
        </w:rPr>
        <w:t>-Metas – Avaliação: Foi adotado algum instrumento de avaliação das atividades do projeto? O aproveitamento dos alunos é medido por algum critério?</w:t>
      </w:r>
    </w:p>
    <w:p w:rsidR="001672C1" w:rsidRDefault="001672C1" w:rsidP="001672C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DESCREVA O PROJETO DA EDUCAÇÃO FISCAL A SER TRABALHADO</w:t>
      </w:r>
    </w:p>
    <w:p w:rsidR="001672C1" w:rsidRDefault="001672C1" w:rsidP="001672C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72C1" w:rsidRDefault="001672C1" w:rsidP="001672C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72C1" w:rsidRDefault="001672C1" w:rsidP="001672C1">
      <w:pPr>
        <w:spacing w:line="360" w:lineRule="auto"/>
        <w:jc w:val="both"/>
        <w:rPr>
          <w:rFonts w:ascii="Arial" w:hAnsi="Arial" w:cs="Arial"/>
        </w:rPr>
      </w:pPr>
    </w:p>
    <w:p w:rsidR="001672C1" w:rsidRDefault="001672C1" w:rsidP="001672C1">
      <w:pPr>
        <w:spacing w:line="360" w:lineRule="auto"/>
        <w:jc w:val="both"/>
        <w:rPr>
          <w:rFonts w:ascii="Arial" w:hAnsi="Arial" w:cs="Arial"/>
        </w:rPr>
      </w:pPr>
    </w:p>
    <w:p w:rsidR="001672C1" w:rsidRDefault="001672C1" w:rsidP="001672C1">
      <w:pPr>
        <w:spacing w:line="360" w:lineRule="auto"/>
        <w:jc w:val="both"/>
        <w:rPr>
          <w:rFonts w:ascii="Arial" w:hAnsi="Arial" w:cs="Arial"/>
        </w:rPr>
      </w:pPr>
    </w:p>
    <w:p w:rsidR="001672C1" w:rsidRDefault="001672C1" w:rsidP="001672C1">
      <w:pPr>
        <w:spacing w:line="360" w:lineRule="auto"/>
        <w:jc w:val="both"/>
        <w:rPr>
          <w:rFonts w:ascii="Arial" w:hAnsi="Arial" w:cs="Arial"/>
        </w:rPr>
      </w:pPr>
    </w:p>
    <w:p w:rsidR="001672C1" w:rsidRDefault="001672C1" w:rsidP="001672C1">
      <w:pPr>
        <w:spacing w:line="360" w:lineRule="auto"/>
        <w:jc w:val="both"/>
        <w:rPr>
          <w:rFonts w:ascii="Arial" w:hAnsi="Arial" w:cs="Arial"/>
        </w:rPr>
      </w:pPr>
    </w:p>
    <w:p w:rsidR="001672C1" w:rsidRDefault="001672C1" w:rsidP="001672C1">
      <w:pPr>
        <w:spacing w:line="360" w:lineRule="auto"/>
        <w:jc w:val="both"/>
        <w:rPr>
          <w:rFonts w:ascii="Arial" w:hAnsi="Arial" w:cs="Arial"/>
        </w:rPr>
      </w:pPr>
    </w:p>
    <w:p w:rsidR="001672C1" w:rsidRDefault="001672C1" w:rsidP="001672C1">
      <w:pPr>
        <w:spacing w:line="360" w:lineRule="auto"/>
        <w:jc w:val="both"/>
        <w:rPr>
          <w:rFonts w:ascii="Arial" w:hAnsi="Arial" w:cs="Arial"/>
        </w:rPr>
      </w:pPr>
    </w:p>
    <w:p w:rsidR="001672C1" w:rsidRDefault="001672C1" w:rsidP="001672C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75A94">
        <w:rPr>
          <w:rFonts w:ascii="Arial" w:hAnsi="Arial" w:cs="Arial"/>
          <w:b/>
          <w:sz w:val="28"/>
          <w:szCs w:val="28"/>
          <w:u w:val="single"/>
        </w:rPr>
        <w:t xml:space="preserve">Regulamento </w:t>
      </w:r>
      <w:r>
        <w:rPr>
          <w:rFonts w:ascii="Arial" w:hAnsi="Arial" w:cs="Arial"/>
          <w:b/>
          <w:sz w:val="28"/>
          <w:szCs w:val="28"/>
          <w:u w:val="single"/>
        </w:rPr>
        <w:t xml:space="preserve">da </w:t>
      </w:r>
      <w:r w:rsidRPr="00C75A94">
        <w:rPr>
          <w:rFonts w:ascii="Arial" w:hAnsi="Arial" w:cs="Arial"/>
          <w:b/>
          <w:sz w:val="28"/>
          <w:szCs w:val="28"/>
          <w:u w:val="single"/>
        </w:rPr>
        <w:t>Gincana Escolar da Educação Fiscal de Caibaté</w:t>
      </w:r>
      <w:r>
        <w:rPr>
          <w:rFonts w:ascii="Arial" w:hAnsi="Arial" w:cs="Arial"/>
          <w:b/>
          <w:sz w:val="28"/>
          <w:szCs w:val="28"/>
          <w:u w:val="single"/>
        </w:rPr>
        <w:t xml:space="preserve"> 202</w:t>
      </w:r>
      <w:r w:rsidR="001F24A6">
        <w:rPr>
          <w:rFonts w:ascii="Arial" w:hAnsi="Arial" w:cs="Arial"/>
          <w:b/>
          <w:sz w:val="28"/>
          <w:szCs w:val="28"/>
          <w:u w:val="single"/>
        </w:rPr>
        <w:t>6</w:t>
      </w:r>
      <w:r>
        <w:rPr>
          <w:rFonts w:ascii="Arial" w:hAnsi="Arial" w:cs="Arial"/>
          <w:b/>
          <w:sz w:val="28"/>
          <w:szCs w:val="28"/>
          <w:u w:val="single"/>
        </w:rPr>
        <w:br/>
      </w:r>
      <w:r>
        <w:rPr>
          <w:rFonts w:ascii="Arial" w:hAnsi="Arial" w:cs="Arial"/>
          <w:sz w:val="20"/>
          <w:szCs w:val="20"/>
        </w:rPr>
        <w:t>Projeto inspirado da</w:t>
      </w:r>
      <w:r w:rsidRPr="00FE4B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“</w:t>
      </w:r>
      <w:r w:rsidRPr="00FE4BD3">
        <w:rPr>
          <w:rFonts w:ascii="Arial" w:hAnsi="Arial" w:cs="Arial"/>
          <w:sz w:val="20"/>
          <w:szCs w:val="20"/>
        </w:rPr>
        <w:t>Gincana Movimenta RS</w:t>
      </w:r>
      <w:r w:rsidR="00E61C66">
        <w:rPr>
          <w:rFonts w:ascii="Arial" w:hAnsi="Arial" w:cs="Arial"/>
          <w:sz w:val="20"/>
          <w:szCs w:val="20"/>
        </w:rPr>
        <w:t xml:space="preserve">” – </w:t>
      </w:r>
      <w:proofErr w:type="spellStart"/>
      <w:r w:rsidR="00E61C66">
        <w:rPr>
          <w:rFonts w:ascii="Arial" w:hAnsi="Arial" w:cs="Arial"/>
          <w:sz w:val="20"/>
          <w:szCs w:val="20"/>
        </w:rPr>
        <w:t>Gefe</w:t>
      </w:r>
      <w:proofErr w:type="spellEnd"/>
      <w:r w:rsidR="00E61C66">
        <w:rPr>
          <w:rFonts w:ascii="Arial" w:hAnsi="Arial" w:cs="Arial"/>
          <w:sz w:val="20"/>
          <w:szCs w:val="20"/>
        </w:rPr>
        <w:t>/RS</w:t>
      </w:r>
      <w:r>
        <w:rPr>
          <w:rFonts w:ascii="Arial" w:hAnsi="Arial" w:cs="Arial"/>
          <w:sz w:val="20"/>
          <w:szCs w:val="20"/>
        </w:rPr>
        <w:t xml:space="preserve"> 2019</w:t>
      </w:r>
    </w:p>
    <w:p w:rsidR="001672C1" w:rsidRPr="006908FA" w:rsidRDefault="001672C1" w:rsidP="001672C1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b/>
          <w:sz w:val="28"/>
          <w:szCs w:val="24"/>
        </w:rPr>
      </w:pPr>
      <w:r w:rsidRPr="006908FA">
        <w:rPr>
          <w:rFonts w:ascii="Arial" w:hAnsi="Arial" w:cs="Arial"/>
          <w:b/>
          <w:sz w:val="28"/>
          <w:szCs w:val="24"/>
        </w:rPr>
        <w:t>Da Gincana</w:t>
      </w:r>
    </w:p>
    <w:p w:rsidR="001672C1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D50">
        <w:rPr>
          <w:rFonts w:ascii="Arial" w:hAnsi="Arial" w:cs="Arial"/>
          <w:sz w:val="24"/>
          <w:szCs w:val="24"/>
        </w:rPr>
        <w:sym w:font="Symbol" w:char="F0B7"/>
      </w:r>
      <w:r w:rsidRPr="00135D50">
        <w:rPr>
          <w:rFonts w:ascii="Arial" w:hAnsi="Arial" w:cs="Arial"/>
          <w:sz w:val="24"/>
          <w:szCs w:val="24"/>
        </w:rPr>
        <w:t xml:space="preserve"> </w:t>
      </w:r>
      <w:r w:rsidRPr="00432C9E">
        <w:rPr>
          <w:rFonts w:ascii="Arial" w:hAnsi="Arial" w:cs="Arial"/>
          <w:sz w:val="24"/>
          <w:szCs w:val="24"/>
        </w:rPr>
        <w:t>O Grupo de Educação Fiscal Municipal de Caibaté (GEFIM), em parceria com a Secretaria Municipal de Educação e a Secretaria Municipal de Finanças, realizará nas escolas municipais a Gincana Escolar da Educação Fiscal de Caibaté – 202</w:t>
      </w:r>
      <w:r w:rsidR="00F03FEB">
        <w:rPr>
          <w:rFonts w:ascii="Arial" w:hAnsi="Arial" w:cs="Arial"/>
          <w:sz w:val="24"/>
          <w:szCs w:val="24"/>
        </w:rPr>
        <w:t>6</w:t>
      </w:r>
    </w:p>
    <w:p w:rsidR="001672C1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D50">
        <w:rPr>
          <w:rFonts w:ascii="Arial" w:hAnsi="Arial" w:cs="Arial"/>
          <w:sz w:val="24"/>
          <w:szCs w:val="24"/>
        </w:rPr>
        <w:sym w:font="Symbol" w:char="F0B7"/>
      </w:r>
      <w:r>
        <w:rPr>
          <w:rFonts w:ascii="Arial" w:hAnsi="Arial" w:cs="Arial"/>
          <w:sz w:val="24"/>
          <w:szCs w:val="24"/>
        </w:rPr>
        <w:t xml:space="preserve"> </w:t>
      </w:r>
      <w:r w:rsidRPr="00432C9E">
        <w:rPr>
          <w:rFonts w:ascii="Arial" w:hAnsi="Arial" w:cs="Arial"/>
          <w:sz w:val="24"/>
          <w:szCs w:val="24"/>
        </w:rPr>
        <w:t xml:space="preserve">A gincana tem como objetivo desenvolver e promover a Educação Fiscal e a cidadania no município. Ela será dividida em três etapas, todas obrigatórias. </w:t>
      </w:r>
      <w:r w:rsidR="00F03FEB">
        <w:rPr>
          <w:rFonts w:ascii="Arial" w:hAnsi="Arial" w:cs="Arial"/>
          <w:sz w:val="24"/>
          <w:szCs w:val="24"/>
        </w:rPr>
        <w:t>São participantes da gincana: Escolas municipais, professores e alunos. Todos os participantes receberão premiação em vale compras.</w:t>
      </w:r>
    </w:p>
    <w:p w:rsidR="001672C1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Etapas:</w:t>
      </w:r>
    </w:p>
    <w:p w:rsidR="001672C1" w:rsidRDefault="001672C1" w:rsidP="00167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Etapa</w:t>
      </w:r>
      <w:r w:rsidRPr="00E5087E">
        <w:rPr>
          <w:rFonts w:ascii="Arial" w:hAnsi="Arial" w:cs="Arial"/>
          <w:b/>
          <w:sz w:val="24"/>
          <w:szCs w:val="24"/>
        </w:rPr>
        <w:t xml:space="preserve"> </w:t>
      </w:r>
      <w:r w:rsidR="00965DCB">
        <w:rPr>
          <w:rFonts w:ascii="Arial" w:hAnsi="Arial" w:cs="Arial"/>
          <w:b/>
          <w:sz w:val="24"/>
          <w:szCs w:val="24"/>
        </w:rPr>
        <w:t>0</w:t>
      </w:r>
      <w:r w:rsidRPr="00E5087E">
        <w:rPr>
          <w:rFonts w:ascii="Arial" w:hAnsi="Arial" w:cs="Arial"/>
          <w:b/>
          <w:sz w:val="24"/>
          <w:szCs w:val="24"/>
        </w:rPr>
        <w:t>1</w:t>
      </w:r>
      <w:r w:rsidRPr="00135D50">
        <w:rPr>
          <w:rFonts w:ascii="Arial" w:hAnsi="Arial" w:cs="Arial"/>
          <w:sz w:val="24"/>
          <w:szCs w:val="24"/>
        </w:rPr>
        <w:t xml:space="preserve"> – Projeto de Educação Fiscal </w:t>
      </w:r>
    </w:p>
    <w:p w:rsidR="001672C1" w:rsidRDefault="001672C1" w:rsidP="00167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Etapa</w:t>
      </w:r>
      <w:r w:rsidRPr="00E5087E">
        <w:rPr>
          <w:rFonts w:ascii="Arial" w:hAnsi="Arial" w:cs="Arial"/>
          <w:b/>
          <w:sz w:val="24"/>
          <w:szCs w:val="24"/>
        </w:rPr>
        <w:t xml:space="preserve"> </w:t>
      </w:r>
      <w:r w:rsidR="00965DCB">
        <w:rPr>
          <w:rFonts w:ascii="Arial" w:hAnsi="Arial" w:cs="Arial"/>
          <w:b/>
          <w:sz w:val="24"/>
          <w:szCs w:val="24"/>
        </w:rPr>
        <w:t>0</w:t>
      </w:r>
      <w:r w:rsidRPr="00E5087E">
        <w:rPr>
          <w:rFonts w:ascii="Arial" w:hAnsi="Arial" w:cs="Arial"/>
          <w:b/>
          <w:sz w:val="24"/>
          <w:szCs w:val="24"/>
        </w:rPr>
        <w:t>2</w:t>
      </w:r>
      <w:r w:rsidRPr="00563F2A">
        <w:rPr>
          <w:rFonts w:ascii="Arial" w:hAnsi="Arial" w:cs="Arial"/>
          <w:sz w:val="24"/>
          <w:szCs w:val="24"/>
        </w:rPr>
        <w:t xml:space="preserve"> – </w:t>
      </w:r>
      <w:r w:rsidR="00E8250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ivulgação do Programa</w:t>
      </w:r>
      <w:r w:rsidRPr="00563F2A">
        <w:rPr>
          <w:rFonts w:ascii="Arial" w:hAnsi="Arial" w:cs="Arial"/>
          <w:sz w:val="24"/>
          <w:szCs w:val="24"/>
        </w:rPr>
        <w:t xml:space="preserve"> Nota Fiscal Gaúcha</w:t>
      </w:r>
    </w:p>
    <w:p w:rsidR="001672C1" w:rsidRDefault="001672C1" w:rsidP="00167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Etapa</w:t>
      </w:r>
      <w:r w:rsidRPr="00E5087E">
        <w:rPr>
          <w:rFonts w:ascii="Arial" w:hAnsi="Arial" w:cs="Arial"/>
          <w:b/>
          <w:sz w:val="24"/>
          <w:szCs w:val="24"/>
        </w:rPr>
        <w:t xml:space="preserve"> </w:t>
      </w:r>
      <w:r w:rsidR="00965DCB">
        <w:rPr>
          <w:rFonts w:ascii="Arial" w:hAnsi="Arial" w:cs="Arial"/>
          <w:b/>
          <w:sz w:val="24"/>
          <w:szCs w:val="24"/>
        </w:rPr>
        <w:t>0</w:t>
      </w:r>
      <w:r w:rsidRPr="00E5087E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– Apresentação</w:t>
      </w:r>
      <w:r w:rsidR="00E8250F">
        <w:rPr>
          <w:rFonts w:ascii="Arial" w:hAnsi="Arial" w:cs="Arial"/>
          <w:sz w:val="24"/>
          <w:szCs w:val="24"/>
        </w:rPr>
        <w:t xml:space="preserve"> final</w:t>
      </w:r>
      <w:r>
        <w:rPr>
          <w:rFonts w:ascii="Arial" w:hAnsi="Arial" w:cs="Arial"/>
          <w:sz w:val="24"/>
          <w:szCs w:val="24"/>
        </w:rPr>
        <w:t xml:space="preserve"> do Projeto de Educação Fiscal</w:t>
      </w:r>
      <w:r w:rsidRPr="00E5087E">
        <w:rPr>
          <w:rFonts w:ascii="Arial" w:hAnsi="Arial" w:cs="Arial"/>
          <w:b/>
          <w:sz w:val="24"/>
          <w:szCs w:val="24"/>
        </w:rPr>
        <w:t xml:space="preserve"> </w:t>
      </w:r>
    </w:p>
    <w:p w:rsidR="001672C1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D50">
        <w:rPr>
          <w:rFonts w:ascii="Arial" w:hAnsi="Arial" w:cs="Arial"/>
          <w:sz w:val="24"/>
          <w:szCs w:val="24"/>
        </w:rPr>
        <w:sym w:font="Symbol" w:char="F0B7"/>
      </w:r>
      <w:r>
        <w:rPr>
          <w:rFonts w:ascii="Arial" w:hAnsi="Arial" w:cs="Arial"/>
          <w:sz w:val="24"/>
          <w:szCs w:val="24"/>
        </w:rPr>
        <w:t xml:space="preserve"> </w:t>
      </w:r>
      <w:r w:rsidRPr="00432C9E">
        <w:rPr>
          <w:rFonts w:ascii="Arial" w:hAnsi="Arial" w:cs="Arial"/>
          <w:sz w:val="24"/>
          <w:szCs w:val="24"/>
        </w:rPr>
        <w:t xml:space="preserve">As etapas da gincana deverão ocorrer no período de </w:t>
      </w:r>
      <w:r w:rsidR="001F24A6">
        <w:rPr>
          <w:rFonts w:ascii="Arial" w:hAnsi="Arial" w:cs="Arial"/>
          <w:sz w:val="24"/>
          <w:szCs w:val="24"/>
        </w:rPr>
        <w:t>25</w:t>
      </w:r>
      <w:r w:rsidR="00F03FEB">
        <w:rPr>
          <w:rFonts w:ascii="Arial" w:hAnsi="Arial" w:cs="Arial"/>
          <w:sz w:val="24"/>
          <w:szCs w:val="24"/>
        </w:rPr>
        <w:t xml:space="preserve"> de maio a 25 de junho de 2026</w:t>
      </w:r>
      <w:r>
        <w:rPr>
          <w:rFonts w:ascii="Arial" w:hAnsi="Arial" w:cs="Arial"/>
          <w:sz w:val="24"/>
          <w:szCs w:val="24"/>
        </w:rPr>
        <w:t>.</w:t>
      </w:r>
    </w:p>
    <w:p w:rsidR="00965DCB" w:rsidRDefault="00965DCB" w:rsidP="00965D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1.1 </w:t>
      </w:r>
      <w:r w:rsidRPr="00F82B2F">
        <w:rPr>
          <w:rFonts w:ascii="Arial" w:hAnsi="Arial" w:cs="Arial"/>
          <w:b/>
          <w:sz w:val="24"/>
          <w:szCs w:val="24"/>
        </w:rPr>
        <w:t>Critérios de Avaliação</w:t>
      </w:r>
      <w:r w:rsidRPr="00DB7FAA">
        <w:rPr>
          <w:rFonts w:ascii="Arial" w:hAnsi="Arial" w:cs="Arial"/>
          <w:sz w:val="24"/>
          <w:szCs w:val="24"/>
        </w:rPr>
        <w:t>:</w:t>
      </w:r>
    </w:p>
    <w:p w:rsidR="00965DCB" w:rsidRPr="00F727EF" w:rsidRDefault="00965DCB" w:rsidP="00965D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727EF">
        <w:rPr>
          <w:rFonts w:ascii="Arial" w:hAnsi="Arial" w:cs="Arial"/>
          <w:sz w:val="24"/>
          <w:szCs w:val="24"/>
        </w:rPr>
        <w:t>Publicar na página da rede social da escola o número da etapa e o nome do projeto com uma breve descrição; A escola deverá marcar a página da Educação Fiscal Caibaté/RS com o símbolo @</w:t>
      </w:r>
      <w:proofErr w:type="spellStart"/>
      <w:r w:rsidRPr="00F727EF">
        <w:rPr>
          <w:rFonts w:ascii="Arial" w:hAnsi="Arial" w:cs="Arial"/>
          <w:sz w:val="24"/>
          <w:szCs w:val="24"/>
        </w:rPr>
        <w:t>educacaofiscalcaibaters</w:t>
      </w:r>
      <w:proofErr w:type="spellEnd"/>
      <w:r w:rsidRPr="00F727EF">
        <w:rPr>
          <w:rFonts w:ascii="Arial" w:hAnsi="Arial" w:cs="Arial"/>
          <w:sz w:val="24"/>
          <w:szCs w:val="24"/>
        </w:rPr>
        <w:t>;</w:t>
      </w:r>
    </w:p>
    <w:p w:rsidR="00965DCB" w:rsidRDefault="00965DCB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Etapa 02 os grupos participantes deverão marcar a rede social @</w:t>
      </w:r>
      <w:proofErr w:type="spellStart"/>
      <w:r>
        <w:rPr>
          <w:rFonts w:ascii="Arial" w:hAnsi="Arial" w:cs="Arial"/>
          <w:sz w:val="24"/>
          <w:szCs w:val="24"/>
        </w:rPr>
        <w:t>notafiscalgauchacaibaters</w:t>
      </w:r>
      <w:proofErr w:type="spellEnd"/>
    </w:p>
    <w:p w:rsidR="001672C1" w:rsidRPr="006908FA" w:rsidRDefault="001672C1" w:rsidP="001672C1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b/>
          <w:sz w:val="28"/>
          <w:szCs w:val="24"/>
        </w:rPr>
      </w:pPr>
      <w:r w:rsidRPr="006908FA">
        <w:rPr>
          <w:rFonts w:ascii="Arial" w:hAnsi="Arial" w:cs="Arial"/>
          <w:b/>
          <w:sz w:val="28"/>
          <w:szCs w:val="24"/>
        </w:rPr>
        <w:t>Dos Objetivos:</w:t>
      </w:r>
    </w:p>
    <w:p w:rsidR="001672C1" w:rsidRPr="00135D50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D50">
        <w:rPr>
          <w:rFonts w:ascii="Arial" w:hAnsi="Arial" w:cs="Arial"/>
          <w:sz w:val="24"/>
          <w:szCs w:val="24"/>
        </w:rPr>
        <w:sym w:font="Symbol" w:char="F0FC"/>
      </w:r>
      <w:r w:rsidRPr="00135D50">
        <w:rPr>
          <w:rFonts w:ascii="Arial" w:hAnsi="Arial" w:cs="Arial"/>
          <w:sz w:val="24"/>
          <w:szCs w:val="24"/>
        </w:rPr>
        <w:t xml:space="preserve">Promover a conscientização das pessoas sobre a importância da Educação Fiscal e da cidadania. </w:t>
      </w:r>
    </w:p>
    <w:p w:rsidR="001672C1" w:rsidRPr="00135D50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D50">
        <w:rPr>
          <w:rFonts w:ascii="Arial" w:hAnsi="Arial" w:cs="Arial"/>
          <w:sz w:val="24"/>
          <w:szCs w:val="24"/>
        </w:rPr>
        <w:lastRenderedPageBreak/>
        <w:sym w:font="Symbol" w:char="F0FC"/>
      </w:r>
      <w:r w:rsidRPr="00135D50">
        <w:rPr>
          <w:rFonts w:ascii="Arial" w:hAnsi="Arial" w:cs="Arial"/>
          <w:sz w:val="24"/>
          <w:szCs w:val="24"/>
        </w:rPr>
        <w:t xml:space="preserve">Construir em cada participante o espírito de cidadania e coletividade. </w:t>
      </w:r>
    </w:p>
    <w:p w:rsidR="001672C1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D50">
        <w:rPr>
          <w:rFonts w:ascii="Arial" w:hAnsi="Arial" w:cs="Arial"/>
          <w:sz w:val="24"/>
          <w:szCs w:val="24"/>
        </w:rPr>
        <w:sym w:font="Symbol" w:char="F0FC"/>
      </w:r>
      <w:r w:rsidRPr="00135D50">
        <w:rPr>
          <w:rFonts w:ascii="Arial" w:hAnsi="Arial" w:cs="Arial"/>
          <w:sz w:val="24"/>
          <w:szCs w:val="24"/>
        </w:rPr>
        <w:t xml:space="preserve">Conscientizar cada indivíduo sobre o seu importante papel para o bom funcionamento do Estado. </w:t>
      </w:r>
    </w:p>
    <w:p w:rsidR="001672C1" w:rsidRPr="006908FA" w:rsidRDefault="001672C1" w:rsidP="001672C1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b/>
          <w:sz w:val="28"/>
          <w:szCs w:val="24"/>
        </w:rPr>
      </w:pPr>
      <w:r w:rsidRPr="006908FA">
        <w:rPr>
          <w:rFonts w:ascii="Arial" w:hAnsi="Arial" w:cs="Arial"/>
          <w:b/>
          <w:sz w:val="28"/>
          <w:szCs w:val="24"/>
        </w:rPr>
        <w:t xml:space="preserve">Das Inscrições </w:t>
      </w:r>
    </w:p>
    <w:p w:rsidR="001672C1" w:rsidRPr="00AB03AF" w:rsidRDefault="001672C1" w:rsidP="001672C1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AB03AF">
        <w:rPr>
          <w:rFonts w:ascii="Arial" w:hAnsi="Arial" w:cs="Arial"/>
          <w:sz w:val="24"/>
          <w:szCs w:val="24"/>
        </w:rPr>
        <w:t>Art. 1º – O GEFIM receberá as inscrições das escolas participantes conforme os prazos estabelecidos no item CRONOGRAMA, por meio do preenchimento da ficha de inscrição, anexa a este regulamento. A ficha deverá ser entregue na Secretaria Municipal de Finanças ou na Secretaria Municipal de Educação, ambas localizadas no prédio da Prefeitura Municipal de Caibaté.</w:t>
      </w:r>
    </w:p>
    <w:p w:rsidR="001672C1" w:rsidRDefault="001672C1" w:rsidP="001672C1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AB03AF">
        <w:rPr>
          <w:rFonts w:ascii="Arial" w:hAnsi="Arial" w:cs="Arial"/>
          <w:sz w:val="24"/>
          <w:szCs w:val="24"/>
        </w:rPr>
        <w:t>Art. 2º – Caberá ao GEFIM a</w:t>
      </w:r>
      <w:r>
        <w:rPr>
          <w:rFonts w:ascii="Arial" w:hAnsi="Arial" w:cs="Arial"/>
          <w:sz w:val="24"/>
          <w:szCs w:val="24"/>
        </w:rPr>
        <w:t xml:space="preserve"> responsabilidade de organizar, </w:t>
      </w:r>
      <w:r w:rsidRPr="00AB03AF">
        <w:rPr>
          <w:rFonts w:ascii="Arial" w:hAnsi="Arial" w:cs="Arial"/>
          <w:sz w:val="24"/>
          <w:szCs w:val="24"/>
        </w:rPr>
        <w:t>cada uma das três etapas da Gincana Escolar da Educação Fiscal.</w:t>
      </w:r>
    </w:p>
    <w:p w:rsidR="002E7D4D" w:rsidRPr="00A109B8" w:rsidRDefault="002E7D4D" w:rsidP="002E7D4D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b/>
          <w:sz w:val="28"/>
          <w:szCs w:val="24"/>
        </w:rPr>
      </w:pPr>
      <w:r w:rsidRPr="00A109B8">
        <w:rPr>
          <w:rFonts w:ascii="Arial" w:hAnsi="Arial" w:cs="Arial"/>
          <w:b/>
          <w:sz w:val="28"/>
          <w:szCs w:val="24"/>
        </w:rPr>
        <w:t>Cronograma da Gincana Escolar da Educação Fiscal 202</w:t>
      </w:r>
      <w:r w:rsidR="001F24A6">
        <w:rPr>
          <w:rFonts w:ascii="Arial" w:hAnsi="Arial" w:cs="Arial"/>
          <w:b/>
          <w:sz w:val="28"/>
          <w:szCs w:val="24"/>
        </w:rPr>
        <w:t>6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2257"/>
        <w:gridCol w:w="4968"/>
        <w:gridCol w:w="2409"/>
      </w:tblGrid>
      <w:tr w:rsidR="002E7D4D" w:rsidRPr="002B588E" w:rsidTr="00B806DA">
        <w:trPr>
          <w:trHeight w:val="382"/>
        </w:trPr>
        <w:tc>
          <w:tcPr>
            <w:tcW w:w="2257" w:type="dxa"/>
          </w:tcPr>
          <w:p w:rsidR="002E7D4D" w:rsidRPr="002B588E" w:rsidRDefault="002E7D4D" w:rsidP="00B928F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B588E">
              <w:rPr>
                <w:rFonts w:ascii="Arial" w:hAnsi="Arial" w:cs="Arial"/>
                <w:sz w:val="24"/>
                <w:szCs w:val="24"/>
              </w:rPr>
              <w:t>Etapa</w:t>
            </w:r>
          </w:p>
        </w:tc>
        <w:tc>
          <w:tcPr>
            <w:tcW w:w="4968" w:type="dxa"/>
          </w:tcPr>
          <w:p w:rsidR="002E7D4D" w:rsidRPr="002B588E" w:rsidRDefault="002E7D4D" w:rsidP="00B928F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588E">
              <w:rPr>
                <w:rFonts w:ascii="Arial" w:hAnsi="Arial" w:cs="Arial"/>
                <w:sz w:val="24"/>
                <w:szCs w:val="24"/>
              </w:rPr>
              <w:t>Descrição</w:t>
            </w:r>
          </w:p>
        </w:tc>
        <w:tc>
          <w:tcPr>
            <w:tcW w:w="2409" w:type="dxa"/>
          </w:tcPr>
          <w:p w:rsidR="002E7D4D" w:rsidRPr="002B588E" w:rsidRDefault="002E7D4D" w:rsidP="00B928F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588E"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</w:tr>
      <w:tr w:rsidR="002E7D4D" w:rsidRPr="002B588E" w:rsidTr="00B806DA">
        <w:trPr>
          <w:trHeight w:val="507"/>
        </w:trPr>
        <w:tc>
          <w:tcPr>
            <w:tcW w:w="2257" w:type="dxa"/>
          </w:tcPr>
          <w:p w:rsidR="002E7D4D" w:rsidRPr="002B588E" w:rsidRDefault="002E7D4D" w:rsidP="00B928F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968" w:type="dxa"/>
          </w:tcPr>
          <w:p w:rsidR="002E7D4D" w:rsidRPr="002B588E" w:rsidRDefault="002E7D4D" w:rsidP="00B928F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588E">
              <w:rPr>
                <w:rFonts w:ascii="Arial" w:hAnsi="Arial" w:cs="Arial"/>
                <w:sz w:val="24"/>
                <w:szCs w:val="24"/>
              </w:rPr>
              <w:t>Recebimento das inscrições dos projetos da Educação Fiscal</w:t>
            </w:r>
          </w:p>
        </w:tc>
        <w:tc>
          <w:tcPr>
            <w:tcW w:w="2409" w:type="dxa"/>
          </w:tcPr>
          <w:p w:rsidR="002E7D4D" w:rsidRPr="002B588E" w:rsidRDefault="002E7D4D" w:rsidP="00B92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88E"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="001F24A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5/</w:t>
            </w:r>
            <w:r w:rsidRPr="002B588E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2B588E">
              <w:rPr>
                <w:rFonts w:ascii="Arial" w:hAnsi="Arial" w:cs="Arial"/>
                <w:sz w:val="24"/>
                <w:szCs w:val="24"/>
              </w:rPr>
              <w:t xml:space="preserve"> até </w:t>
            </w:r>
            <w:r w:rsidR="002148EE">
              <w:rPr>
                <w:rFonts w:ascii="Arial" w:hAnsi="Arial" w:cs="Arial"/>
                <w:sz w:val="24"/>
                <w:szCs w:val="24"/>
              </w:rPr>
              <w:t>25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2B588E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6/</w:t>
            </w:r>
            <w:r w:rsidRPr="002B588E">
              <w:rPr>
                <w:rFonts w:ascii="Arial" w:hAnsi="Arial" w:cs="Arial"/>
                <w:sz w:val="24"/>
                <w:szCs w:val="24"/>
              </w:rPr>
              <w:t>202</w:t>
            </w:r>
            <w:r w:rsidR="002148EE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2E7D4D" w:rsidRPr="002B588E" w:rsidTr="00B806DA">
        <w:trPr>
          <w:trHeight w:val="653"/>
        </w:trPr>
        <w:tc>
          <w:tcPr>
            <w:tcW w:w="2257" w:type="dxa"/>
          </w:tcPr>
          <w:p w:rsidR="002E7D4D" w:rsidRPr="002B588E" w:rsidRDefault="002E7D4D" w:rsidP="00B92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968" w:type="dxa"/>
          </w:tcPr>
          <w:p w:rsidR="002E7D4D" w:rsidRPr="002B588E" w:rsidRDefault="002E7D4D" w:rsidP="00B928F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Divulgação do</w:t>
            </w:r>
            <w:r w:rsidRPr="002B588E">
              <w:rPr>
                <w:rFonts w:ascii="Arial" w:hAnsi="Arial" w:cs="Arial"/>
                <w:sz w:val="24"/>
                <w:szCs w:val="24"/>
              </w:rPr>
              <w:t xml:space="preserve"> Programa Nota Fiscal Gaúcha</w:t>
            </w:r>
          </w:p>
        </w:tc>
        <w:tc>
          <w:tcPr>
            <w:tcW w:w="2409" w:type="dxa"/>
          </w:tcPr>
          <w:p w:rsidR="002E7D4D" w:rsidRPr="002B588E" w:rsidRDefault="002E7D4D" w:rsidP="00B92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88E"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="001F24A6">
              <w:rPr>
                <w:rFonts w:ascii="Arial" w:hAnsi="Arial" w:cs="Arial"/>
                <w:sz w:val="24"/>
                <w:szCs w:val="24"/>
              </w:rPr>
              <w:t>25</w:t>
            </w:r>
            <w:r>
              <w:rPr>
                <w:rFonts w:ascii="Arial" w:hAnsi="Arial" w:cs="Arial"/>
                <w:sz w:val="24"/>
                <w:szCs w:val="24"/>
              </w:rPr>
              <w:t>/05</w:t>
            </w:r>
            <w:r w:rsidRPr="002B588E">
              <w:rPr>
                <w:rFonts w:ascii="Arial" w:hAnsi="Arial" w:cs="Arial"/>
                <w:sz w:val="24"/>
                <w:szCs w:val="24"/>
              </w:rPr>
              <w:t xml:space="preserve"> até </w:t>
            </w:r>
            <w:r w:rsidR="002148EE">
              <w:rPr>
                <w:rFonts w:ascii="Arial" w:hAnsi="Arial" w:cs="Arial"/>
                <w:sz w:val="24"/>
                <w:szCs w:val="24"/>
              </w:rPr>
              <w:t>25/06/2026</w:t>
            </w:r>
          </w:p>
        </w:tc>
      </w:tr>
      <w:tr w:rsidR="002E7D4D" w:rsidRPr="002B588E" w:rsidTr="00B806DA">
        <w:trPr>
          <w:trHeight w:val="509"/>
        </w:trPr>
        <w:tc>
          <w:tcPr>
            <w:tcW w:w="2257" w:type="dxa"/>
          </w:tcPr>
          <w:p w:rsidR="002E7D4D" w:rsidRPr="002B588E" w:rsidRDefault="002E7D4D" w:rsidP="00B92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4968" w:type="dxa"/>
          </w:tcPr>
          <w:p w:rsidR="002E7D4D" w:rsidRPr="002B588E" w:rsidRDefault="002E7D4D" w:rsidP="00B806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Publicação d</w:t>
            </w:r>
            <w:r w:rsidR="00B806DA">
              <w:rPr>
                <w:rFonts w:ascii="Arial" w:hAnsi="Arial" w:cs="Arial"/>
                <w:sz w:val="24"/>
                <w:szCs w:val="24"/>
              </w:rPr>
              <w:t>a Apresentação do</w:t>
            </w:r>
            <w:r>
              <w:rPr>
                <w:rFonts w:ascii="Arial" w:hAnsi="Arial" w:cs="Arial"/>
                <w:sz w:val="24"/>
                <w:szCs w:val="24"/>
              </w:rPr>
              <w:t xml:space="preserve"> Projeto da Educação Fiscal nas redes sociais</w:t>
            </w:r>
          </w:p>
        </w:tc>
        <w:tc>
          <w:tcPr>
            <w:tcW w:w="2409" w:type="dxa"/>
          </w:tcPr>
          <w:p w:rsidR="002E7D4D" w:rsidRPr="002B588E" w:rsidRDefault="002E7D4D" w:rsidP="00B92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Até </w:t>
            </w:r>
            <w:r w:rsidRPr="002B5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48EE">
              <w:rPr>
                <w:rFonts w:ascii="Arial" w:hAnsi="Arial" w:cs="Arial"/>
                <w:sz w:val="24"/>
                <w:szCs w:val="24"/>
              </w:rPr>
              <w:t>25/06/2026</w:t>
            </w:r>
          </w:p>
        </w:tc>
      </w:tr>
      <w:tr w:rsidR="002E7D4D" w:rsidRPr="002B588E" w:rsidTr="00B806DA">
        <w:trPr>
          <w:trHeight w:val="254"/>
        </w:trPr>
        <w:tc>
          <w:tcPr>
            <w:tcW w:w="2257" w:type="dxa"/>
          </w:tcPr>
          <w:p w:rsidR="002E7D4D" w:rsidRPr="002B588E" w:rsidRDefault="002E7D4D" w:rsidP="00B928FE">
            <w:pPr>
              <w:rPr>
                <w:rFonts w:ascii="Arial" w:hAnsi="Arial" w:cs="Arial"/>
                <w:sz w:val="24"/>
                <w:szCs w:val="24"/>
              </w:rPr>
            </w:pPr>
            <w:r w:rsidRPr="002B588E">
              <w:rPr>
                <w:rFonts w:ascii="Arial" w:hAnsi="Arial" w:cs="Arial"/>
                <w:sz w:val="24"/>
                <w:szCs w:val="24"/>
              </w:rPr>
              <w:t>ENCERRAMENTO</w:t>
            </w:r>
          </w:p>
        </w:tc>
        <w:tc>
          <w:tcPr>
            <w:tcW w:w="4968" w:type="dxa"/>
          </w:tcPr>
          <w:p w:rsidR="002E7D4D" w:rsidRPr="002B588E" w:rsidRDefault="002E7D4D" w:rsidP="00B92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Apresentação  e </w:t>
            </w:r>
            <w:r w:rsidRPr="002B588E">
              <w:rPr>
                <w:rFonts w:ascii="Arial" w:hAnsi="Arial" w:cs="Arial"/>
                <w:sz w:val="24"/>
                <w:szCs w:val="24"/>
              </w:rPr>
              <w:t xml:space="preserve">Entrega </w:t>
            </w:r>
            <w:r>
              <w:rPr>
                <w:rFonts w:ascii="Arial" w:hAnsi="Arial" w:cs="Arial"/>
                <w:sz w:val="24"/>
                <w:szCs w:val="24"/>
              </w:rPr>
              <w:t>da premiação</w:t>
            </w:r>
            <w:r w:rsidRPr="002B588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2E7D4D" w:rsidRPr="002B588E" w:rsidRDefault="002148EE" w:rsidP="00B92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26/06/2026</w:t>
            </w:r>
          </w:p>
        </w:tc>
      </w:tr>
    </w:tbl>
    <w:p w:rsidR="002E7D4D" w:rsidRPr="00AB03AF" w:rsidRDefault="002E7D4D" w:rsidP="002E7D4D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</w:p>
    <w:p w:rsidR="001672C1" w:rsidRPr="007613BB" w:rsidRDefault="001672C1" w:rsidP="001672C1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b/>
          <w:sz w:val="28"/>
          <w:szCs w:val="24"/>
        </w:rPr>
      </w:pPr>
      <w:r w:rsidRPr="007613BB">
        <w:rPr>
          <w:rFonts w:ascii="Arial" w:hAnsi="Arial" w:cs="Arial"/>
          <w:b/>
          <w:sz w:val="28"/>
          <w:szCs w:val="24"/>
        </w:rPr>
        <w:t>E</w:t>
      </w:r>
      <w:r>
        <w:rPr>
          <w:rFonts w:ascii="Arial" w:hAnsi="Arial" w:cs="Arial"/>
          <w:b/>
          <w:sz w:val="28"/>
          <w:szCs w:val="24"/>
        </w:rPr>
        <w:t>tapas</w:t>
      </w:r>
    </w:p>
    <w:p w:rsidR="001672C1" w:rsidRPr="00FD3FF0" w:rsidRDefault="002E7D4D" w:rsidP="001672C1">
      <w:pPr>
        <w:spacing w:line="360" w:lineRule="auto"/>
        <w:ind w:firstLine="36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1672C1">
        <w:rPr>
          <w:rFonts w:ascii="Arial" w:hAnsi="Arial" w:cs="Arial"/>
          <w:b/>
          <w:sz w:val="28"/>
          <w:szCs w:val="28"/>
        </w:rPr>
        <w:t xml:space="preserve">.1 </w:t>
      </w:r>
      <w:r w:rsidR="001672C1" w:rsidRPr="006908FA">
        <w:rPr>
          <w:rFonts w:ascii="Arial" w:hAnsi="Arial" w:cs="Arial"/>
          <w:b/>
          <w:sz w:val="24"/>
          <w:szCs w:val="28"/>
        </w:rPr>
        <w:t>Etapa 1 – Elaborar um Projeto da</w:t>
      </w:r>
      <w:r w:rsidR="001672C1">
        <w:rPr>
          <w:rFonts w:ascii="Arial" w:hAnsi="Arial" w:cs="Arial"/>
          <w:b/>
          <w:sz w:val="24"/>
          <w:szCs w:val="28"/>
        </w:rPr>
        <w:t xml:space="preserve"> Educação Fiscal</w:t>
      </w:r>
    </w:p>
    <w:p w:rsidR="001672C1" w:rsidRPr="00EE372B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372B">
        <w:rPr>
          <w:rFonts w:ascii="Arial" w:hAnsi="Arial" w:cs="Arial"/>
          <w:sz w:val="24"/>
          <w:szCs w:val="24"/>
        </w:rPr>
        <w:t>A escola municipal deverá inscrever um projeto de Educação Fiscal, com o objetivo de incentivar e demonstrar, na prática, os princípios e a importância da Educação Fiscal.</w:t>
      </w:r>
    </w:p>
    <w:p w:rsidR="001672C1" w:rsidRDefault="001672C1" w:rsidP="001672C1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AB03AF">
        <w:rPr>
          <w:rFonts w:ascii="Arial" w:hAnsi="Arial" w:cs="Arial"/>
          <w:sz w:val="24"/>
          <w:szCs w:val="24"/>
        </w:rPr>
        <w:lastRenderedPageBreak/>
        <w:t xml:space="preserve">O projeto deverá ser desenvolvido com foco na comunidade, conforme as orientações </w:t>
      </w:r>
      <w:bookmarkStart w:id="0" w:name="_GoBack"/>
      <w:bookmarkEnd w:id="0"/>
      <w:r w:rsidRPr="00AB03AF">
        <w:rPr>
          <w:rFonts w:ascii="Arial" w:hAnsi="Arial" w:cs="Arial"/>
          <w:sz w:val="24"/>
          <w:szCs w:val="24"/>
        </w:rPr>
        <w:t>fornecidas aos professores durante os cursos de Educação Fiscal</w:t>
      </w:r>
      <w:r>
        <w:rPr>
          <w:rFonts w:ascii="Arial" w:hAnsi="Arial" w:cs="Arial"/>
          <w:sz w:val="24"/>
          <w:szCs w:val="24"/>
        </w:rPr>
        <w:t xml:space="preserve"> administrados pela Receita Estadual do RS, </w:t>
      </w:r>
      <w:r w:rsidRPr="00AB03AF">
        <w:rPr>
          <w:rFonts w:ascii="Arial" w:hAnsi="Arial" w:cs="Arial"/>
          <w:sz w:val="24"/>
          <w:szCs w:val="24"/>
        </w:rPr>
        <w:t>priorizando a participação ativa dos alunos e promovendo o pensamento coletivo.</w:t>
      </w:r>
    </w:p>
    <w:p w:rsidR="001672C1" w:rsidRPr="00AB03AF" w:rsidRDefault="001672C1" w:rsidP="001672C1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8"/>
          <w:szCs w:val="24"/>
        </w:rPr>
      </w:pPr>
      <w:r w:rsidRPr="00AB03AF">
        <w:rPr>
          <w:rFonts w:ascii="Arial" w:hAnsi="Arial" w:cs="Arial"/>
          <w:sz w:val="24"/>
        </w:rPr>
        <w:t>O projeto de Educação Fiscal deverá abordar temas como arrecadação, gastos públicos, controle social e a compreensão das funções exercidas pelo Estado. Deverá, ainda, estimular a reflexão sobre os bens e serviços públicos, promovendo o aprendizado sobre seu funcionamento, sua destinação e as formas de financiamento.</w:t>
      </w:r>
    </w:p>
    <w:p w:rsidR="001672C1" w:rsidRDefault="001672C1" w:rsidP="001672C1">
      <w:pPr>
        <w:pStyle w:val="NormalWeb"/>
        <w:spacing w:line="360" w:lineRule="auto"/>
        <w:jc w:val="both"/>
        <w:rPr>
          <w:rFonts w:ascii="Arial" w:hAnsi="Arial" w:cs="Arial"/>
        </w:rPr>
      </w:pPr>
      <w:r w:rsidRPr="003F62CE">
        <w:rPr>
          <w:rFonts w:ascii="Arial" w:hAnsi="Arial" w:cs="Arial"/>
        </w:rPr>
        <w:t>A Gincana Escolar da Educação Fiscal de Caibaté tem como objetivo despertar a consciência cidadã nos alunos, professores e comunidade escolar por meio de projetos que explorem, de forma prática e reflexiva, temas ligados à Educação Fiscal. A seguir, apresentamos sugestões de temas que poderão ser desenvolvidos pelas escolas participantes.</w:t>
      </w:r>
      <w:r>
        <w:rPr>
          <w:rFonts w:ascii="Arial" w:hAnsi="Arial" w:cs="Arial"/>
        </w:rPr>
        <w:t xml:space="preserve"> </w:t>
      </w:r>
      <w:r w:rsidRPr="006F6A7D">
        <w:rPr>
          <w:rFonts w:ascii="Arial" w:hAnsi="Arial" w:cs="Arial"/>
        </w:rPr>
        <w:t>Esses temas estimulam os alunos a investigar, refletir e propor ações cidadãs com impacto direto na escola e no município.</w:t>
      </w:r>
    </w:p>
    <w:p w:rsidR="001672C1" w:rsidRPr="006F6A7D" w:rsidRDefault="001672C1" w:rsidP="001672C1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</w:rPr>
      </w:pPr>
      <w:r w:rsidRPr="006908FA">
        <w:rPr>
          <w:rFonts w:ascii="Arial" w:hAnsi="Arial" w:cs="Arial"/>
          <w:sz w:val="24"/>
          <w:u w:val="single"/>
        </w:rPr>
        <w:t>Sugestões de Temas</w:t>
      </w:r>
      <w:r w:rsidRPr="006F6A7D">
        <w:rPr>
          <w:rFonts w:ascii="Arial" w:hAnsi="Arial" w:cs="Arial"/>
          <w:sz w:val="24"/>
        </w:rPr>
        <w:t xml:space="preserve">: </w:t>
      </w:r>
      <w:r>
        <w:rPr>
          <w:rFonts w:ascii="Arial" w:hAnsi="Arial" w:cs="Arial"/>
          <w:sz w:val="24"/>
        </w:rPr>
        <w:t>Os temas a seguir estão</w:t>
      </w:r>
      <w:r w:rsidRPr="006F6A7D">
        <w:rPr>
          <w:rFonts w:ascii="Arial" w:hAnsi="Arial" w:cs="Arial"/>
          <w:sz w:val="24"/>
        </w:rPr>
        <w:t xml:space="preserve"> alinhados à BNCC e voltados à prática cidadã, ao controle social e ao entendimento das funções do Estado:</w:t>
      </w:r>
    </w:p>
    <w:p w:rsidR="001672C1" w:rsidRPr="006F6A7D" w:rsidRDefault="001672C1" w:rsidP="001672C1">
      <w:pPr>
        <w:pStyle w:val="PargrafodaLista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Tema 1 – Escola Pública</w:t>
      </w:r>
    </w:p>
    <w:p w:rsidR="001672C1" w:rsidRPr="006F6A7D" w:rsidRDefault="001672C1" w:rsidP="001672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Quais são as despesas da escola em que você estuda?</w:t>
      </w:r>
    </w:p>
    <w:p w:rsidR="001672C1" w:rsidRPr="006F6A7D" w:rsidRDefault="001672C1" w:rsidP="001672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De onde vêm os recursos para manter sua escola em funcionamento?</w:t>
      </w:r>
    </w:p>
    <w:p w:rsidR="001672C1" w:rsidRPr="006F6A7D" w:rsidRDefault="001672C1" w:rsidP="001672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Quanto custa reformar um vaso sanitário quebrado ou reconstruir um muro danificado?</w:t>
      </w:r>
    </w:p>
    <w:p w:rsidR="001672C1" w:rsidRPr="006F6A7D" w:rsidRDefault="001672C1" w:rsidP="001672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Quantos alunos estudam em sua escola?</w:t>
      </w:r>
    </w:p>
    <w:p w:rsidR="001672C1" w:rsidRPr="006F6A7D" w:rsidRDefault="001672C1" w:rsidP="001672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Qual é a diferença entre escola pública e escola privada?</w:t>
      </w:r>
    </w:p>
    <w:p w:rsidR="001672C1" w:rsidRPr="006F6A7D" w:rsidRDefault="001672C1" w:rsidP="001672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Por que a escola pública existe?</w:t>
      </w:r>
    </w:p>
    <w:p w:rsidR="001672C1" w:rsidRPr="006F6A7D" w:rsidRDefault="001672C1" w:rsidP="001672C1">
      <w:pPr>
        <w:pStyle w:val="PargrafodaLista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Tema 2 – Vacinas</w:t>
      </w:r>
    </w:p>
    <w:p w:rsidR="001672C1" w:rsidRPr="006F6A7D" w:rsidRDefault="001672C1" w:rsidP="001672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O que são vacinas e qual é a sua importância?</w:t>
      </w:r>
    </w:p>
    <w:p w:rsidR="001672C1" w:rsidRPr="006F6A7D" w:rsidRDefault="001672C1" w:rsidP="001672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Como era a sociedade antes da descoberta das vacinas?</w:t>
      </w:r>
    </w:p>
    <w:p w:rsidR="001672C1" w:rsidRPr="006F6A7D" w:rsidRDefault="001672C1" w:rsidP="001672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Quem distribui e aplica as vacinas no município de Caibaté?</w:t>
      </w:r>
    </w:p>
    <w:p w:rsidR="001672C1" w:rsidRPr="006F6A7D" w:rsidRDefault="001672C1" w:rsidP="001672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Existe algum custo relacionado à vacinação no município?</w:t>
      </w:r>
    </w:p>
    <w:p w:rsidR="001672C1" w:rsidRPr="006F6A7D" w:rsidRDefault="001672C1" w:rsidP="001672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O que poderia acontecer se a taxa de vacinação diminuísse?</w:t>
      </w:r>
    </w:p>
    <w:p w:rsidR="001672C1" w:rsidRPr="006F6A7D" w:rsidRDefault="001672C1" w:rsidP="001672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Qual é a opinião da população de Caibaté sobre as vacinas?</w:t>
      </w:r>
    </w:p>
    <w:p w:rsidR="001672C1" w:rsidRPr="006F6A7D" w:rsidRDefault="001672C1" w:rsidP="001672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Como está a taxa de vacinação do nosso município em comparação com outros municípios do Rio Grande do Sul?</w:t>
      </w:r>
    </w:p>
    <w:p w:rsidR="001672C1" w:rsidRDefault="001672C1" w:rsidP="001672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lastRenderedPageBreak/>
        <w:t>Há alguma doença que estava erradicada no Brasil e retornou devido à baixa taxa de vacinação?</w:t>
      </w:r>
    </w:p>
    <w:p w:rsidR="001672C1" w:rsidRPr="006F6A7D" w:rsidRDefault="001672C1" w:rsidP="001672C1">
      <w:pPr>
        <w:pStyle w:val="PargrafodaLista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72C2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Tema 3 – Gastos Públicos no Município</w:t>
      </w:r>
    </w:p>
    <w:p w:rsidR="001672C1" w:rsidRPr="006F6A7D" w:rsidRDefault="001672C1" w:rsidP="001672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Como o município de Caibaté arrecada recursos?</w:t>
      </w:r>
    </w:p>
    <w:p w:rsidR="001672C1" w:rsidRPr="006F6A7D" w:rsidRDefault="001672C1" w:rsidP="001672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Quais são os principais gastos da prefeitura?</w:t>
      </w:r>
    </w:p>
    <w:p w:rsidR="001672C1" w:rsidRPr="006F6A7D" w:rsidRDefault="001672C1" w:rsidP="001672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Existe transparência nas contas públicas? Onde é possível acessá-las?</w:t>
      </w:r>
    </w:p>
    <w:p w:rsidR="001672C1" w:rsidRPr="006F6A7D" w:rsidRDefault="001672C1" w:rsidP="001672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Como a população pode fiscalizar o uso do dinheiro público?</w:t>
      </w:r>
    </w:p>
    <w:p w:rsidR="001672C1" w:rsidRPr="006F6A7D" w:rsidRDefault="001672C1" w:rsidP="001672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O que é a Lei de Responsabilidade Fiscal e qual sua importância?</w:t>
      </w:r>
    </w:p>
    <w:p w:rsidR="001672C1" w:rsidRPr="006F6A7D" w:rsidRDefault="001672C1" w:rsidP="001672C1">
      <w:pPr>
        <w:pStyle w:val="PargrafodaLista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72C2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Tema 4 – Cidadania Fiscal e Nota Fiscal</w:t>
      </w:r>
    </w:p>
    <w:p w:rsidR="001672C1" w:rsidRPr="006F6A7D" w:rsidRDefault="001672C1" w:rsidP="001672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O que é a cidadania fiscal e qual seu papel na construção de uma sociedade mais justa?</w:t>
      </w:r>
    </w:p>
    <w:p w:rsidR="001672C1" w:rsidRPr="006F6A7D" w:rsidRDefault="001672C1" w:rsidP="001672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Qual a importância de exigir a nota fiscal ao realizar compras?</w:t>
      </w:r>
    </w:p>
    <w:p w:rsidR="001672C1" w:rsidRPr="006F6A7D" w:rsidRDefault="001672C1" w:rsidP="001672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Como o programa “Nota Fiscal Gaúcha” beneficia o cidadão e a escola?</w:t>
      </w:r>
    </w:p>
    <w:p w:rsidR="001672C1" w:rsidRDefault="001672C1" w:rsidP="001672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Que atitudes do dia a dia contribuem para combater a sonegação fiscal?</w:t>
      </w:r>
    </w:p>
    <w:p w:rsidR="001672C1" w:rsidRPr="006F6A7D" w:rsidRDefault="001672C1" w:rsidP="001672C1">
      <w:pPr>
        <w:pStyle w:val="PargrafodaLista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72C2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Tema 5 – Bens Públicos: De quem são? Quem cuida?</w:t>
      </w:r>
    </w:p>
    <w:p w:rsidR="001672C1" w:rsidRPr="006F6A7D" w:rsidRDefault="001672C1" w:rsidP="001672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O que são bens públicos e qual sua importância para a coletividade?</w:t>
      </w:r>
    </w:p>
    <w:p w:rsidR="001672C1" w:rsidRPr="006F6A7D" w:rsidRDefault="001672C1" w:rsidP="001672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Quem é responsável pela conservação de praças, ruas, escolas e postos de saúde?</w:t>
      </w:r>
    </w:p>
    <w:p w:rsidR="001672C1" w:rsidRPr="006F6A7D" w:rsidRDefault="001672C1" w:rsidP="001672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O vandalismo tem impacto financeiro para o município?</w:t>
      </w:r>
    </w:p>
    <w:p w:rsidR="001672C1" w:rsidRPr="006F6A7D" w:rsidRDefault="001672C1" w:rsidP="001672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F6A7D">
        <w:rPr>
          <w:rFonts w:ascii="Arial" w:eastAsia="Times New Roman" w:hAnsi="Arial" w:cs="Arial"/>
          <w:sz w:val="24"/>
          <w:szCs w:val="24"/>
          <w:lang w:eastAsia="pt-BR"/>
        </w:rPr>
        <w:t>Como a comunidade pode ajudar a preservar o patrimônio público?</w:t>
      </w:r>
    </w:p>
    <w:p w:rsidR="001672C1" w:rsidRPr="00D72C24" w:rsidRDefault="001672C1" w:rsidP="001672C1">
      <w:pPr>
        <w:pStyle w:val="PargrafodaLista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72C24">
        <w:rPr>
          <w:rFonts w:ascii="Arial" w:eastAsia="Times New Roman" w:hAnsi="Arial" w:cs="Arial"/>
          <w:b/>
          <w:sz w:val="24"/>
          <w:szCs w:val="24"/>
          <w:lang w:eastAsia="pt-BR"/>
        </w:rPr>
        <w:t>Tema 6 – Biblioteca Pública</w:t>
      </w:r>
    </w:p>
    <w:p w:rsidR="001672C1" w:rsidRPr="00D72C24" w:rsidRDefault="001672C1" w:rsidP="001672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D72C24">
        <w:rPr>
          <w:rFonts w:ascii="Arial" w:eastAsia="Times New Roman" w:hAnsi="Arial" w:cs="Arial"/>
          <w:sz w:val="24"/>
          <w:szCs w:val="24"/>
          <w:lang w:eastAsia="pt-BR"/>
        </w:rPr>
        <w:t>A biblioteca escolar é um bem público fundamental. Com base nesse tema, investigue como estão os investimentos destinados à biblioteca da sua escola e do município. Quais ações são realizadas para incentivar o hábito da leitura?</w:t>
      </w:r>
    </w:p>
    <w:p w:rsidR="001672C1" w:rsidRPr="00D72C24" w:rsidRDefault="001672C1" w:rsidP="001672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D72C24">
        <w:rPr>
          <w:rFonts w:ascii="Arial" w:eastAsia="Times New Roman" w:hAnsi="Arial" w:cs="Arial"/>
          <w:sz w:val="24"/>
          <w:szCs w:val="24"/>
          <w:lang w:eastAsia="pt-BR"/>
        </w:rPr>
        <w:t>Quais itens compõem a biblioteca (móveis, utensílios, acervo)?</w:t>
      </w:r>
    </w:p>
    <w:p w:rsidR="001672C1" w:rsidRPr="00D72C24" w:rsidRDefault="001672C1" w:rsidP="001672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D72C24">
        <w:rPr>
          <w:rFonts w:ascii="Arial" w:eastAsia="Times New Roman" w:hAnsi="Arial" w:cs="Arial"/>
          <w:sz w:val="24"/>
          <w:szCs w:val="24"/>
          <w:lang w:eastAsia="pt-BR"/>
        </w:rPr>
        <w:t>A biblioteca está bem conservada?</w:t>
      </w:r>
    </w:p>
    <w:p w:rsidR="001672C1" w:rsidRPr="00D72C24" w:rsidRDefault="001672C1" w:rsidP="001672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D72C24">
        <w:rPr>
          <w:rFonts w:ascii="Arial" w:eastAsia="Times New Roman" w:hAnsi="Arial" w:cs="Arial"/>
          <w:sz w:val="24"/>
          <w:szCs w:val="24"/>
          <w:lang w:eastAsia="pt-BR"/>
        </w:rPr>
        <w:t>Como é feita e quanto custa sua manutenção?</w:t>
      </w:r>
    </w:p>
    <w:p w:rsidR="001672C1" w:rsidRPr="00D72C24" w:rsidRDefault="001672C1" w:rsidP="001672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D72C24">
        <w:rPr>
          <w:rFonts w:ascii="Arial" w:eastAsia="Times New Roman" w:hAnsi="Arial" w:cs="Arial"/>
          <w:sz w:val="24"/>
          <w:szCs w:val="24"/>
          <w:lang w:eastAsia="pt-BR"/>
        </w:rPr>
        <w:t>Há participação da comunidade escolar em ações voltadas à leitura?</w:t>
      </w:r>
    </w:p>
    <w:p w:rsidR="001672C1" w:rsidRPr="00D72C24" w:rsidRDefault="001672C1" w:rsidP="001672C1">
      <w:pPr>
        <w:pStyle w:val="PargrafodaLista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D72C2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Tema 7 – </w:t>
      </w:r>
      <w:proofErr w:type="spellStart"/>
      <w:r w:rsidRPr="00D72C24">
        <w:rPr>
          <w:rFonts w:ascii="Arial" w:eastAsia="Times New Roman" w:hAnsi="Arial" w:cs="Arial"/>
          <w:b/>
          <w:sz w:val="24"/>
          <w:szCs w:val="24"/>
          <w:lang w:eastAsia="pt-BR"/>
        </w:rPr>
        <w:t>Fake</w:t>
      </w:r>
      <w:proofErr w:type="spellEnd"/>
      <w:r w:rsidRPr="00D72C2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News e Educação Fiscal</w:t>
      </w:r>
    </w:p>
    <w:p w:rsidR="001672C1" w:rsidRPr="00D72C24" w:rsidRDefault="001672C1" w:rsidP="001672C1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72C24">
        <w:rPr>
          <w:rFonts w:ascii="Arial" w:hAnsi="Arial" w:cs="Arial"/>
          <w:sz w:val="24"/>
          <w:szCs w:val="24"/>
        </w:rPr>
        <w:t>Fake</w:t>
      </w:r>
      <w:proofErr w:type="spellEnd"/>
      <w:r w:rsidRPr="00D72C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2C24">
        <w:rPr>
          <w:rFonts w:ascii="Arial" w:hAnsi="Arial" w:cs="Arial"/>
          <w:sz w:val="24"/>
          <w:szCs w:val="24"/>
        </w:rPr>
        <w:t>news</w:t>
      </w:r>
      <w:proofErr w:type="spellEnd"/>
      <w:r w:rsidRPr="00D72C24">
        <w:rPr>
          <w:rFonts w:ascii="Arial" w:hAnsi="Arial" w:cs="Arial"/>
          <w:sz w:val="24"/>
          <w:szCs w:val="24"/>
        </w:rPr>
        <w:t xml:space="preserve"> são informações falsas, intencionalmente disseminadas, que se propagam com facilidade, principalmente pela internet. Recentemente, informações falsas sobre vacinas impactaram negativamente a saúde pública.</w:t>
      </w:r>
    </w:p>
    <w:p w:rsidR="001672C1" w:rsidRPr="00D72C24" w:rsidRDefault="001672C1" w:rsidP="001672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D72C24">
        <w:rPr>
          <w:rFonts w:ascii="Arial" w:hAnsi="Arial" w:cs="Arial"/>
          <w:sz w:val="24"/>
          <w:szCs w:val="24"/>
        </w:rPr>
        <w:t xml:space="preserve">Quais os riscos que uma </w:t>
      </w:r>
      <w:proofErr w:type="spellStart"/>
      <w:r w:rsidRPr="00D72C24">
        <w:rPr>
          <w:rFonts w:ascii="Arial" w:hAnsi="Arial" w:cs="Arial"/>
          <w:sz w:val="24"/>
          <w:szCs w:val="24"/>
        </w:rPr>
        <w:t>fake</w:t>
      </w:r>
      <w:proofErr w:type="spellEnd"/>
      <w:r w:rsidRPr="00D72C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2C24">
        <w:rPr>
          <w:rFonts w:ascii="Arial" w:hAnsi="Arial" w:cs="Arial"/>
          <w:sz w:val="24"/>
          <w:szCs w:val="24"/>
        </w:rPr>
        <w:t>news</w:t>
      </w:r>
      <w:proofErr w:type="spellEnd"/>
      <w:r w:rsidRPr="00D72C24">
        <w:rPr>
          <w:rFonts w:ascii="Arial" w:hAnsi="Arial" w:cs="Arial"/>
          <w:sz w:val="24"/>
          <w:szCs w:val="24"/>
        </w:rPr>
        <w:t xml:space="preserve"> pode gerar para a saúde da população?</w:t>
      </w:r>
    </w:p>
    <w:p w:rsidR="001672C1" w:rsidRPr="00D72C24" w:rsidRDefault="001672C1" w:rsidP="001672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D72C24">
        <w:rPr>
          <w:rFonts w:ascii="Arial" w:hAnsi="Arial" w:cs="Arial"/>
          <w:sz w:val="24"/>
          <w:szCs w:val="24"/>
        </w:rPr>
        <w:t>Como o poder público pode combater a desinformação?</w:t>
      </w:r>
    </w:p>
    <w:p w:rsidR="001672C1" w:rsidRDefault="001672C1" w:rsidP="001672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D72C24">
        <w:rPr>
          <w:rFonts w:ascii="Arial" w:hAnsi="Arial" w:cs="Arial"/>
          <w:sz w:val="24"/>
          <w:szCs w:val="24"/>
        </w:rPr>
        <w:t xml:space="preserve">Você já identificou ou compartilhou alguma notícia falsa? Como descobriu que era </w:t>
      </w:r>
      <w:proofErr w:type="spellStart"/>
      <w:r w:rsidRPr="00D72C24">
        <w:rPr>
          <w:rFonts w:ascii="Arial" w:hAnsi="Arial" w:cs="Arial"/>
          <w:sz w:val="24"/>
          <w:szCs w:val="24"/>
        </w:rPr>
        <w:t>fake</w:t>
      </w:r>
      <w:proofErr w:type="spellEnd"/>
      <w:r w:rsidRPr="00D72C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2C24">
        <w:rPr>
          <w:rFonts w:ascii="Arial" w:hAnsi="Arial" w:cs="Arial"/>
          <w:sz w:val="24"/>
          <w:szCs w:val="24"/>
        </w:rPr>
        <w:t>news</w:t>
      </w:r>
      <w:proofErr w:type="spellEnd"/>
      <w:r w:rsidRPr="00D72C24">
        <w:rPr>
          <w:rFonts w:ascii="Arial" w:hAnsi="Arial" w:cs="Arial"/>
          <w:sz w:val="24"/>
          <w:szCs w:val="24"/>
        </w:rPr>
        <w:t>?</w:t>
      </w:r>
    </w:p>
    <w:p w:rsidR="00E562D2" w:rsidRPr="00D72C24" w:rsidRDefault="00E562D2" w:rsidP="00E562D2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:rsidR="001672C1" w:rsidRPr="00E562D2" w:rsidRDefault="001672C1" w:rsidP="00760AF7">
      <w:pPr>
        <w:numPr>
          <w:ilvl w:val="0"/>
          <w:numId w:val="19"/>
        </w:numPr>
        <w:spacing w:before="100" w:beforeAutospacing="1" w:after="100" w:afterAutospacing="1" w:line="240" w:lineRule="auto"/>
        <w:ind w:left="501"/>
        <w:rPr>
          <w:rStyle w:val="Hyperlink"/>
          <w:rFonts w:ascii="Arial" w:hAnsi="Arial" w:cs="Arial"/>
          <w:color w:val="auto"/>
          <w:szCs w:val="24"/>
          <w:u w:val="none"/>
        </w:rPr>
      </w:pPr>
      <w:r w:rsidRPr="00192DEB">
        <w:rPr>
          <w:rFonts w:ascii="Arial" w:hAnsi="Arial" w:cs="Arial"/>
          <w:sz w:val="24"/>
          <w:szCs w:val="24"/>
        </w:rPr>
        <w:t xml:space="preserve">O programa Nota Fiscal Gaúcha combate </w:t>
      </w:r>
      <w:r w:rsidR="00422987" w:rsidRPr="00192DEB">
        <w:rPr>
          <w:rFonts w:ascii="Arial" w:hAnsi="Arial" w:cs="Arial"/>
          <w:sz w:val="24"/>
          <w:szCs w:val="24"/>
        </w:rPr>
        <w:t>à</w:t>
      </w:r>
      <w:r w:rsidRPr="00192DEB">
        <w:rPr>
          <w:rFonts w:ascii="Arial" w:hAnsi="Arial" w:cs="Arial"/>
          <w:sz w:val="24"/>
          <w:szCs w:val="24"/>
        </w:rPr>
        <w:t xml:space="preserve"> sonegação fiscal por meio da conscientização e da premiação ao cidadão que exige a nota fiscal. Você já ouviu informações que colocam em dúvida as intenções desse programa? Que impacto isso pode ter?</w:t>
      </w:r>
      <w:r w:rsidR="00192DEB">
        <w:rPr>
          <w:rFonts w:ascii="Arial" w:hAnsi="Arial" w:cs="Arial"/>
          <w:sz w:val="24"/>
          <w:szCs w:val="24"/>
        </w:rPr>
        <w:t xml:space="preserve"> </w:t>
      </w:r>
      <w:r w:rsidRPr="00192DEB">
        <w:rPr>
          <w:rFonts w:ascii="Arial" w:hAnsi="Arial" w:cs="Arial"/>
          <w:szCs w:val="24"/>
        </w:rPr>
        <w:t xml:space="preserve">* </w:t>
      </w:r>
      <w:hyperlink r:id="rId8" w:history="1">
        <w:r w:rsidRPr="00192DEB">
          <w:rPr>
            <w:rStyle w:val="Hyperlink"/>
            <w:rFonts w:ascii="Arial" w:hAnsi="Arial" w:cs="Arial"/>
            <w:szCs w:val="24"/>
          </w:rPr>
          <w:t>https://brasilescola.uol.com.br/curiosidades/o-que-sao-fake-news</w:t>
        </w:r>
      </w:hyperlink>
    </w:p>
    <w:p w:rsidR="00E562D2" w:rsidRDefault="00E562D2" w:rsidP="00E562D2">
      <w:pPr>
        <w:pStyle w:val="PargrafodaLista"/>
        <w:rPr>
          <w:rStyle w:val="Hyperlink"/>
          <w:rFonts w:ascii="Arial" w:hAnsi="Arial" w:cs="Arial"/>
          <w:color w:val="auto"/>
          <w:szCs w:val="24"/>
          <w:u w:val="none"/>
        </w:rPr>
      </w:pPr>
    </w:p>
    <w:p w:rsidR="00E562D2" w:rsidRPr="000E1517" w:rsidRDefault="00E562D2" w:rsidP="00E562D2">
      <w:pPr>
        <w:spacing w:before="100" w:beforeAutospacing="1" w:after="100" w:afterAutospacing="1" w:line="240" w:lineRule="auto"/>
        <w:ind w:left="501"/>
        <w:rPr>
          <w:rStyle w:val="Hyperlink"/>
          <w:rFonts w:ascii="Arial" w:hAnsi="Arial" w:cs="Arial"/>
          <w:color w:val="auto"/>
          <w:szCs w:val="24"/>
          <w:u w:val="none"/>
        </w:rPr>
      </w:pPr>
    </w:p>
    <w:p w:rsidR="000E1517" w:rsidRDefault="00E61C66" w:rsidP="00DF149A">
      <w:pPr>
        <w:pStyle w:val="PargrafodaLista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b/>
          <w:bCs/>
          <w:sz w:val="28"/>
          <w:lang w:eastAsia="pt-BR"/>
        </w:rPr>
      </w:pPr>
      <w:r w:rsidRPr="00DF149A">
        <w:rPr>
          <w:rFonts w:eastAsia="Times New Roman"/>
          <w:b/>
          <w:bCs/>
          <w:sz w:val="28"/>
          <w:lang w:eastAsia="pt-BR"/>
        </w:rPr>
        <w:t>CONCURSOS DA EDUCAÇÃO FISCAL</w:t>
      </w:r>
    </w:p>
    <w:p w:rsidR="00DF149A" w:rsidRPr="00DF149A" w:rsidRDefault="00DF149A" w:rsidP="00DF149A">
      <w:pPr>
        <w:pStyle w:val="PargrafodaLista"/>
        <w:spacing w:before="100" w:beforeAutospacing="1" w:after="100" w:afterAutospacing="1" w:line="240" w:lineRule="auto"/>
        <w:ind w:left="644"/>
        <w:jc w:val="both"/>
        <w:rPr>
          <w:rFonts w:eastAsia="Times New Roman"/>
          <w:b/>
          <w:bCs/>
          <w:sz w:val="28"/>
          <w:lang w:eastAsia="pt-BR"/>
        </w:rPr>
      </w:pPr>
    </w:p>
    <w:p w:rsidR="00DF149A" w:rsidRPr="00DF149A" w:rsidRDefault="00DF149A" w:rsidP="00DF149A">
      <w:pPr>
        <w:pStyle w:val="PargrafodaLista"/>
        <w:numPr>
          <w:ilvl w:val="0"/>
          <w:numId w:val="24"/>
        </w:numPr>
        <w:spacing w:after="0" w:line="240" w:lineRule="auto"/>
        <w:outlineLvl w:val="1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DF149A"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0418E1B8" wp14:editId="4997F2D6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701165" cy="1171575"/>
            <wp:effectExtent l="0" t="0" r="0" b="9525"/>
            <wp:wrapTight wrapText="bothSides">
              <wp:wrapPolygon edited="0">
                <wp:start x="0" y="0"/>
                <wp:lineTo x="0" y="21424"/>
                <wp:lineTo x="21286" y="21424"/>
                <wp:lineTo x="21286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149A">
        <w:rPr>
          <w:rFonts w:ascii="Arial" w:eastAsia="Times New Roman" w:hAnsi="Arial" w:cs="Arial"/>
          <w:b/>
          <w:sz w:val="24"/>
          <w:szCs w:val="24"/>
          <w:lang w:eastAsia="pt-BR"/>
        </w:rPr>
        <w:t>Prêmio Estadual de Educação Fiscal incentiva consciência sobre tributos</w:t>
      </w:r>
      <w:r w:rsidRPr="00DF149A">
        <w:rPr>
          <w:noProof/>
          <w:lang w:eastAsia="pt-BR"/>
        </w:rPr>
        <w:t xml:space="preserve"> </w:t>
      </w:r>
    </w:p>
    <w:p w:rsidR="00DF149A" w:rsidRDefault="00DF149A" w:rsidP="00DF149A">
      <w:pPr>
        <w:pStyle w:val="NormalWeb"/>
        <w:spacing w:after="0" w:afterAutospacing="0"/>
        <w:rPr>
          <w:rFonts w:ascii="Arial" w:hAnsi="Arial" w:cs="Arial"/>
          <w:color w:val="000000"/>
        </w:rPr>
      </w:pPr>
      <w:r>
        <w:rPr>
          <w:rStyle w:val="Forte"/>
          <w:rFonts w:ascii="Arial" w:hAnsi="Arial" w:cs="Arial"/>
          <w:color w:val="000000"/>
        </w:rPr>
        <w:t>Inscrições abertas até junho</w:t>
      </w:r>
    </w:p>
    <w:p w:rsidR="00DF149A" w:rsidRDefault="00DF149A" w:rsidP="00DF149A">
      <w:pPr>
        <w:pStyle w:val="NormalWeb"/>
        <w:spacing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 inscrições estão abertas até 30 de junho, por meio do site oficial do Prêmio Nacional ou pelo site regional: </w:t>
      </w:r>
      <w:hyperlink r:id="rId10" w:history="1">
        <w:r>
          <w:rPr>
            <w:rStyle w:val="Hyperlink"/>
            <w:rFonts w:ascii="Arial" w:hAnsi="Arial" w:cs="Arial"/>
            <w:color w:val="127BC2"/>
          </w:rPr>
          <w:t>https://premioeducacaofiscalrs.org.br</w:t>
        </w:r>
      </w:hyperlink>
      <w:r>
        <w:rPr>
          <w:rFonts w:ascii="Arial" w:hAnsi="Arial" w:cs="Arial"/>
          <w:color w:val="000000"/>
        </w:rPr>
        <w:t> </w:t>
      </w:r>
    </w:p>
    <w:p w:rsidR="00DF149A" w:rsidRDefault="00DF149A" w:rsidP="00DF149A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:rsidR="00DF149A" w:rsidRDefault="00DF149A" w:rsidP="00DF149A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:rsidR="00DF149A" w:rsidRPr="00DF149A" w:rsidRDefault="00DF149A" w:rsidP="00DF149A">
      <w:pPr>
        <w:pStyle w:val="PargrafodaLista"/>
        <w:spacing w:after="0" w:line="240" w:lineRule="auto"/>
        <w:ind w:left="644"/>
        <w:outlineLvl w:val="1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DF149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</w:p>
    <w:p w:rsidR="00DF149A" w:rsidRDefault="00DF149A" w:rsidP="00DF149A">
      <w:pPr>
        <w:pStyle w:val="Ttulo2"/>
        <w:numPr>
          <w:ilvl w:val="0"/>
          <w:numId w:val="25"/>
        </w:numPr>
        <w:spacing w:before="0" w:beforeAutospacing="0" w:after="0" w:afterAutospacing="0"/>
        <w:rPr>
          <w:rFonts w:ascii="Arial" w:hAnsi="Arial" w:cs="Arial"/>
          <w:bCs w:val="0"/>
          <w:sz w:val="24"/>
          <w:szCs w:val="24"/>
        </w:rPr>
      </w:pPr>
      <w:r w:rsidRPr="00DF149A">
        <w:rPr>
          <w:rStyle w:val="Hyperlink"/>
          <w:rFonts w:ascii="Arial" w:hAnsi="Arial" w:cs="Arial"/>
          <w:noProof/>
          <w:color w:val="auto"/>
          <w:szCs w:val="24"/>
          <w:u w:val="none"/>
        </w:rPr>
        <w:drawing>
          <wp:anchor distT="0" distB="0" distL="114300" distR="114300" simplePos="0" relativeHeight="251661312" behindDoc="1" locked="0" layoutInCell="1" allowOverlap="1" wp14:anchorId="26160127" wp14:editId="3536F1B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652905" cy="1628775"/>
            <wp:effectExtent l="0" t="0" r="4445" b="9525"/>
            <wp:wrapTight wrapText="bothSides">
              <wp:wrapPolygon edited="0">
                <wp:start x="0" y="0"/>
                <wp:lineTo x="0" y="21474"/>
                <wp:lineTo x="21409" y="21474"/>
                <wp:lineTo x="21409" y="0"/>
                <wp:lineTo x="0" y="0"/>
              </wp:wrapPolygon>
            </wp:wrapTight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90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149A">
        <w:rPr>
          <w:rFonts w:ascii="Arial" w:hAnsi="Arial" w:cs="Arial"/>
          <w:bCs w:val="0"/>
          <w:sz w:val="24"/>
          <w:szCs w:val="24"/>
        </w:rPr>
        <w:t>15ª edição do Concurso de Desenho e Redação promovido pela Controladoria-Geral da União tem inscrições abertas até o dia 30 de junho</w:t>
      </w:r>
    </w:p>
    <w:p w:rsidR="00DF149A" w:rsidRPr="00DF149A" w:rsidRDefault="00DF149A" w:rsidP="00DF149A">
      <w:pPr>
        <w:pStyle w:val="Ttulo2"/>
        <w:spacing w:before="0" w:beforeAutospacing="0" w:after="0" w:afterAutospacing="0"/>
        <w:ind w:left="720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DF149A">
        <w:rPr>
          <w:rFonts w:ascii="Arial" w:hAnsi="Arial" w:cs="Arial"/>
          <w:b w:val="0"/>
          <w:bCs w:val="0"/>
          <w:color w:val="000000"/>
          <w:sz w:val="24"/>
          <w:szCs w:val="24"/>
        </w:rPr>
        <w:t>Inscreva-se no link abaixo:</w:t>
      </w:r>
    </w:p>
    <w:p w:rsidR="00E562D2" w:rsidRDefault="00673065" w:rsidP="00E562D2">
      <w:pPr>
        <w:pStyle w:val="NormalWeb"/>
        <w:spacing w:after="0" w:afterAutospacing="0"/>
        <w:rPr>
          <w:rFonts w:ascii="Arial" w:hAnsi="Arial" w:cs="Arial"/>
          <w:color w:val="000000"/>
        </w:rPr>
      </w:pPr>
      <w:hyperlink r:id="rId12" w:history="1">
        <w:r w:rsidR="00E562D2" w:rsidRPr="00B13E17">
          <w:rPr>
            <w:rStyle w:val="Hyperlink"/>
            <w:rFonts w:ascii="Arial" w:hAnsi="Arial" w:cs="Arial"/>
          </w:rPr>
          <w:t>https://concursos.cgu.gov.br/redacao-e-desenho/edicao/11/pagina-inicial</w:t>
        </w:r>
      </w:hyperlink>
    </w:p>
    <w:p w:rsidR="00DF149A" w:rsidRDefault="00DF149A" w:rsidP="00E562D2">
      <w:pPr>
        <w:pStyle w:val="NormalWeb"/>
        <w:spacing w:after="0" w:afterAutospacing="0"/>
        <w:ind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 tema desta edição é FATO OU BOATO? O PODER DA VERDADE NA ERA DA INFORMAÇÃO. Em tempos de excesso de informações, o 15º CDR nos convida a refletir sobre o que compartilhamos em uma era tão tecnológica.</w:t>
      </w:r>
    </w:p>
    <w:p w:rsidR="00DF149A" w:rsidRDefault="00DF149A" w:rsidP="00DF149A">
      <w:pPr>
        <w:pStyle w:val="NormalWeb"/>
        <w:spacing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fim de despertar a imaginação e o potencial criativo, as escolas, estudantes e professores poderão participar.</w:t>
      </w:r>
    </w:p>
    <w:p w:rsidR="00DF149A" w:rsidRPr="00E562D2" w:rsidRDefault="00E562D2" w:rsidP="00E562D2">
      <w:pPr>
        <w:pStyle w:val="NormalWeb"/>
        <w:spacing w:after="0" w:afterAutospacing="0"/>
        <w:jc w:val="center"/>
        <w:rPr>
          <w:rFonts w:ascii="Arial" w:hAnsi="Arial" w:cs="Arial"/>
          <w:color w:val="000000"/>
          <w:sz w:val="28"/>
        </w:rPr>
      </w:pPr>
      <w:r w:rsidRPr="00E562D2">
        <w:rPr>
          <w:rFonts w:ascii="Arial" w:hAnsi="Arial" w:cs="Arial"/>
          <w:color w:val="000000"/>
          <w:sz w:val="28"/>
        </w:rPr>
        <w:t xml:space="preserve">Mais informações no site oficial da </w:t>
      </w:r>
      <w:r>
        <w:rPr>
          <w:rFonts w:ascii="Arial" w:hAnsi="Arial" w:cs="Arial"/>
          <w:color w:val="000000"/>
          <w:sz w:val="28"/>
        </w:rPr>
        <w:t>E</w:t>
      </w:r>
      <w:r w:rsidRPr="00E562D2">
        <w:rPr>
          <w:rFonts w:ascii="Arial" w:hAnsi="Arial" w:cs="Arial"/>
          <w:color w:val="000000"/>
          <w:sz w:val="28"/>
        </w:rPr>
        <w:t xml:space="preserve">ducação </w:t>
      </w:r>
      <w:r>
        <w:rPr>
          <w:rFonts w:ascii="Arial" w:hAnsi="Arial" w:cs="Arial"/>
          <w:color w:val="000000"/>
          <w:sz w:val="28"/>
        </w:rPr>
        <w:t>F</w:t>
      </w:r>
      <w:r w:rsidRPr="00E562D2">
        <w:rPr>
          <w:rFonts w:ascii="Arial" w:hAnsi="Arial" w:cs="Arial"/>
          <w:color w:val="000000"/>
          <w:sz w:val="28"/>
        </w:rPr>
        <w:t>iscal:</w:t>
      </w:r>
    </w:p>
    <w:p w:rsidR="00E562D2" w:rsidRPr="00E562D2" w:rsidRDefault="00673065" w:rsidP="00E562D2">
      <w:pPr>
        <w:pStyle w:val="NormalWeb"/>
        <w:spacing w:after="0" w:afterAutospacing="0"/>
        <w:jc w:val="center"/>
        <w:rPr>
          <w:rFonts w:ascii="Arial" w:hAnsi="Arial" w:cs="Arial"/>
          <w:color w:val="000000"/>
          <w:sz w:val="28"/>
        </w:rPr>
      </w:pPr>
      <w:hyperlink r:id="rId13" w:history="1">
        <w:r w:rsidR="00E562D2" w:rsidRPr="00E562D2">
          <w:rPr>
            <w:rStyle w:val="Hyperlink"/>
            <w:rFonts w:ascii="Arial" w:hAnsi="Arial" w:cs="Arial"/>
            <w:sz w:val="28"/>
          </w:rPr>
          <w:t>https://www.educacaofiscal.rs.gov.br/</w:t>
        </w:r>
      </w:hyperlink>
    </w:p>
    <w:p w:rsidR="00DF149A" w:rsidRPr="00192DEB" w:rsidRDefault="00DF149A" w:rsidP="00DF149A">
      <w:pPr>
        <w:spacing w:before="100" w:beforeAutospacing="1" w:after="100" w:afterAutospacing="1" w:line="240" w:lineRule="auto"/>
        <w:rPr>
          <w:rStyle w:val="Hyperlink"/>
          <w:rFonts w:ascii="Arial" w:hAnsi="Arial" w:cs="Arial"/>
          <w:color w:val="auto"/>
          <w:szCs w:val="24"/>
          <w:u w:val="none"/>
        </w:rPr>
      </w:pPr>
    </w:p>
    <w:p w:rsidR="00DF149A" w:rsidRPr="00192DEB" w:rsidRDefault="00DF149A" w:rsidP="00192DEB">
      <w:pPr>
        <w:spacing w:before="100" w:beforeAutospacing="1" w:after="100" w:afterAutospacing="1" w:line="240" w:lineRule="auto"/>
        <w:rPr>
          <w:rFonts w:ascii="Arial" w:hAnsi="Arial" w:cs="Arial"/>
          <w:szCs w:val="24"/>
        </w:rPr>
      </w:pPr>
    </w:p>
    <w:p w:rsidR="00F82B2F" w:rsidRDefault="001672C1" w:rsidP="001672C1">
      <w:pPr>
        <w:pStyle w:val="NormalWeb"/>
        <w:spacing w:line="360" w:lineRule="auto"/>
        <w:jc w:val="both"/>
        <w:rPr>
          <w:rFonts w:ascii="Arial" w:hAnsi="Arial" w:cs="Arial"/>
        </w:rPr>
      </w:pPr>
      <w:r w:rsidRPr="00BD5413">
        <w:rPr>
          <w:rStyle w:val="Forte"/>
          <w:rFonts w:ascii="Arial" w:hAnsi="Arial" w:cs="Arial"/>
        </w:rPr>
        <w:t>Observação Final</w:t>
      </w:r>
      <w:r w:rsidRPr="00BD5413">
        <w:rPr>
          <w:rFonts w:ascii="Arial" w:hAnsi="Arial" w:cs="Arial"/>
        </w:rPr>
        <w:t xml:space="preserve"> </w:t>
      </w:r>
    </w:p>
    <w:p w:rsidR="001672C1" w:rsidRDefault="001672C1" w:rsidP="001672C1">
      <w:pPr>
        <w:pStyle w:val="NormalWeb"/>
        <w:spacing w:line="360" w:lineRule="auto"/>
        <w:jc w:val="both"/>
        <w:rPr>
          <w:rFonts w:ascii="Arial" w:hAnsi="Arial" w:cs="Arial"/>
        </w:rPr>
      </w:pPr>
      <w:r w:rsidRPr="00BD5413">
        <w:rPr>
          <w:rFonts w:ascii="Arial" w:hAnsi="Arial" w:cs="Arial"/>
        </w:rPr>
        <w:t>Os temas apresentados têm como finalidade orientar e inspirar as escolas no desenvolvimento de seus projetos. A escolha, abordagem e profundidade de cada tema ficará a critério da equipe pedagógica de cada instituição, respeitando as diretrizes da Educação Fiscal e o engajamento da comunidade escolar.</w:t>
      </w:r>
    </w:p>
    <w:p w:rsidR="00965DCB" w:rsidRDefault="00F82B2F" w:rsidP="002E7D4D">
      <w:pPr>
        <w:pStyle w:val="NormalWeb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apostilas “Aprendendo a ser Cidadão” que são utilizadas em sala de aula para o ensino da Educação Fiscal também podem servir </w:t>
      </w:r>
      <w:r w:rsidR="00965DCB">
        <w:rPr>
          <w:rFonts w:ascii="Arial" w:hAnsi="Arial" w:cs="Arial"/>
        </w:rPr>
        <w:t xml:space="preserve">como </w:t>
      </w:r>
      <w:r>
        <w:rPr>
          <w:rFonts w:ascii="Arial" w:hAnsi="Arial" w:cs="Arial"/>
        </w:rPr>
        <w:t>material de trabalho.</w:t>
      </w:r>
    </w:p>
    <w:p w:rsidR="001672C1" w:rsidRDefault="001672C1" w:rsidP="001672C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 importante lembrar que EDUCAÇAO FISCAL </w:t>
      </w:r>
      <w:r w:rsidRPr="00A748B7">
        <w:rPr>
          <w:rFonts w:ascii="Arial" w:hAnsi="Arial" w:cs="Arial"/>
          <w:b/>
          <w:i/>
          <w:sz w:val="24"/>
          <w:szCs w:val="24"/>
          <w:u w:val="single"/>
        </w:rPr>
        <w:t>NÃO</w:t>
      </w:r>
      <w:r>
        <w:rPr>
          <w:rFonts w:ascii="Arial" w:hAnsi="Arial" w:cs="Arial"/>
          <w:sz w:val="24"/>
          <w:szCs w:val="24"/>
        </w:rPr>
        <w:t xml:space="preserve"> É EDUCAÇÃO FINANCEIRA, veja a diferença na figura abaixo:</w:t>
      </w:r>
    </w:p>
    <w:p w:rsidR="001672C1" w:rsidRDefault="001672C1" w:rsidP="001672C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Fig. 1</w:t>
      </w:r>
    </w:p>
    <w:p w:rsidR="001672C1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704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20AD206" wp14:editId="7427D74A">
            <wp:extent cx="5400040" cy="4050030"/>
            <wp:effectExtent l="0" t="0" r="0" b="7620"/>
            <wp:docPr id="1" name="Imagem 1" descr="d:\Users\User\Desktop\image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image-2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2C1" w:rsidRDefault="001672C1" w:rsidP="001672C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02E1">
        <w:rPr>
          <w:rFonts w:ascii="Arial" w:hAnsi="Arial" w:cs="Arial"/>
          <w:sz w:val="20"/>
          <w:szCs w:val="20"/>
        </w:rPr>
        <w:t xml:space="preserve">Fonte: </w:t>
      </w:r>
      <w:hyperlink r:id="rId15" w:history="1">
        <w:r w:rsidRPr="00CE3A20">
          <w:rPr>
            <w:rStyle w:val="Hyperlink"/>
            <w:rFonts w:ascii="Arial" w:hAnsi="Arial" w:cs="Arial"/>
            <w:sz w:val="20"/>
            <w:szCs w:val="20"/>
          </w:rPr>
          <w:t>www.educaçãofiscal.rs.gov.br</w:t>
        </w:r>
      </w:hyperlink>
    </w:p>
    <w:p w:rsidR="001672C1" w:rsidRDefault="001672C1" w:rsidP="00167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participante da gincana aprenderá</w:t>
      </w:r>
      <w:r w:rsidRPr="00135D50">
        <w:rPr>
          <w:rFonts w:ascii="Arial" w:hAnsi="Arial" w:cs="Arial"/>
          <w:sz w:val="24"/>
          <w:szCs w:val="24"/>
        </w:rPr>
        <w:t xml:space="preserve"> sobre a importância socioeconômica dos tributos para a manutenção dos bens e serviços prestados pelo estado e seus investimentos; sobre a participação do cidadão n</w:t>
      </w:r>
      <w:r>
        <w:rPr>
          <w:rFonts w:ascii="Arial" w:hAnsi="Arial" w:cs="Arial"/>
          <w:sz w:val="24"/>
          <w:szCs w:val="24"/>
        </w:rPr>
        <w:t xml:space="preserve">a aplicação do dinheiro público; </w:t>
      </w:r>
      <w:r w:rsidRPr="00135D50">
        <w:rPr>
          <w:rFonts w:ascii="Arial" w:hAnsi="Arial" w:cs="Arial"/>
          <w:sz w:val="24"/>
          <w:szCs w:val="24"/>
        </w:rPr>
        <w:t>sobre o controle social e a transparência.</w:t>
      </w:r>
    </w:p>
    <w:p w:rsidR="001672C1" w:rsidRDefault="001672C1" w:rsidP="001672C1">
      <w:pPr>
        <w:spacing w:line="360" w:lineRule="auto"/>
        <w:ind w:firstLine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preparação do material, poderão ser consultadas diversas fontes de conhecimento, como sites, revistas, documentários de televisão, </w:t>
      </w:r>
      <w:proofErr w:type="spellStart"/>
      <w:r w:rsidRPr="00F467E3">
        <w:rPr>
          <w:rFonts w:ascii="Arial" w:hAnsi="Arial" w:cs="Arial"/>
          <w:i/>
          <w:sz w:val="24"/>
          <w:szCs w:val="24"/>
        </w:rPr>
        <w:t>podcast</w:t>
      </w:r>
      <w:r>
        <w:rPr>
          <w:rFonts w:ascii="Arial" w:hAnsi="Arial" w:cs="Arial"/>
          <w:i/>
          <w:sz w:val="24"/>
          <w:szCs w:val="24"/>
        </w:rPr>
        <w:t>s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visitas e registros a locais públicos como praças, locais de uso comum, Postos de Saúde, Secretaria Municipal da Saúde, Secretaria Municipal de Agricultura e Meio Ambiente, Secretaria Municipal da Educação e Secretaria de Finanças.</w:t>
      </w:r>
    </w:p>
    <w:p w:rsidR="00823B32" w:rsidRDefault="00823B32" w:rsidP="001672C1">
      <w:pPr>
        <w:spacing w:line="360" w:lineRule="auto"/>
        <w:ind w:firstLine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site da Educação Fiscal contém conteúdo que servem como orientadores no ensino da Educação Fiscal, acesso </w:t>
      </w:r>
      <w:hyperlink r:id="rId16" w:history="1">
        <w:r w:rsidRPr="00B231BA">
          <w:rPr>
            <w:rStyle w:val="Hyperlink"/>
            <w:rFonts w:ascii="Arial" w:hAnsi="Arial" w:cs="Arial"/>
            <w:sz w:val="24"/>
            <w:szCs w:val="24"/>
          </w:rPr>
          <w:t>www.educacaofiscal.rs.gov.br</w:t>
        </w:r>
      </w:hyperlink>
    </w:p>
    <w:p w:rsidR="00823B32" w:rsidRDefault="00823B32" w:rsidP="001672C1">
      <w:pPr>
        <w:spacing w:line="360" w:lineRule="auto"/>
        <w:ind w:firstLine="283"/>
        <w:jc w:val="both"/>
        <w:rPr>
          <w:rFonts w:ascii="Arial" w:hAnsi="Arial" w:cs="Arial"/>
          <w:sz w:val="24"/>
          <w:szCs w:val="24"/>
        </w:rPr>
      </w:pPr>
    </w:p>
    <w:p w:rsidR="00965DCB" w:rsidRDefault="00965DCB" w:rsidP="001672C1">
      <w:pPr>
        <w:spacing w:line="360" w:lineRule="auto"/>
        <w:ind w:firstLine="283"/>
        <w:jc w:val="both"/>
        <w:rPr>
          <w:rFonts w:ascii="Arial" w:hAnsi="Arial" w:cs="Arial"/>
          <w:b/>
          <w:sz w:val="24"/>
          <w:szCs w:val="28"/>
        </w:rPr>
      </w:pPr>
    </w:p>
    <w:p w:rsidR="001672C1" w:rsidRPr="00227B45" w:rsidRDefault="002E7D4D" w:rsidP="001672C1">
      <w:pPr>
        <w:spacing w:line="360" w:lineRule="auto"/>
        <w:ind w:firstLine="283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5</w:t>
      </w:r>
      <w:r w:rsidR="001672C1" w:rsidRPr="00227B45">
        <w:rPr>
          <w:rFonts w:ascii="Arial" w:hAnsi="Arial" w:cs="Arial"/>
          <w:b/>
          <w:sz w:val="24"/>
          <w:szCs w:val="28"/>
        </w:rPr>
        <w:t>.2 Etapa 02 – Ações de divulgação do Programa Nota Fiscal Gaúcha</w:t>
      </w:r>
    </w:p>
    <w:p w:rsidR="001672C1" w:rsidRPr="00814ADC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372B">
        <w:rPr>
          <w:rFonts w:ascii="Arial" w:hAnsi="Arial" w:cs="Arial"/>
          <w:sz w:val="24"/>
          <w:szCs w:val="24"/>
        </w:rPr>
        <w:t>Nessa etapa, o desafio é preparar um card. com as informações sobre o programa a fim de promover seus benefícios ao cidadão e divulgar seu aplicativo, estimulando a população a realizar suas compras com a inclusão do CPF na nota fiscal..</w:t>
      </w:r>
      <w:r w:rsidRPr="00EE372B">
        <w:rPr>
          <w:rFonts w:ascii="Arial" w:hAnsi="Arial" w:cs="Arial"/>
          <w:sz w:val="24"/>
          <w:szCs w:val="24"/>
        </w:rPr>
        <w:br/>
        <w:t xml:space="preserve">Lembre-se: o cadastro no Programa Nota Fiscal Gaúcha é online e feito através do acesso ao site: </w:t>
      </w:r>
      <w:r>
        <w:rPr>
          <w:rFonts w:ascii="Arial" w:hAnsi="Arial" w:cs="Arial"/>
          <w:sz w:val="24"/>
          <w:szCs w:val="24"/>
        </w:rPr>
        <w:t xml:space="preserve"> </w:t>
      </w:r>
      <w:hyperlink r:id="rId17" w:history="1">
        <w:r w:rsidRPr="00814ADC">
          <w:rPr>
            <w:rStyle w:val="Hyperlink"/>
            <w:rFonts w:ascii="Arial" w:hAnsi="Arial" w:cs="Arial"/>
            <w:sz w:val="24"/>
            <w:szCs w:val="24"/>
          </w:rPr>
          <w:t>www.nfg.sefaz.rs.gov.br</w:t>
        </w:r>
      </w:hyperlink>
    </w:p>
    <w:p w:rsidR="001672C1" w:rsidRDefault="001672C1" w:rsidP="001672C1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Programa Nota Fiscal Gaúcha possui diversos tipos de premiações a consumidores, desconto no IPVA, benefícios para cadastros do Bolsa Família e entidades sociais habilitadas. </w:t>
      </w:r>
    </w:p>
    <w:p w:rsidR="001672C1" w:rsidRPr="00764C95" w:rsidRDefault="001672C1" w:rsidP="001672C1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64C95">
        <w:rPr>
          <w:rFonts w:ascii="Arial" w:hAnsi="Arial" w:cs="Arial"/>
          <w:sz w:val="24"/>
          <w:szCs w:val="24"/>
        </w:rPr>
        <w:t xml:space="preserve">O Programa Nota Fiscal Gaúcha garante que o seu dinheiro, pago como imposto, seja direcionado para programas sociais. A cada compra realizada, colocando seu CPF, você destina uma parcela do imposto que pagou para cada uma das cinco entidades que cadastrou. É de extrema importância que o cadastro seja efetuado para que parte do valor dos tributos das notas fiscais possa ser transferida para cada entidade indicada. Abaixo, mais informações no site do NFG: </w:t>
      </w:r>
      <w:hyperlink r:id="rId18" w:history="1">
        <w:r w:rsidRPr="00764C95">
          <w:rPr>
            <w:rStyle w:val="Hyperlink"/>
            <w:rFonts w:ascii="Arial" w:hAnsi="Arial" w:cs="Arial"/>
          </w:rPr>
          <w:t>https://nfg.sefaz.rs.gov.br/site/index.aspx</w:t>
        </w:r>
      </w:hyperlink>
      <w:r>
        <w:rPr>
          <w:rStyle w:val="Hyperlink"/>
          <w:rFonts w:ascii="Arial" w:hAnsi="Arial" w:cs="Arial"/>
        </w:rPr>
        <w:t>.</w:t>
      </w:r>
    </w:p>
    <w:p w:rsidR="001672C1" w:rsidRDefault="001672C1" w:rsidP="00167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 Secretaria Municipal de Finanças possui material de divulgação sobre o Programa Nota Fiscal Gaúcha, o grupo participante poderá solicitá-lo na prefeitura. </w:t>
      </w:r>
    </w:p>
    <w:p w:rsidR="002E7D4D" w:rsidRDefault="002E7D4D" w:rsidP="001672C1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</w:p>
    <w:p w:rsidR="001672C1" w:rsidRDefault="002E7D4D" w:rsidP="001672C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8"/>
        </w:rPr>
        <w:t>5</w:t>
      </w:r>
      <w:r w:rsidR="001672C1" w:rsidRPr="00227B45">
        <w:rPr>
          <w:rFonts w:ascii="Arial" w:hAnsi="Arial" w:cs="Arial"/>
          <w:b/>
          <w:sz w:val="24"/>
          <w:szCs w:val="28"/>
        </w:rPr>
        <w:t>.3 Etapa 03 – Apresentação do Projeto da Educação Fiscal</w:t>
      </w:r>
    </w:p>
    <w:p w:rsidR="001672C1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63D7">
        <w:rPr>
          <w:rFonts w:ascii="Arial" w:hAnsi="Arial" w:cs="Arial"/>
          <w:sz w:val="24"/>
          <w:szCs w:val="24"/>
        </w:rPr>
        <w:t>Nesta etapa, os grupos participantes da gincana irão apresentar o projeto que desenvolveram. A apresentação deve ser feita em forma de slides, mostrando de maneira simples e clara o que foi realizado, como as atividades foram feitas e quais resultados foram alcançados. O objetivo é compartilhar o que aprenderam e como colocaram em prática os conhecimentos sobre Educação Fiscal.</w:t>
      </w:r>
    </w:p>
    <w:p w:rsidR="001672C1" w:rsidRDefault="001672C1" w:rsidP="00167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Objetivo do jogo:</w:t>
      </w:r>
      <w:r w:rsidRPr="00E663D7">
        <w:rPr>
          <w:rFonts w:ascii="Arial" w:hAnsi="Arial" w:cs="Arial"/>
          <w:sz w:val="24"/>
          <w:szCs w:val="24"/>
        </w:rPr>
        <w:br/>
        <w:t>Promover a cidadania, mostrando que os serviços públicos são direitos garantidos pela Constituição de 1988. Esses serviços devem ser valorizados, pois beneficiam toda a sociedade e contribuem para o bem-estar de todos</w:t>
      </w:r>
      <w:r w:rsidR="004E336F">
        <w:rPr>
          <w:rFonts w:ascii="Arial" w:hAnsi="Arial" w:cs="Arial"/>
          <w:sz w:val="24"/>
          <w:szCs w:val="24"/>
        </w:rPr>
        <w:t>.</w:t>
      </w:r>
    </w:p>
    <w:p w:rsidR="001672C1" w:rsidRPr="00227B45" w:rsidRDefault="001672C1" w:rsidP="001672C1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672C1" w:rsidRDefault="001672C1" w:rsidP="001672C1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08FA">
        <w:rPr>
          <w:rFonts w:ascii="Arial" w:hAnsi="Arial" w:cs="Arial"/>
          <w:b/>
          <w:bCs/>
          <w:sz w:val="28"/>
          <w:szCs w:val="24"/>
        </w:rPr>
        <w:t>Encerramento</w:t>
      </w:r>
    </w:p>
    <w:p w:rsidR="001672C1" w:rsidRDefault="001672C1" w:rsidP="001672C1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908FA">
        <w:rPr>
          <w:rFonts w:ascii="Arial" w:hAnsi="Arial" w:cs="Arial"/>
          <w:sz w:val="24"/>
          <w:szCs w:val="24"/>
        </w:rPr>
        <w:t xml:space="preserve">O encerramento da Gincana Escolar da Educação Fiscal será marcado pela apresentação dos projetos inscritos. Essa apresentação será realizada pelos professores responsáveis </w:t>
      </w:r>
      <w:r w:rsidR="00E4236C">
        <w:rPr>
          <w:rFonts w:ascii="Arial" w:hAnsi="Arial" w:cs="Arial"/>
          <w:sz w:val="24"/>
          <w:szCs w:val="24"/>
        </w:rPr>
        <w:t>pelo desenvolvimento dos projetos</w:t>
      </w:r>
      <w:r w:rsidRPr="006908FA">
        <w:rPr>
          <w:rFonts w:ascii="Arial" w:hAnsi="Arial" w:cs="Arial"/>
          <w:sz w:val="24"/>
          <w:szCs w:val="24"/>
        </w:rPr>
        <w:t>, diante dos integrantes do GEFIM, do Secretário Municipal de Finanças, da Secretária Municipal de Educação e de outros servidores envolvidos.</w:t>
      </w:r>
      <w:r w:rsidRPr="006908FA">
        <w:rPr>
          <w:rFonts w:ascii="Arial" w:hAnsi="Arial" w:cs="Arial"/>
          <w:sz w:val="24"/>
          <w:szCs w:val="24"/>
        </w:rPr>
        <w:br/>
        <w:t xml:space="preserve">A entrega da premiação acontecerá </w:t>
      </w:r>
      <w:r w:rsidR="00E4236C">
        <w:rPr>
          <w:rFonts w:ascii="Arial" w:hAnsi="Arial" w:cs="Arial"/>
          <w:sz w:val="24"/>
          <w:szCs w:val="24"/>
        </w:rPr>
        <w:t>após a apresentação dos trabalhos.</w:t>
      </w:r>
    </w:p>
    <w:p w:rsidR="001672C1" w:rsidRPr="006908FA" w:rsidRDefault="001672C1" w:rsidP="001672C1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672C1" w:rsidRPr="006908FA" w:rsidRDefault="001672C1" w:rsidP="001672C1">
      <w:pPr>
        <w:pStyle w:val="PargrafodaLista"/>
        <w:numPr>
          <w:ilvl w:val="0"/>
          <w:numId w:val="21"/>
        </w:numPr>
        <w:spacing w:before="100" w:beforeAutospacing="1" w:after="100" w:afterAutospacing="1" w:line="360" w:lineRule="auto"/>
        <w:rPr>
          <w:rFonts w:ascii="Arial" w:hAnsi="Arial" w:cs="Arial"/>
          <w:b/>
          <w:sz w:val="28"/>
          <w:szCs w:val="24"/>
        </w:rPr>
      </w:pPr>
      <w:r w:rsidRPr="006908FA">
        <w:rPr>
          <w:rFonts w:ascii="Arial" w:hAnsi="Arial" w:cs="Arial"/>
          <w:b/>
          <w:sz w:val="28"/>
          <w:szCs w:val="24"/>
        </w:rPr>
        <w:t>Da Pontuação</w:t>
      </w:r>
    </w:p>
    <w:p w:rsidR="001672C1" w:rsidRPr="007613BB" w:rsidRDefault="001672C1" w:rsidP="001672C1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7613BB">
        <w:rPr>
          <w:rFonts w:ascii="Arial" w:hAnsi="Arial" w:cs="Arial"/>
          <w:sz w:val="24"/>
          <w:szCs w:val="24"/>
        </w:rPr>
        <w:t xml:space="preserve">Cada escola municipal deverá inscrever </w:t>
      </w:r>
      <w:proofErr w:type="gramStart"/>
      <w:r w:rsidRPr="007613BB">
        <w:rPr>
          <w:rFonts w:ascii="Arial" w:hAnsi="Arial" w:cs="Arial"/>
          <w:sz w:val="24"/>
          <w:szCs w:val="24"/>
        </w:rPr>
        <w:t>o(</w:t>
      </w:r>
      <w:proofErr w:type="gramEnd"/>
      <w:r w:rsidRPr="007613BB">
        <w:rPr>
          <w:rFonts w:ascii="Arial" w:hAnsi="Arial" w:cs="Arial"/>
          <w:sz w:val="24"/>
          <w:szCs w:val="24"/>
        </w:rPr>
        <w:t>s) projeto(s</w:t>
      </w:r>
      <w:r w:rsidR="008D1B7D">
        <w:rPr>
          <w:rFonts w:ascii="Arial" w:hAnsi="Arial" w:cs="Arial"/>
          <w:sz w:val="24"/>
          <w:szCs w:val="24"/>
        </w:rPr>
        <w:t>) de Educação Fiscal conforme critérios descritos</w:t>
      </w:r>
      <w:r w:rsidRPr="007613BB">
        <w:rPr>
          <w:rFonts w:ascii="Arial" w:hAnsi="Arial" w:cs="Arial"/>
          <w:sz w:val="24"/>
          <w:szCs w:val="24"/>
        </w:rPr>
        <w:t>.</w:t>
      </w:r>
    </w:p>
    <w:p w:rsidR="001672C1" w:rsidRDefault="008D1B7D" w:rsidP="00BE1BD4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1672C1" w:rsidRPr="00965DCB">
        <w:rPr>
          <w:rFonts w:ascii="Arial" w:hAnsi="Arial" w:cs="Arial"/>
          <w:sz w:val="24"/>
          <w:szCs w:val="24"/>
        </w:rPr>
        <w:t>rofessores e alunos inscritos deverão participar de todas as atividades da gincana.</w:t>
      </w:r>
    </w:p>
    <w:p w:rsidR="00E4236C" w:rsidRDefault="00E4236C" w:rsidP="00E4236C">
      <w:p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</w:p>
    <w:p w:rsidR="00E562D2" w:rsidRDefault="00E562D2" w:rsidP="00E4236C">
      <w:p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</w:p>
    <w:p w:rsidR="001672C1" w:rsidRPr="00AF4DE6" w:rsidRDefault="001672C1" w:rsidP="001672C1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b/>
          <w:sz w:val="28"/>
          <w:szCs w:val="24"/>
        </w:rPr>
      </w:pPr>
      <w:r w:rsidRPr="00AF4DE6">
        <w:rPr>
          <w:rFonts w:ascii="Arial" w:hAnsi="Arial" w:cs="Arial"/>
          <w:b/>
          <w:sz w:val="28"/>
          <w:szCs w:val="24"/>
        </w:rPr>
        <w:t>Da Premiação</w:t>
      </w:r>
    </w:p>
    <w:p w:rsidR="00146408" w:rsidRDefault="008D1B7D" w:rsidP="002E7D4D">
      <w:pPr>
        <w:pStyle w:val="PargrafodaLista"/>
        <w:numPr>
          <w:ilvl w:val="1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da premiação a ser distribuída </w:t>
      </w:r>
      <w:r w:rsidR="00146408">
        <w:rPr>
          <w:rFonts w:ascii="Arial" w:hAnsi="Arial" w:cs="Arial"/>
          <w:sz w:val="24"/>
          <w:szCs w:val="24"/>
        </w:rPr>
        <w:t>R$ 10.800</w:t>
      </w:r>
    </w:p>
    <w:p w:rsidR="00E562D2" w:rsidRDefault="00E562D2" w:rsidP="00E562D2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A0F12" w:rsidRDefault="001672C1" w:rsidP="002E7D4D">
      <w:pPr>
        <w:pStyle w:val="PargrafodaLista"/>
        <w:numPr>
          <w:ilvl w:val="1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7D4D">
        <w:rPr>
          <w:rFonts w:ascii="Arial" w:hAnsi="Arial" w:cs="Arial"/>
          <w:sz w:val="24"/>
          <w:szCs w:val="24"/>
        </w:rPr>
        <w:t xml:space="preserve">Prêmios: </w:t>
      </w:r>
    </w:p>
    <w:p w:rsidR="00965DCB" w:rsidRDefault="001672C1" w:rsidP="004A0F12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7D4D">
        <w:rPr>
          <w:rFonts w:ascii="Arial" w:hAnsi="Arial" w:cs="Arial"/>
          <w:sz w:val="24"/>
          <w:szCs w:val="24"/>
        </w:rPr>
        <w:t>Vale - Compras no município de Caibaté nos valores de R$500, R$200 e R$100.</w:t>
      </w:r>
    </w:p>
    <w:p w:rsidR="004A0F12" w:rsidRDefault="004A0F12" w:rsidP="004A0F12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5475"/>
        <w:gridCol w:w="4023"/>
      </w:tblGrid>
      <w:tr w:rsidR="004A0F12" w:rsidTr="004A0F12">
        <w:tc>
          <w:tcPr>
            <w:tcW w:w="5475" w:type="dxa"/>
          </w:tcPr>
          <w:p w:rsidR="004A0F12" w:rsidRPr="004A0F12" w:rsidRDefault="004A0F12" w:rsidP="004A0F12">
            <w:pPr>
              <w:pStyle w:val="PargrafodaLista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0F12">
              <w:rPr>
                <w:rFonts w:ascii="Arial" w:hAnsi="Arial" w:cs="Arial"/>
                <w:b/>
                <w:sz w:val="24"/>
                <w:szCs w:val="24"/>
              </w:rPr>
              <w:t>Participantes</w:t>
            </w:r>
          </w:p>
        </w:tc>
        <w:tc>
          <w:tcPr>
            <w:tcW w:w="4023" w:type="dxa"/>
          </w:tcPr>
          <w:p w:rsidR="004A0F12" w:rsidRPr="004A0F12" w:rsidRDefault="000438F6" w:rsidP="00382B1A">
            <w:pPr>
              <w:pStyle w:val="PargrafodaLista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Premiação</w:t>
            </w:r>
          </w:p>
        </w:tc>
      </w:tr>
      <w:tr w:rsidR="004A0F12" w:rsidTr="004A0F12">
        <w:tc>
          <w:tcPr>
            <w:tcW w:w="5475" w:type="dxa"/>
          </w:tcPr>
          <w:p w:rsidR="004A0F12" w:rsidRDefault="004A0F12" w:rsidP="004A0F12">
            <w:pPr>
              <w:pStyle w:val="Pargrafoda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Escolas</w:t>
            </w:r>
          </w:p>
        </w:tc>
        <w:tc>
          <w:tcPr>
            <w:tcW w:w="4023" w:type="dxa"/>
          </w:tcPr>
          <w:p w:rsidR="004A0F12" w:rsidRDefault="000438F6" w:rsidP="00382B1A">
            <w:pPr>
              <w:pStyle w:val="Pargrafoda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38F6">
              <w:rPr>
                <w:rFonts w:ascii="Arial" w:hAnsi="Arial" w:cs="Arial"/>
                <w:sz w:val="24"/>
                <w:szCs w:val="24"/>
              </w:rPr>
              <w:t>R$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0F12">
              <w:rPr>
                <w:rFonts w:ascii="Arial" w:hAnsi="Arial" w:cs="Arial"/>
                <w:sz w:val="24"/>
                <w:szCs w:val="24"/>
              </w:rPr>
              <w:t>5.400</w:t>
            </w:r>
          </w:p>
        </w:tc>
      </w:tr>
      <w:tr w:rsidR="004A0F12" w:rsidTr="004A0F12">
        <w:tc>
          <w:tcPr>
            <w:tcW w:w="5475" w:type="dxa"/>
          </w:tcPr>
          <w:p w:rsidR="004A0F12" w:rsidRDefault="004A0F12" w:rsidP="004A0F12">
            <w:pPr>
              <w:pStyle w:val="Pargrafoda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Professores</w:t>
            </w:r>
          </w:p>
        </w:tc>
        <w:tc>
          <w:tcPr>
            <w:tcW w:w="4023" w:type="dxa"/>
          </w:tcPr>
          <w:p w:rsidR="004A0F12" w:rsidRDefault="000438F6" w:rsidP="002148EE">
            <w:pPr>
              <w:pStyle w:val="Pargrafoda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38F6">
              <w:rPr>
                <w:rFonts w:ascii="Arial" w:hAnsi="Arial" w:cs="Arial"/>
                <w:sz w:val="24"/>
                <w:szCs w:val="24"/>
              </w:rPr>
              <w:t>R$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0F12">
              <w:rPr>
                <w:rFonts w:ascii="Arial" w:hAnsi="Arial" w:cs="Arial"/>
                <w:sz w:val="24"/>
                <w:szCs w:val="24"/>
              </w:rPr>
              <w:t>2.</w:t>
            </w:r>
            <w:r w:rsidR="002148EE">
              <w:rPr>
                <w:rFonts w:ascii="Arial" w:hAnsi="Arial" w:cs="Arial"/>
                <w:sz w:val="24"/>
                <w:szCs w:val="24"/>
              </w:rPr>
              <w:t>6</w:t>
            </w:r>
            <w:r w:rsidR="004A0F12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4A0F12" w:rsidTr="004A0F12">
        <w:tc>
          <w:tcPr>
            <w:tcW w:w="5475" w:type="dxa"/>
          </w:tcPr>
          <w:p w:rsidR="004A0F12" w:rsidRDefault="004A0F12" w:rsidP="004A0F12">
            <w:pPr>
              <w:pStyle w:val="Pargrafoda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Alunos</w:t>
            </w:r>
          </w:p>
        </w:tc>
        <w:tc>
          <w:tcPr>
            <w:tcW w:w="4023" w:type="dxa"/>
          </w:tcPr>
          <w:p w:rsidR="004A0F12" w:rsidRDefault="000438F6" w:rsidP="002148EE">
            <w:pPr>
              <w:pStyle w:val="Pargrafoda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38F6">
              <w:rPr>
                <w:rFonts w:ascii="Arial" w:hAnsi="Arial" w:cs="Arial"/>
                <w:sz w:val="24"/>
                <w:szCs w:val="24"/>
              </w:rPr>
              <w:t>R$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48EE">
              <w:rPr>
                <w:rFonts w:ascii="Arial" w:hAnsi="Arial" w:cs="Arial"/>
                <w:sz w:val="24"/>
                <w:szCs w:val="24"/>
              </w:rPr>
              <w:t>2.800</w:t>
            </w:r>
          </w:p>
        </w:tc>
      </w:tr>
      <w:tr w:rsidR="004A0F12" w:rsidTr="004A0F12">
        <w:tc>
          <w:tcPr>
            <w:tcW w:w="5475" w:type="dxa"/>
          </w:tcPr>
          <w:p w:rsidR="004A0F12" w:rsidRPr="000438F6" w:rsidRDefault="004A0F12" w:rsidP="004A0F12">
            <w:pPr>
              <w:pStyle w:val="PargrafodaLista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38F6">
              <w:rPr>
                <w:rFonts w:ascii="Arial" w:hAnsi="Arial" w:cs="Arial"/>
                <w:b/>
                <w:sz w:val="24"/>
                <w:szCs w:val="24"/>
              </w:rPr>
              <w:t xml:space="preserve">VALOR TOTAL </w:t>
            </w:r>
          </w:p>
        </w:tc>
        <w:tc>
          <w:tcPr>
            <w:tcW w:w="4023" w:type="dxa"/>
          </w:tcPr>
          <w:p w:rsidR="004A0F12" w:rsidRPr="000438F6" w:rsidRDefault="000438F6" w:rsidP="00382B1A">
            <w:pPr>
              <w:pStyle w:val="PargrafodaLista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38F6">
              <w:rPr>
                <w:rFonts w:ascii="Arial" w:hAnsi="Arial" w:cs="Arial"/>
                <w:b/>
                <w:sz w:val="24"/>
                <w:szCs w:val="24"/>
              </w:rPr>
              <w:t>R$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0F12" w:rsidRPr="000438F6">
              <w:rPr>
                <w:rFonts w:ascii="Arial" w:hAnsi="Arial" w:cs="Arial"/>
                <w:b/>
                <w:sz w:val="24"/>
                <w:szCs w:val="24"/>
              </w:rPr>
              <w:t>10.800</w:t>
            </w:r>
          </w:p>
        </w:tc>
      </w:tr>
    </w:tbl>
    <w:p w:rsidR="004A0F12" w:rsidRDefault="004A0F12" w:rsidP="001672C1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1672C1" w:rsidRPr="00AF4DE6" w:rsidRDefault="002E7D4D" w:rsidP="001672C1">
      <w:pPr>
        <w:spacing w:line="360" w:lineRule="auto"/>
        <w:ind w:firstLine="360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1672C1" w:rsidRPr="00AF4DE6">
        <w:rPr>
          <w:rFonts w:ascii="Arial" w:hAnsi="Arial" w:cs="Arial"/>
          <w:sz w:val="24"/>
          <w:szCs w:val="24"/>
        </w:rPr>
        <w:t xml:space="preserve">.2 </w:t>
      </w:r>
      <w:r w:rsidR="004E336F" w:rsidRPr="00AF4DE6">
        <w:rPr>
          <w:rFonts w:ascii="Arial" w:hAnsi="Arial" w:cs="Arial"/>
          <w:sz w:val="24"/>
          <w:szCs w:val="24"/>
        </w:rPr>
        <w:t>CATEGORIAS</w:t>
      </w:r>
    </w:p>
    <w:p w:rsidR="001672C1" w:rsidRPr="006737CD" w:rsidRDefault="006617DA" w:rsidP="001672C1">
      <w:pPr>
        <w:pStyle w:val="PargrafodaLista"/>
        <w:numPr>
          <w:ilvl w:val="0"/>
          <w:numId w:val="5"/>
        </w:numPr>
        <w:ind w:left="360"/>
        <w:rPr>
          <w:rFonts w:ascii="Arial" w:hAnsi="Arial" w:cs="Arial"/>
          <w:sz w:val="24"/>
          <w:u w:val="single"/>
        </w:rPr>
      </w:pPr>
      <w:r w:rsidRPr="006737CD">
        <w:rPr>
          <w:rFonts w:ascii="Arial" w:hAnsi="Arial" w:cs="Arial"/>
          <w:sz w:val="24"/>
          <w:u w:val="single"/>
        </w:rPr>
        <w:t>8</w:t>
      </w:r>
      <w:r w:rsidR="001672C1" w:rsidRPr="006737CD">
        <w:rPr>
          <w:rFonts w:ascii="Arial" w:hAnsi="Arial" w:cs="Arial"/>
          <w:sz w:val="24"/>
          <w:u w:val="single"/>
        </w:rPr>
        <w:t>.2.1 Escolas</w:t>
      </w:r>
    </w:p>
    <w:p w:rsidR="001672C1" w:rsidRPr="00A62AAE" w:rsidRDefault="002148EE" w:rsidP="001672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Apresentar </w:t>
      </w:r>
      <w:r w:rsidR="001672C1" w:rsidRPr="00A62AAE">
        <w:rPr>
          <w:rFonts w:ascii="Arial" w:hAnsi="Arial" w:cs="Arial"/>
          <w:sz w:val="24"/>
          <w:szCs w:val="24"/>
        </w:rPr>
        <w:t>projetos conforme tabela:</w:t>
      </w:r>
    </w:p>
    <w:tbl>
      <w:tblPr>
        <w:tblStyle w:val="Tabelacomgrade"/>
        <w:tblW w:w="9369" w:type="dxa"/>
        <w:tblLook w:val="04A0" w:firstRow="1" w:lastRow="0" w:firstColumn="1" w:lastColumn="0" w:noHBand="0" w:noVBand="1"/>
      </w:tblPr>
      <w:tblGrid>
        <w:gridCol w:w="2499"/>
        <w:gridCol w:w="2326"/>
        <w:gridCol w:w="2127"/>
        <w:gridCol w:w="2417"/>
      </w:tblGrid>
      <w:tr w:rsidR="004A0F12" w:rsidRPr="00AF4DE6" w:rsidTr="00602377">
        <w:trPr>
          <w:trHeight w:val="517"/>
        </w:trPr>
        <w:tc>
          <w:tcPr>
            <w:tcW w:w="2499" w:type="dxa"/>
            <w:tcBorders>
              <w:top w:val="nil"/>
              <w:left w:val="nil"/>
            </w:tcBorders>
          </w:tcPr>
          <w:p w:rsidR="00602377" w:rsidRPr="002148EE" w:rsidRDefault="00602377" w:rsidP="006023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nil"/>
            </w:tcBorders>
          </w:tcPr>
          <w:p w:rsidR="004A0F12" w:rsidRPr="002148EE" w:rsidRDefault="004A0F12" w:rsidP="00F65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48EE">
              <w:rPr>
                <w:rFonts w:ascii="Arial" w:hAnsi="Arial" w:cs="Arial"/>
                <w:b/>
                <w:sz w:val="24"/>
                <w:szCs w:val="24"/>
              </w:rPr>
              <w:t>E.M.E.F.</w:t>
            </w:r>
          </w:p>
          <w:p w:rsidR="004A0F12" w:rsidRPr="002148EE" w:rsidRDefault="004A0F12" w:rsidP="00F65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48EE">
              <w:rPr>
                <w:rFonts w:ascii="Arial" w:hAnsi="Arial" w:cs="Arial"/>
                <w:b/>
                <w:sz w:val="24"/>
                <w:szCs w:val="24"/>
              </w:rPr>
              <w:t>São Carlos</w:t>
            </w:r>
          </w:p>
        </w:tc>
        <w:tc>
          <w:tcPr>
            <w:tcW w:w="2127" w:type="dxa"/>
            <w:tcBorders>
              <w:top w:val="nil"/>
            </w:tcBorders>
          </w:tcPr>
          <w:p w:rsidR="004A0F12" w:rsidRPr="002148EE" w:rsidRDefault="004A0F12" w:rsidP="00F65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48EE">
              <w:rPr>
                <w:rFonts w:ascii="Arial" w:hAnsi="Arial" w:cs="Arial"/>
                <w:b/>
                <w:sz w:val="24"/>
                <w:szCs w:val="24"/>
              </w:rPr>
              <w:t>E.M.E.F.</w:t>
            </w:r>
          </w:p>
          <w:p w:rsidR="004A0F12" w:rsidRPr="002148EE" w:rsidRDefault="004A0F12" w:rsidP="00F65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48EE">
              <w:rPr>
                <w:rFonts w:ascii="Arial" w:hAnsi="Arial" w:cs="Arial"/>
                <w:b/>
                <w:sz w:val="24"/>
                <w:szCs w:val="24"/>
              </w:rPr>
              <w:t>São João</w:t>
            </w:r>
          </w:p>
        </w:tc>
        <w:tc>
          <w:tcPr>
            <w:tcW w:w="2417" w:type="dxa"/>
            <w:tcBorders>
              <w:top w:val="nil"/>
            </w:tcBorders>
          </w:tcPr>
          <w:p w:rsidR="004A0F12" w:rsidRPr="002148EE" w:rsidRDefault="004A0F12" w:rsidP="00F65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48EE">
              <w:rPr>
                <w:rFonts w:ascii="Arial" w:hAnsi="Arial" w:cs="Arial"/>
                <w:b/>
                <w:sz w:val="24"/>
                <w:szCs w:val="24"/>
              </w:rPr>
              <w:t>E.M.E.I.</w:t>
            </w:r>
          </w:p>
          <w:p w:rsidR="004A0F12" w:rsidRPr="002148EE" w:rsidRDefault="004A0F12" w:rsidP="00F65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48EE">
              <w:rPr>
                <w:rFonts w:ascii="Arial" w:hAnsi="Arial" w:cs="Arial"/>
                <w:b/>
                <w:sz w:val="24"/>
                <w:szCs w:val="24"/>
              </w:rPr>
              <w:t>Moranguinho</w:t>
            </w:r>
          </w:p>
        </w:tc>
      </w:tr>
      <w:tr w:rsidR="004A0F12" w:rsidRPr="00AF4DE6" w:rsidTr="00C045EE">
        <w:trPr>
          <w:trHeight w:val="1149"/>
        </w:trPr>
        <w:tc>
          <w:tcPr>
            <w:tcW w:w="2499" w:type="dxa"/>
          </w:tcPr>
          <w:p w:rsidR="004A0F12" w:rsidRPr="00AF4DE6" w:rsidRDefault="008D1B7D" w:rsidP="003441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Quantidade</w:t>
            </w:r>
            <w:r w:rsidR="00C045EE">
              <w:rPr>
                <w:rFonts w:ascii="Arial" w:hAnsi="Arial" w:cs="Arial"/>
                <w:sz w:val="24"/>
                <w:szCs w:val="24"/>
              </w:rPr>
              <w:t xml:space="preserve"> de projetos da</w:t>
            </w:r>
            <w:r w:rsidR="004A0F12" w:rsidRPr="00AF4DE6">
              <w:rPr>
                <w:rFonts w:ascii="Arial" w:hAnsi="Arial" w:cs="Arial"/>
                <w:sz w:val="24"/>
                <w:szCs w:val="24"/>
              </w:rPr>
              <w:t xml:space="preserve"> Educação Fiscal</w:t>
            </w:r>
          </w:p>
        </w:tc>
        <w:tc>
          <w:tcPr>
            <w:tcW w:w="2326" w:type="dxa"/>
          </w:tcPr>
          <w:p w:rsidR="004A0F12" w:rsidRPr="00AF4DE6" w:rsidRDefault="004A0F12" w:rsidP="003441B1">
            <w:pPr>
              <w:pBdr>
                <w:between w:val="single" w:sz="4" w:space="1" w:color="auto"/>
              </w:pBd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4DE6">
              <w:rPr>
                <w:rFonts w:ascii="Arial" w:hAnsi="Arial" w:cs="Arial"/>
                <w:b/>
                <w:sz w:val="24"/>
                <w:szCs w:val="24"/>
                <w:u w:val="single"/>
              </w:rPr>
              <w:t>04</w:t>
            </w:r>
            <w:r w:rsidR="008949BD">
              <w:rPr>
                <w:rFonts w:ascii="Arial" w:hAnsi="Arial" w:cs="Arial"/>
                <w:sz w:val="24"/>
                <w:szCs w:val="24"/>
              </w:rPr>
              <w:br/>
              <w:t>- 2</w:t>
            </w:r>
            <w:r w:rsidRPr="00AF4DE6">
              <w:rPr>
                <w:rFonts w:ascii="Arial" w:hAnsi="Arial" w:cs="Arial"/>
                <w:sz w:val="24"/>
                <w:szCs w:val="24"/>
              </w:rPr>
              <w:t>° ano: 2</w:t>
            </w:r>
          </w:p>
          <w:p w:rsidR="004A0F12" w:rsidRPr="00AF4DE6" w:rsidRDefault="004A0F12" w:rsidP="003441B1">
            <w:pPr>
              <w:pBdr>
                <w:between w:val="single" w:sz="4" w:space="1" w:color="auto"/>
              </w:pBd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4DE6">
              <w:rPr>
                <w:rFonts w:ascii="Arial" w:hAnsi="Arial" w:cs="Arial"/>
                <w:sz w:val="24"/>
                <w:szCs w:val="24"/>
              </w:rPr>
              <w:t>- 5° ano: 1</w:t>
            </w:r>
          </w:p>
          <w:p w:rsidR="004A0F12" w:rsidRPr="00AF4DE6" w:rsidRDefault="004A0F12" w:rsidP="003441B1">
            <w:pPr>
              <w:pBdr>
                <w:between w:val="single" w:sz="4" w:space="1" w:color="auto"/>
              </w:pBd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4DE6">
              <w:rPr>
                <w:rFonts w:ascii="Arial" w:hAnsi="Arial" w:cs="Arial"/>
                <w:sz w:val="24"/>
                <w:szCs w:val="24"/>
              </w:rPr>
              <w:t>- 9° ano: 1</w:t>
            </w:r>
          </w:p>
        </w:tc>
        <w:tc>
          <w:tcPr>
            <w:tcW w:w="2127" w:type="dxa"/>
          </w:tcPr>
          <w:p w:rsidR="004A0F12" w:rsidRDefault="004A0F12" w:rsidP="003441B1">
            <w:pPr>
              <w:jc w:val="righ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C045EE">
              <w:rPr>
                <w:rFonts w:ascii="Arial" w:hAnsi="Arial" w:cs="Arial"/>
                <w:b/>
                <w:sz w:val="24"/>
                <w:szCs w:val="24"/>
                <w:u w:val="single"/>
              </w:rPr>
              <w:t>01</w:t>
            </w:r>
          </w:p>
          <w:p w:rsidR="0004152C" w:rsidRPr="0004152C" w:rsidRDefault="0004152C" w:rsidP="003441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4152C">
              <w:rPr>
                <w:rFonts w:ascii="Arial" w:hAnsi="Arial" w:cs="Arial"/>
                <w:sz w:val="20"/>
                <w:szCs w:val="24"/>
              </w:rPr>
              <w:t xml:space="preserve">(3 </w:t>
            </w:r>
            <w:proofErr w:type="spellStart"/>
            <w:r w:rsidRPr="0004152C">
              <w:rPr>
                <w:rFonts w:ascii="Arial" w:hAnsi="Arial" w:cs="Arial"/>
                <w:sz w:val="20"/>
                <w:szCs w:val="24"/>
              </w:rPr>
              <w:t>profes</w:t>
            </w:r>
            <w:proofErr w:type="spellEnd"/>
            <w:r w:rsidRPr="0004152C">
              <w:rPr>
                <w:rFonts w:ascii="Arial" w:hAnsi="Arial" w:cs="Arial"/>
                <w:sz w:val="20"/>
                <w:szCs w:val="24"/>
              </w:rPr>
              <w:t>)</w:t>
            </w:r>
          </w:p>
        </w:tc>
        <w:tc>
          <w:tcPr>
            <w:tcW w:w="2417" w:type="dxa"/>
          </w:tcPr>
          <w:p w:rsidR="004A0F12" w:rsidRPr="00C045EE" w:rsidRDefault="004A0F12" w:rsidP="004A0F12">
            <w:pPr>
              <w:jc w:val="righ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C045EE">
              <w:rPr>
                <w:rFonts w:ascii="Arial" w:hAnsi="Arial" w:cs="Arial"/>
                <w:b/>
                <w:sz w:val="24"/>
                <w:szCs w:val="24"/>
                <w:u w:val="single"/>
              </w:rPr>
              <w:t>03</w:t>
            </w:r>
          </w:p>
          <w:p w:rsidR="00C045EE" w:rsidRDefault="00C045EE" w:rsidP="00C045EE">
            <w:pPr>
              <w:pBdr>
                <w:between w:val="single" w:sz="4" w:space="1" w:color="auto"/>
              </w:pBd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Pré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61D3A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AF4DE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C045EE" w:rsidRDefault="00C045EE" w:rsidP="00C045EE">
            <w:pPr>
              <w:pBdr>
                <w:between w:val="single" w:sz="4" w:space="1" w:color="auto"/>
              </w:pBd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45EE">
              <w:rPr>
                <w:rFonts w:ascii="Arial" w:hAnsi="Arial" w:cs="Arial"/>
                <w:sz w:val="24"/>
                <w:szCs w:val="24"/>
                <w:u w:val="single"/>
              </w:rPr>
              <w:t xml:space="preserve">- </w:t>
            </w:r>
            <w:proofErr w:type="spellStart"/>
            <w:r w:rsidRPr="00C045EE">
              <w:rPr>
                <w:rFonts w:ascii="Arial" w:hAnsi="Arial" w:cs="Arial"/>
                <w:sz w:val="24"/>
                <w:szCs w:val="24"/>
                <w:u w:val="single"/>
              </w:rPr>
              <w:t>Pré</w:t>
            </w:r>
            <w:proofErr w:type="spellEnd"/>
            <w:r w:rsidRPr="00C045E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="00D61D3A">
              <w:rPr>
                <w:rFonts w:ascii="Arial" w:hAnsi="Arial" w:cs="Arial"/>
                <w:sz w:val="24"/>
                <w:szCs w:val="24"/>
                <w:u w:val="single"/>
              </w:rPr>
              <w:t>B</w:t>
            </w:r>
            <w:r w:rsidRPr="00C045EE">
              <w:rPr>
                <w:rFonts w:ascii="Arial" w:hAnsi="Arial" w:cs="Arial"/>
                <w:sz w:val="24"/>
                <w:szCs w:val="24"/>
                <w:u w:val="single"/>
              </w:rPr>
              <w:t>: 1</w:t>
            </w:r>
          </w:p>
          <w:p w:rsidR="00C045EE" w:rsidRPr="00C045EE" w:rsidRDefault="00C045EE" w:rsidP="00D61D3A">
            <w:pPr>
              <w:pBdr>
                <w:between w:val="single" w:sz="4" w:space="1" w:color="auto"/>
              </w:pBd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45EE">
              <w:rPr>
                <w:rFonts w:ascii="Arial" w:hAnsi="Arial" w:cs="Arial"/>
                <w:sz w:val="24"/>
                <w:szCs w:val="24"/>
                <w:u w:val="single"/>
              </w:rPr>
              <w:t xml:space="preserve">- </w:t>
            </w:r>
            <w:proofErr w:type="spellStart"/>
            <w:r w:rsidRPr="00C045EE">
              <w:rPr>
                <w:rFonts w:ascii="Arial" w:hAnsi="Arial" w:cs="Arial"/>
                <w:sz w:val="24"/>
                <w:szCs w:val="24"/>
                <w:u w:val="single"/>
              </w:rPr>
              <w:t>Pré</w:t>
            </w:r>
            <w:proofErr w:type="spellEnd"/>
            <w:r w:rsidRPr="00C045E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="00D61D3A">
              <w:rPr>
                <w:rFonts w:ascii="Arial" w:hAnsi="Arial" w:cs="Arial"/>
                <w:sz w:val="24"/>
                <w:szCs w:val="24"/>
                <w:u w:val="single"/>
              </w:rPr>
              <w:t>C</w:t>
            </w:r>
            <w:r w:rsidRPr="00C045EE">
              <w:rPr>
                <w:rFonts w:ascii="Arial" w:hAnsi="Arial" w:cs="Arial"/>
                <w:sz w:val="24"/>
                <w:szCs w:val="24"/>
                <w:u w:val="single"/>
              </w:rPr>
              <w:t>: 1</w:t>
            </w:r>
          </w:p>
        </w:tc>
      </w:tr>
    </w:tbl>
    <w:p w:rsidR="001672C1" w:rsidRPr="00103D06" w:rsidRDefault="001672C1" w:rsidP="001672C1">
      <w:pPr>
        <w:pStyle w:val="PargrafodaLista"/>
        <w:rPr>
          <w:rFonts w:ascii="Arial" w:hAnsi="Arial" w:cs="Arial"/>
          <w:sz w:val="28"/>
        </w:rPr>
      </w:pPr>
    </w:p>
    <w:p w:rsidR="001672C1" w:rsidRPr="00AF4DE6" w:rsidRDefault="006617DA" w:rsidP="001672C1">
      <w:pPr>
        <w:pStyle w:val="PargrafodaList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="001672C1">
        <w:rPr>
          <w:rFonts w:ascii="Arial" w:hAnsi="Arial" w:cs="Arial"/>
          <w:sz w:val="24"/>
        </w:rPr>
        <w:t>.2</w:t>
      </w:r>
      <w:r w:rsidR="001672C1" w:rsidRPr="00AF4DE6">
        <w:rPr>
          <w:rFonts w:ascii="Arial" w:hAnsi="Arial" w:cs="Arial"/>
          <w:sz w:val="24"/>
        </w:rPr>
        <w:t>.1.</w:t>
      </w:r>
      <w:r w:rsidR="001672C1">
        <w:rPr>
          <w:rFonts w:ascii="Arial" w:hAnsi="Arial" w:cs="Arial"/>
          <w:sz w:val="24"/>
        </w:rPr>
        <w:t>1</w:t>
      </w:r>
      <w:r w:rsidR="001672C1" w:rsidRPr="00AF4DE6">
        <w:rPr>
          <w:rFonts w:ascii="Arial" w:hAnsi="Arial" w:cs="Arial"/>
          <w:sz w:val="24"/>
        </w:rPr>
        <w:t xml:space="preserve"> </w:t>
      </w:r>
      <w:r w:rsidR="001672C1">
        <w:rPr>
          <w:rFonts w:ascii="Arial" w:hAnsi="Arial" w:cs="Arial"/>
          <w:sz w:val="24"/>
        </w:rPr>
        <w:t>Premiação</w:t>
      </w:r>
    </w:p>
    <w:tbl>
      <w:tblPr>
        <w:tblStyle w:val="Tabelacomgrade"/>
        <w:tblW w:w="9370" w:type="dxa"/>
        <w:tblInd w:w="137" w:type="dxa"/>
        <w:tblLook w:val="04A0" w:firstRow="1" w:lastRow="0" w:firstColumn="1" w:lastColumn="0" w:noHBand="0" w:noVBand="1"/>
      </w:tblPr>
      <w:tblGrid>
        <w:gridCol w:w="5205"/>
        <w:gridCol w:w="4165"/>
      </w:tblGrid>
      <w:tr w:rsidR="002148EE" w:rsidRPr="00103D06" w:rsidTr="002148EE">
        <w:trPr>
          <w:trHeight w:val="305"/>
        </w:trPr>
        <w:tc>
          <w:tcPr>
            <w:tcW w:w="5205" w:type="dxa"/>
            <w:tcBorders>
              <w:top w:val="nil"/>
              <w:left w:val="nil"/>
            </w:tcBorders>
          </w:tcPr>
          <w:p w:rsidR="002148EE" w:rsidRPr="00AF4DE6" w:rsidRDefault="002148EE" w:rsidP="003441B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Escolas</w:t>
            </w:r>
          </w:p>
        </w:tc>
        <w:tc>
          <w:tcPr>
            <w:tcW w:w="4165" w:type="dxa"/>
            <w:tcBorders>
              <w:top w:val="nil"/>
            </w:tcBorders>
          </w:tcPr>
          <w:p w:rsidR="002148EE" w:rsidRPr="00AF4DE6" w:rsidRDefault="002148EE" w:rsidP="002148EE">
            <w:pPr>
              <w:jc w:val="right"/>
              <w:rPr>
                <w:rFonts w:ascii="Arial" w:hAnsi="Arial" w:cs="Arial"/>
                <w:sz w:val="24"/>
              </w:rPr>
            </w:pPr>
            <w:r w:rsidRPr="00AF4DE6">
              <w:rPr>
                <w:rFonts w:ascii="Arial" w:hAnsi="Arial" w:cs="Arial"/>
                <w:sz w:val="24"/>
              </w:rPr>
              <w:t>Valor Total R$</w:t>
            </w:r>
          </w:p>
        </w:tc>
      </w:tr>
      <w:tr w:rsidR="002148EE" w:rsidRPr="00103D06" w:rsidTr="002148EE">
        <w:trPr>
          <w:trHeight w:val="223"/>
        </w:trPr>
        <w:tc>
          <w:tcPr>
            <w:tcW w:w="5205" w:type="dxa"/>
          </w:tcPr>
          <w:p w:rsidR="002148EE" w:rsidRPr="00A62AAE" w:rsidRDefault="002148EE" w:rsidP="003441B1">
            <w:pPr>
              <w:rPr>
                <w:rFonts w:ascii="Arial" w:hAnsi="Arial" w:cs="Arial"/>
                <w:sz w:val="24"/>
                <w:szCs w:val="24"/>
              </w:rPr>
            </w:pPr>
            <w:r w:rsidRPr="00A62AAE">
              <w:rPr>
                <w:rFonts w:ascii="Arial" w:hAnsi="Arial" w:cs="Arial"/>
                <w:sz w:val="24"/>
                <w:szCs w:val="24"/>
              </w:rPr>
              <w:t>E.M.E.F. São Carlos</w:t>
            </w:r>
          </w:p>
        </w:tc>
        <w:tc>
          <w:tcPr>
            <w:tcW w:w="4165" w:type="dxa"/>
          </w:tcPr>
          <w:p w:rsidR="002148EE" w:rsidRPr="00AF4DE6" w:rsidRDefault="002148EE" w:rsidP="003441B1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1.8</w:t>
            </w:r>
            <w:r w:rsidRPr="00AF4DE6">
              <w:rPr>
                <w:rFonts w:ascii="Arial" w:hAnsi="Arial" w:cs="Arial"/>
                <w:sz w:val="24"/>
              </w:rPr>
              <w:t>00,00</w:t>
            </w:r>
          </w:p>
        </w:tc>
      </w:tr>
      <w:tr w:rsidR="002148EE" w:rsidRPr="00103D06" w:rsidTr="002148EE">
        <w:trPr>
          <w:trHeight w:val="236"/>
        </w:trPr>
        <w:tc>
          <w:tcPr>
            <w:tcW w:w="5205" w:type="dxa"/>
          </w:tcPr>
          <w:p w:rsidR="002148EE" w:rsidRPr="00A62AAE" w:rsidRDefault="002148EE" w:rsidP="003441B1">
            <w:pPr>
              <w:rPr>
                <w:rFonts w:ascii="Arial" w:hAnsi="Arial" w:cs="Arial"/>
                <w:sz w:val="24"/>
                <w:szCs w:val="24"/>
              </w:rPr>
            </w:pPr>
            <w:r w:rsidRPr="00A62AAE">
              <w:rPr>
                <w:rFonts w:ascii="Arial" w:hAnsi="Arial" w:cs="Arial"/>
                <w:sz w:val="24"/>
                <w:szCs w:val="24"/>
              </w:rPr>
              <w:t>E.M.E.F. São João</w:t>
            </w:r>
          </w:p>
        </w:tc>
        <w:tc>
          <w:tcPr>
            <w:tcW w:w="4165" w:type="dxa"/>
          </w:tcPr>
          <w:p w:rsidR="002148EE" w:rsidRPr="00AF4DE6" w:rsidRDefault="002148EE" w:rsidP="003441B1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1.8</w:t>
            </w:r>
            <w:r w:rsidRPr="00AF4DE6">
              <w:rPr>
                <w:rFonts w:ascii="Arial" w:hAnsi="Arial" w:cs="Arial"/>
                <w:sz w:val="24"/>
              </w:rPr>
              <w:t>00,00</w:t>
            </w:r>
          </w:p>
        </w:tc>
      </w:tr>
      <w:tr w:rsidR="002148EE" w:rsidRPr="00103D06" w:rsidTr="002148EE">
        <w:trPr>
          <w:trHeight w:val="211"/>
        </w:trPr>
        <w:tc>
          <w:tcPr>
            <w:tcW w:w="5205" w:type="dxa"/>
          </w:tcPr>
          <w:p w:rsidR="002148EE" w:rsidRPr="00A62AAE" w:rsidRDefault="002148EE" w:rsidP="003441B1">
            <w:pPr>
              <w:rPr>
                <w:rFonts w:ascii="Arial" w:hAnsi="Arial" w:cs="Arial"/>
                <w:sz w:val="24"/>
                <w:szCs w:val="24"/>
              </w:rPr>
            </w:pPr>
            <w:r w:rsidRPr="00A62AAE">
              <w:rPr>
                <w:rFonts w:ascii="Arial" w:hAnsi="Arial" w:cs="Arial"/>
                <w:sz w:val="24"/>
                <w:szCs w:val="24"/>
              </w:rPr>
              <w:t>E.M.E.I. Moranguinho</w:t>
            </w:r>
          </w:p>
        </w:tc>
        <w:tc>
          <w:tcPr>
            <w:tcW w:w="4165" w:type="dxa"/>
          </w:tcPr>
          <w:p w:rsidR="002148EE" w:rsidRPr="00AF4DE6" w:rsidRDefault="002148EE" w:rsidP="003441B1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1.8</w:t>
            </w:r>
            <w:r w:rsidRPr="00AF4DE6">
              <w:rPr>
                <w:rFonts w:ascii="Arial" w:hAnsi="Arial" w:cs="Arial"/>
                <w:sz w:val="24"/>
              </w:rPr>
              <w:t>00,00</w:t>
            </w:r>
          </w:p>
        </w:tc>
      </w:tr>
      <w:tr w:rsidR="002148EE" w:rsidRPr="00103D06" w:rsidTr="002148EE">
        <w:trPr>
          <w:trHeight w:val="211"/>
        </w:trPr>
        <w:tc>
          <w:tcPr>
            <w:tcW w:w="5205" w:type="dxa"/>
          </w:tcPr>
          <w:p w:rsidR="002148EE" w:rsidRPr="00AF4DE6" w:rsidRDefault="002148EE" w:rsidP="003441B1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F4DE6">
              <w:rPr>
                <w:rFonts w:ascii="Arial" w:hAnsi="Arial" w:cs="Arial"/>
                <w:b/>
                <w:sz w:val="24"/>
              </w:rPr>
              <w:t>TOTAL</w:t>
            </w:r>
          </w:p>
        </w:tc>
        <w:tc>
          <w:tcPr>
            <w:tcW w:w="4165" w:type="dxa"/>
          </w:tcPr>
          <w:p w:rsidR="002148EE" w:rsidRPr="00AF4DE6" w:rsidRDefault="002148EE" w:rsidP="004E118A">
            <w:pPr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5</w:t>
            </w:r>
            <w:r w:rsidRPr="00AF4DE6">
              <w:rPr>
                <w:rFonts w:ascii="Arial" w:hAnsi="Arial" w:cs="Arial"/>
                <w:b/>
                <w:sz w:val="24"/>
              </w:rPr>
              <w:t>.</w:t>
            </w:r>
            <w:r>
              <w:rPr>
                <w:rFonts w:ascii="Arial" w:hAnsi="Arial" w:cs="Arial"/>
                <w:b/>
                <w:sz w:val="24"/>
              </w:rPr>
              <w:t>4</w:t>
            </w:r>
            <w:r w:rsidRPr="00AF4DE6">
              <w:rPr>
                <w:rFonts w:ascii="Arial" w:hAnsi="Arial" w:cs="Arial"/>
                <w:b/>
                <w:sz w:val="24"/>
              </w:rPr>
              <w:t>00,00</w:t>
            </w:r>
          </w:p>
        </w:tc>
      </w:tr>
    </w:tbl>
    <w:p w:rsidR="001672C1" w:rsidRDefault="001672C1" w:rsidP="001672C1">
      <w:pPr>
        <w:pStyle w:val="PargrafodaLista"/>
        <w:spacing w:line="360" w:lineRule="auto"/>
        <w:ind w:left="1500"/>
        <w:jc w:val="both"/>
        <w:rPr>
          <w:rFonts w:ascii="Arial" w:hAnsi="Arial" w:cs="Arial"/>
          <w:sz w:val="24"/>
          <w:szCs w:val="24"/>
        </w:rPr>
      </w:pPr>
    </w:p>
    <w:p w:rsidR="00E4236C" w:rsidRDefault="00E4236C" w:rsidP="001672C1">
      <w:pPr>
        <w:pStyle w:val="PargrafodaLista"/>
        <w:spacing w:line="360" w:lineRule="auto"/>
        <w:ind w:left="1500"/>
        <w:jc w:val="both"/>
        <w:rPr>
          <w:rFonts w:ascii="Arial" w:hAnsi="Arial" w:cs="Arial"/>
          <w:sz w:val="24"/>
          <w:szCs w:val="24"/>
        </w:rPr>
      </w:pPr>
    </w:p>
    <w:p w:rsidR="00E562D2" w:rsidRDefault="00E562D2" w:rsidP="001672C1">
      <w:pPr>
        <w:pStyle w:val="PargrafodaLista"/>
        <w:spacing w:line="360" w:lineRule="auto"/>
        <w:ind w:left="1500"/>
        <w:jc w:val="both"/>
        <w:rPr>
          <w:rFonts w:ascii="Arial" w:hAnsi="Arial" w:cs="Arial"/>
          <w:sz w:val="24"/>
          <w:szCs w:val="24"/>
        </w:rPr>
      </w:pPr>
    </w:p>
    <w:p w:rsidR="00E562D2" w:rsidRDefault="00E562D2" w:rsidP="001672C1">
      <w:pPr>
        <w:pStyle w:val="PargrafodaLista"/>
        <w:spacing w:line="360" w:lineRule="auto"/>
        <w:ind w:left="1500"/>
        <w:jc w:val="both"/>
        <w:rPr>
          <w:rFonts w:ascii="Arial" w:hAnsi="Arial" w:cs="Arial"/>
          <w:sz w:val="24"/>
          <w:szCs w:val="24"/>
        </w:rPr>
      </w:pPr>
    </w:p>
    <w:p w:rsidR="00E4236C" w:rsidRDefault="00E4236C" w:rsidP="001672C1">
      <w:pPr>
        <w:pStyle w:val="PargrafodaLista"/>
        <w:spacing w:line="360" w:lineRule="auto"/>
        <w:ind w:left="1500"/>
        <w:jc w:val="both"/>
        <w:rPr>
          <w:rFonts w:ascii="Arial" w:hAnsi="Arial" w:cs="Arial"/>
          <w:sz w:val="24"/>
          <w:szCs w:val="24"/>
        </w:rPr>
      </w:pPr>
    </w:p>
    <w:p w:rsidR="001672C1" w:rsidRDefault="006617DA" w:rsidP="00192DEB">
      <w:pPr>
        <w:pStyle w:val="PargrafodaLista"/>
        <w:numPr>
          <w:ilvl w:val="0"/>
          <w:numId w:val="5"/>
        </w:numPr>
        <w:rPr>
          <w:rFonts w:ascii="Arial" w:hAnsi="Arial" w:cs="Arial"/>
          <w:sz w:val="24"/>
          <w:u w:val="single"/>
        </w:rPr>
      </w:pPr>
      <w:r w:rsidRPr="00192DEB">
        <w:rPr>
          <w:rFonts w:ascii="Arial" w:hAnsi="Arial" w:cs="Arial"/>
          <w:sz w:val="24"/>
          <w:u w:val="single"/>
        </w:rPr>
        <w:t>8</w:t>
      </w:r>
      <w:r w:rsidR="001672C1" w:rsidRPr="00192DEB">
        <w:rPr>
          <w:rFonts w:ascii="Arial" w:hAnsi="Arial" w:cs="Arial"/>
          <w:sz w:val="24"/>
          <w:u w:val="single"/>
        </w:rPr>
        <w:t>.2.2 Professores</w:t>
      </w:r>
    </w:p>
    <w:p w:rsidR="008D1B7D" w:rsidRDefault="008D1B7D" w:rsidP="008D1B7D">
      <w:pPr>
        <w:rPr>
          <w:rFonts w:ascii="Arial" w:hAnsi="Arial" w:cs="Arial"/>
          <w:sz w:val="24"/>
          <w:u w:val="single"/>
        </w:rPr>
      </w:pPr>
    </w:p>
    <w:p w:rsidR="001672C1" w:rsidRPr="00A62AAE" w:rsidRDefault="008D1B7D" w:rsidP="001672C1">
      <w:pPr>
        <w:pStyle w:val="PargrafodaList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8.2.2.1</w:t>
      </w:r>
      <w:r w:rsidR="001672C1" w:rsidRPr="00AF4DE6">
        <w:rPr>
          <w:rFonts w:ascii="Arial" w:hAnsi="Arial" w:cs="Arial"/>
          <w:sz w:val="24"/>
        </w:rPr>
        <w:t xml:space="preserve"> </w:t>
      </w:r>
      <w:r w:rsidR="001672C1">
        <w:rPr>
          <w:rFonts w:ascii="Arial" w:hAnsi="Arial" w:cs="Arial"/>
          <w:sz w:val="24"/>
        </w:rPr>
        <w:t>Premiação</w:t>
      </w:r>
    </w:p>
    <w:tbl>
      <w:tblPr>
        <w:tblStyle w:val="Tabelacomgrade"/>
        <w:tblW w:w="9595" w:type="dxa"/>
        <w:tblInd w:w="137" w:type="dxa"/>
        <w:tblLook w:val="04A0" w:firstRow="1" w:lastRow="0" w:firstColumn="1" w:lastColumn="0" w:noHBand="0" w:noVBand="1"/>
      </w:tblPr>
      <w:tblGrid>
        <w:gridCol w:w="4408"/>
        <w:gridCol w:w="2118"/>
        <w:gridCol w:w="1918"/>
        <w:gridCol w:w="1151"/>
      </w:tblGrid>
      <w:tr w:rsidR="001672C1" w:rsidTr="0065014E">
        <w:trPr>
          <w:trHeight w:val="220"/>
        </w:trPr>
        <w:tc>
          <w:tcPr>
            <w:tcW w:w="4408" w:type="dxa"/>
            <w:tcBorders>
              <w:top w:val="nil"/>
              <w:left w:val="nil"/>
            </w:tcBorders>
          </w:tcPr>
          <w:p w:rsidR="001672C1" w:rsidRDefault="001672C1" w:rsidP="003441B1">
            <w:pPr>
              <w:jc w:val="right"/>
              <w:rPr>
                <w:sz w:val="24"/>
              </w:rPr>
            </w:pPr>
          </w:p>
        </w:tc>
        <w:tc>
          <w:tcPr>
            <w:tcW w:w="5187" w:type="dxa"/>
            <w:gridSpan w:val="3"/>
          </w:tcPr>
          <w:p w:rsidR="001672C1" w:rsidRPr="0059550E" w:rsidRDefault="001672C1" w:rsidP="003441B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Vale-</w:t>
            </w:r>
            <w:r w:rsidRPr="0059550E">
              <w:rPr>
                <w:rFonts w:ascii="Arial" w:hAnsi="Arial" w:cs="Arial"/>
                <w:sz w:val="24"/>
              </w:rPr>
              <w:t>Compras</w:t>
            </w:r>
          </w:p>
        </w:tc>
      </w:tr>
      <w:tr w:rsidR="001672C1" w:rsidTr="0065014E">
        <w:trPr>
          <w:trHeight w:val="352"/>
        </w:trPr>
        <w:tc>
          <w:tcPr>
            <w:tcW w:w="4408" w:type="dxa"/>
          </w:tcPr>
          <w:p w:rsidR="001672C1" w:rsidRPr="0059550E" w:rsidRDefault="008D1B7D" w:rsidP="003441B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Critérios</w:t>
            </w:r>
          </w:p>
        </w:tc>
        <w:tc>
          <w:tcPr>
            <w:tcW w:w="2118" w:type="dxa"/>
          </w:tcPr>
          <w:p w:rsidR="001672C1" w:rsidRPr="0059550E" w:rsidRDefault="001672C1" w:rsidP="003441B1">
            <w:pPr>
              <w:jc w:val="right"/>
              <w:rPr>
                <w:rFonts w:ascii="Arial" w:hAnsi="Arial" w:cs="Arial"/>
                <w:sz w:val="24"/>
              </w:rPr>
            </w:pPr>
            <w:r w:rsidRPr="0059550E">
              <w:rPr>
                <w:rFonts w:ascii="Arial" w:hAnsi="Arial" w:cs="Arial"/>
                <w:sz w:val="24"/>
              </w:rPr>
              <w:t>Quant.</w:t>
            </w:r>
          </w:p>
        </w:tc>
        <w:tc>
          <w:tcPr>
            <w:tcW w:w="1918" w:type="dxa"/>
          </w:tcPr>
          <w:p w:rsidR="001672C1" w:rsidRPr="0059550E" w:rsidRDefault="001672C1" w:rsidP="00A109C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FE2439">
              <w:rPr>
                <w:rFonts w:ascii="Arial" w:hAnsi="Arial" w:cs="Arial"/>
                <w:sz w:val="24"/>
              </w:rPr>
              <w:t xml:space="preserve">Valor </w:t>
            </w:r>
            <w:r>
              <w:rPr>
                <w:rFonts w:ascii="Arial" w:hAnsi="Arial" w:cs="Arial"/>
                <w:sz w:val="24"/>
              </w:rPr>
              <w:t>Unit</w:t>
            </w:r>
            <w:r w:rsidRPr="0059550E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1151" w:type="dxa"/>
          </w:tcPr>
          <w:p w:rsidR="001672C1" w:rsidRPr="0059550E" w:rsidRDefault="00A109C6" w:rsidP="00A109C6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Valor Total</w:t>
            </w:r>
          </w:p>
        </w:tc>
      </w:tr>
      <w:tr w:rsidR="001672C1" w:rsidTr="0065014E">
        <w:trPr>
          <w:trHeight w:val="220"/>
        </w:trPr>
        <w:tc>
          <w:tcPr>
            <w:tcW w:w="4408" w:type="dxa"/>
          </w:tcPr>
          <w:p w:rsidR="001672C1" w:rsidRPr="005F3A10" w:rsidRDefault="001672C1" w:rsidP="005F3A10">
            <w:pPr>
              <w:pStyle w:val="PargrafodaLista"/>
              <w:numPr>
                <w:ilvl w:val="0"/>
                <w:numId w:val="26"/>
              </w:numPr>
              <w:spacing w:line="240" w:lineRule="auto"/>
              <w:rPr>
                <w:rFonts w:ascii="Arial" w:hAnsi="Arial" w:cs="Arial"/>
                <w:sz w:val="24"/>
              </w:rPr>
            </w:pPr>
            <w:r w:rsidRPr="005F3A10">
              <w:rPr>
                <w:rFonts w:ascii="Arial" w:hAnsi="Arial" w:cs="Arial"/>
                <w:sz w:val="24"/>
              </w:rPr>
              <w:t>Participantes da Gincana</w:t>
            </w:r>
            <w:r w:rsidR="002148EE" w:rsidRPr="005F3A10">
              <w:rPr>
                <w:rFonts w:ascii="Arial" w:hAnsi="Arial" w:cs="Arial"/>
                <w:sz w:val="24"/>
              </w:rPr>
              <w:t xml:space="preserve"> (projetos)</w:t>
            </w:r>
          </w:p>
        </w:tc>
        <w:tc>
          <w:tcPr>
            <w:tcW w:w="2118" w:type="dxa"/>
          </w:tcPr>
          <w:p w:rsidR="001672C1" w:rsidRPr="0065014E" w:rsidRDefault="00D61D3A" w:rsidP="003441B1">
            <w:pPr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10</w:t>
            </w:r>
          </w:p>
        </w:tc>
        <w:tc>
          <w:tcPr>
            <w:tcW w:w="1918" w:type="dxa"/>
          </w:tcPr>
          <w:p w:rsidR="001672C1" w:rsidRPr="0059550E" w:rsidRDefault="00A109C6" w:rsidP="003441B1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  <w:r w:rsidR="001672C1" w:rsidRPr="0059550E">
              <w:rPr>
                <w:rFonts w:ascii="Arial" w:hAnsi="Arial" w:cs="Arial"/>
                <w:sz w:val="24"/>
              </w:rPr>
              <w:t>00,00</w:t>
            </w:r>
          </w:p>
        </w:tc>
        <w:tc>
          <w:tcPr>
            <w:tcW w:w="1151" w:type="dxa"/>
          </w:tcPr>
          <w:p w:rsidR="001672C1" w:rsidRPr="0059550E" w:rsidRDefault="00D61D3A" w:rsidP="003441B1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 w:rsidR="00A109C6">
              <w:rPr>
                <w:rFonts w:ascii="Arial" w:hAnsi="Arial" w:cs="Arial"/>
                <w:sz w:val="24"/>
              </w:rPr>
              <w:t>00,00</w:t>
            </w:r>
          </w:p>
        </w:tc>
      </w:tr>
      <w:tr w:rsidR="001672C1" w:rsidTr="0065014E">
        <w:trPr>
          <w:trHeight w:val="220"/>
        </w:trPr>
        <w:tc>
          <w:tcPr>
            <w:tcW w:w="4408" w:type="dxa"/>
          </w:tcPr>
          <w:p w:rsidR="001672C1" w:rsidRPr="005F3A10" w:rsidRDefault="00D61D3A" w:rsidP="005F3A10">
            <w:pPr>
              <w:pStyle w:val="PargrafodaLista"/>
              <w:numPr>
                <w:ilvl w:val="0"/>
                <w:numId w:val="26"/>
              </w:numPr>
              <w:spacing w:line="240" w:lineRule="auto"/>
              <w:rPr>
                <w:rFonts w:ascii="Arial" w:hAnsi="Arial" w:cs="Arial"/>
                <w:sz w:val="24"/>
              </w:rPr>
            </w:pPr>
            <w:r w:rsidRPr="005F3A10">
              <w:rPr>
                <w:rFonts w:ascii="Arial" w:hAnsi="Arial" w:cs="Arial"/>
                <w:sz w:val="24"/>
              </w:rPr>
              <w:t xml:space="preserve">Certificados </w:t>
            </w:r>
            <w:r w:rsidR="001672C1" w:rsidRPr="005F3A10">
              <w:rPr>
                <w:rFonts w:ascii="Arial" w:hAnsi="Arial" w:cs="Arial"/>
                <w:sz w:val="24"/>
              </w:rPr>
              <w:t>Curso da E</w:t>
            </w:r>
            <w:r w:rsidRPr="005F3A10">
              <w:rPr>
                <w:rFonts w:ascii="Arial" w:hAnsi="Arial" w:cs="Arial"/>
                <w:sz w:val="24"/>
              </w:rPr>
              <w:t xml:space="preserve">ducação Fiscal </w:t>
            </w:r>
            <w:r w:rsidR="001672C1" w:rsidRPr="005F3A10">
              <w:rPr>
                <w:rFonts w:ascii="Arial" w:hAnsi="Arial" w:cs="Arial"/>
                <w:sz w:val="24"/>
              </w:rPr>
              <w:t>na BNCC</w:t>
            </w:r>
            <w:r w:rsidRPr="005F3A10">
              <w:rPr>
                <w:rFonts w:ascii="Arial" w:hAnsi="Arial" w:cs="Arial"/>
                <w:sz w:val="24"/>
              </w:rPr>
              <w:t>, com data correspondente ao semestre</w:t>
            </w:r>
            <w:r w:rsidR="00F03FEB" w:rsidRPr="005F3A10">
              <w:rPr>
                <w:rFonts w:ascii="Arial" w:hAnsi="Arial" w:cs="Arial"/>
                <w:sz w:val="24"/>
              </w:rPr>
              <w:t xml:space="preserve"> indicado</w:t>
            </w:r>
          </w:p>
        </w:tc>
        <w:tc>
          <w:tcPr>
            <w:tcW w:w="2118" w:type="dxa"/>
          </w:tcPr>
          <w:p w:rsidR="001672C1" w:rsidRPr="0065014E" w:rsidRDefault="00C045EE" w:rsidP="003441B1">
            <w:pPr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</w:t>
            </w:r>
            <w:r w:rsidR="0065014E" w:rsidRPr="0065014E">
              <w:rPr>
                <w:rFonts w:ascii="Arial" w:hAnsi="Arial" w:cs="Arial"/>
                <w:b/>
                <w:sz w:val="24"/>
              </w:rPr>
              <w:t>2</w:t>
            </w:r>
          </w:p>
          <w:p w:rsidR="0065014E" w:rsidRDefault="0065014E" w:rsidP="003441B1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 w:rsidRPr="00C045EE">
              <w:rPr>
                <w:rFonts w:ascii="Arial" w:hAnsi="Arial" w:cs="Arial"/>
                <w:b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 xml:space="preserve"> – 1° semestre)</w:t>
            </w:r>
          </w:p>
          <w:p w:rsidR="0065014E" w:rsidRPr="0059550E" w:rsidRDefault="0065014E" w:rsidP="003441B1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 w:rsidRPr="00C045EE">
              <w:rPr>
                <w:rFonts w:ascii="Arial" w:hAnsi="Arial" w:cs="Arial"/>
                <w:b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 xml:space="preserve"> – 2° semestre)</w:t>
            </w:r>
          </w:p>
        </w:tc>
        <w:tc>
          <w:tcPr>
            <w:tcW w:w="1918" w:type="dxa"/>
          </w:tcPr>
          <w:p w:rsidR="0065014E" w:rsidRDefault="0065014E" w:rsidP="0065014E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  <w:r w:rsidR="001672C1" w:rsidRPr="0059550E">
              <w:rPr>
                <w:rFonts w:ascii="Arial" w:hAnsi="Arial" w:cs="Arial"/>
                <w:sz w:val="24"/>
              </w:rPr>
              <w:t>00</w:t>
            </w:r>
            <w:r w:rsidR="00C045EE">
              <w:rPr>
                <w:rFonts w:ascii="Arial" w:hAnsi="Arial" w:cs="Arial"/>
                <w:sz w:val="24"/>
              </w:rPr>
              <w:t>,00</w:t>
            </w:r>
          </w:p>
          <w:p w:rsidR="00D61D3A" w:rsidRDefault="00D61D3A" w:rsidP="0065014E">
            <w:pPr>
              <w:jc w:val="right"/>
              <w:rPr>
                <w:rFonts w:ascii="Arial" w:hAnsi="Arial" w:cs="Arial"/>
                <w:sz w:val="24"/>
              </w:rPr>
            </w:pPr>
          </w:p>
          <w:p w:rsidR="001672C1" w:rsidRPr="0059550E" w:rsidRDefault="0065014E" w:rsidP="0065014E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(sorteio)</w:t>
            </w:r>
          </w:p>
        </w:tc>
        <w:tc>
          <w:tcPr>
            <w:tcW w:w="1151" w:type="dxa"/>
          </w:tcPr>
          <w:p w:rsidR="001672C1" w:rsidRPr="0059550E" w:rsidRDefault="001672C1" w:rsidP="003441B1">
            <w:pPr>
              <w:jc w:val="right"/>
              <w:rPr>
                <w:rFonts w:ascii="Arial" w:hAnsi="Arial" w:cs="Arial"/>
                <w:sz w:val="24"/>
              </w:rPr>
            </w:pPr>
            <w:r w:rsidRPr="0059550E">
              <w:rPr>
                <w:rFonts w:ascii="Arial" w:hAnsi="Arial" w:cs="Arial"/>
                <w:sz w:val="24"/>
              </w:rPr>
              <w:t>400,00</w:t>
            </w:r>
          </w:p>
        </w:tc>
      </w:tr>
      <w:tr w:rsidR="00A109C6" w:rsidTr="0065014E">
        <w:trPr>
          <w:trHeight w:val="220"/>
        </w:trPr>
        <w:tc>
          <w:tcPr>
            <w:tcW w:w="4408" w:type="dxa"/>
          </w:tcPr>
          <w:p w:rsidR="00A109C6" w:rsidRPr="005F3A10" w:rsidRDefault="00A109C6" w:rsidP="005F3A10">
            <w:pPr>
              <w:pStyle w:val="PargrafodaLista"/>
              <w:numPr>
                <w:ilvl w:val="0"/>
                <w:numId w:val="2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F3A10">
              <w:rPr>
                <w:rFonts w:ascii="Arial" w:hAnsi="Arial" w:cs="Arial"/>
                <w:sz w:val="24"/>
                <w:szCs w:val="24"/>
              </w:rPr>
              <w:t>Apost</w:t>
            </w:r>
            <w:r w:rsidR="00D61D3A" w:rsidRPr="005F3A10">
              <w:rPr>
                <w:rFonts w:ascii="Arial" w:hAnsi="Arial" w:cs="Arial"/>
                <w:sz w:val="24"/>
                <w:szCs w:val="24"/>
              </w:rPr>
              <w:t>i</w:t>
            </w:r>
            <w:r w:rsidRPr="005F3A10">
              <w:rPr>
                <w:rFonts w:ascii="Arial" w:hAnsi="Arial" w:cs="Arial"/>
                <w:sz w:val="24"/>
                <w:szCs w:val="24"/>
              </w:rPr>
              <w:t xml:space="preserve">las </w:t>
            </w:r>
            <w:r w:rsidR="00D61D3A" w:rsidRPr="005F3A10">
              <w:rPr>
                <w:rFonts w:ascii="Arial" w:hAnsi="Arial" w:cs="Arial"/>
                <w:sz w:val="24"/>
                <w:szCs w:val="24"/>
              </w:rPr>
              <w:t>da Educação Fiscal  em sala de aula</w:t>
            </w:r>
          </w:p>
        </w:tc>
        <w:tc>
          <w:tcPr>
            <w:tcW w:w="2118" w:type="dxa"/>
          </w:tcPr>
          <w:p w:rsidR="00A109C6" w:rsidRPr="0065014E" w:rsidRDefault="00A109C6" w:rsidP="003441B1">
            <w:pPr>
              <w:jc w:val="right"/>
              <w:rPr>
                <w:rFonts w:ascii="Arial" w:hAnsi="Arial" w:cs="Arial"/>
                <w:b/>
                <w:sz w:val="24"/>
              </w:rPr>
            </w:pPr>
            <w:r w:rsidRPr="0065014E">
              <w:rPr>
                <w:rFonts w:ascii="Arial" w:hAnsi="Arial" w:cs="Arial"/>
                <w:b/>
                <w:sz w:val="24"/>
              </w:rPr>
              <w:t>10</w:t>
            </w:r>
          </w:p>
          <w:p w:rsidR="00A109C6" w:rsidRPr="0065014E" w:rsidRDefault="0065014E" w:rsidP="003441B1">
            <w:pPr>
              <w:jc w:val="right"/>
              <w:rPr>
                <w:rFonts w:ascii="Arial" w:hAnsi="Arial" w:cs="Arial"/>
                <w:sz w:val="24"/>
              </w:rPr>
            </w:pPr>
            <w:r w:rsidRPr="0065014E">
              <w:rPr>
                <w:rFonts w:ascii="Arial" w:hAnsi="Arial" w:cs="Arial"/>
                <w:sz w:val="24"/>
              </w:rPr>
              <w:t>(</w:t>
            </w:r>
            <w:r w:rsidR="00A109C6" w:rsidRPr="00C045EE">
              <w:rPr>
                <w:rFonts w:ascii="Arial" w:hAnsi="Arial" w:cs="Arial"/>
                <w:b/>
                <w:sz w:val="24"/>
              </w:rPr>
              <w:t>5</w:t>
            </w:r>
            <w:r w:rsidR="00A109C6" w:rsidRPr="0065014E">
              <w:rPr>
                <w:rFonts w:ascii="Arial" w:hAnsi="Arial" w:cs="Arial"/>
                <w:sz w:val="24"/>
              </w:rPr>
              <w:t xml:space="preserve"> </w:t>
            </w:r>
            <w:r w:rsidRPr="0065014E">
              <w:rPr>
                <w:rFonts w:ascii="Arial" w:hAnsi="Arial" w:cs="Arial"/>
                <w:sz w:val="24"/>
              </w:rPr>
              <w:t xml:space="preserve">– </w:t>
            </w:r>
            <w:r w:rsidR="00A109C6" w:rsidRPr="0065014E">
              <w:rPr>
                <w:rFonts w:ascii="Arial" w:hAnsi="Arial" w:cs="Arial"/>
                <w:sz w:val="24"/>
              </w:rPr>
              <w:t>1</w:t>
            </w:r>
            <w:r w:rsidRPr="0065014E">
              <w:rPr>
                <w:rFonts w:ascii="Arial" w:hAnsi="Arial" w:cs="Arial"/>
                <w:sz w:val="24"/>
              </w:rPr>
              <w:t>°</w:t>
            </w:r>
            <w:r w:rsidR="00A109C6" w:rsidRPr="0065014E">
              <w:rPr>
                <w:rFonts w:ascii="Arial" w:hAnsi="Arial" w:cs="Arial"/>
                <w:sz w:val="24"/>
              </w:rPr>
              <w:t xml:space="preserve"> semes</w:t>
            </w:r>
            <w:r w:rsidRPr="0065014E">
              <w:rPr>
                <w:rFonts w:ascii="Arial" w:hAnsi="Arial" w:cs="Arial"/>
                <w:sz w:val="24"/>
              </w:rPr>
              <w:t>tre)</w:t>
            </w:r>
          </w:p>
          <w:p w:rsidR="00A109C6" w:rsidRPr="0065014E" w:rsidRDefault="0065014E" w:rsidP="003441B1">
            <w:pPr>
              <w:jc w:val="right"/>
              <w:rPr>
                <w:rFonts w:ascii="Arial" w:hAnsi="Arial" w:cs="Arial"/>
                <w:sz w:val="24"/>
              </w:rPr>
            </w:pPr>
            <w:r w:rsidRPr="0065014E">
              <w:rPr>
                <w:rFonts w:ascii="Arial" w:hAnsi="Arial" w:cs="Arial"/>
                <w:sz w:val="24"/>
              </w:rPr>
              <w:t>(</w:t>
            </w:r>
            <w:r w:rsidR="00A109C6" w:rsidRPr="00C045EE">
              <w:rPr>
                <w:rFonts w:ascii="Arial" w:hAnsi="Arial" w:cs="Arial"/>
                <w:b/>
                <w:sz w:val="24"/>
              </w:rPr>
              <w:t xml:space="preserve">5 </w:t>
            </w:r>
            <w:r w:rsidRPr="0065014E">
              <w:rPr>
                <w:rFonts w:ascii="Arial" w:hAnsi="Arial" w:cs="Arial"/>
                <w:sz w:val="24"/>
              </w:rPr>
              <w:t xml:space="preserve">– </w:t>
            </w:r>
            <w:r w:rsidR="00A109C6" w:rsidRPr="0065014E">
              <w:rPr>
                <w:rFonts w:ascii="Arial" w:hAnsi="Arial" w:cs="Arial"/>
                <w:sz w:val="24"/>
              </w:rPr>
              <w:t>2</w:t>
            </w:r>
            <w:r w:rsidRPr="0065014E">
              <w:rPr>
                <w:rFonts w:ascii="Arial" w:hAnsi="Arial" w:cs="Arial"/>
                <w:sz w:val="24"/>
              </w:rPr>
              <w:t>º</w:t>
            </w:r>
            <w:r w:rsidR="00A109C6" w:rsidRPr="0065014E">
              <w:rPr>
                <w:rFonts w:ascii="Arial" w:hAnsi="Arial" w:cs="Arial"/>
                <w:sz w:val="24"/>
              </w:rPr>
              <w:t xml:space="preserve"> semes</w:t>
            </w:r>
            <w:r w:rsidRPr="0065014E">
              <w:rPr>
                <w:rFonts w:ascii="Arial" w:hAnsi="Arial" w:cs="Arial"/>
                <w:sz w:val="24"/>
              </w:rPr>
              <w:t>tre)</w:t>
            </w:r>
          </w:p>
        </w:tc>
        <w:tc>
          <w:tcPr>
            <w:tcW w:w="1918" w:type="dxa"/>
          </w:tcPr>
          <w:p w:rsidR="00A109C6" w:rsidRDefault="00A109C6" w:rsidP="0065014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5014E">
              <w:rPr>
                <w:rFonts w:ascii="Arial" w:hAnsi="Arial" w:cs="Arial"/>
                <w:sz w:val="24"/>
                <w:szCs w:val="24"/>
              </w:rPr>
              <w:t>100</w:t>
            </w:r>
            <w:r w:rsidR="00C045EE">
              <w:rPr>
                <w:rFonts w:ascii="Arial" w:hAnsi="Arial" w:cs="Arial"/>
                <w:sz w:val="24"/>
                <w:szCs w:val="24"/>
              </w:rPr>
              <w:t>,00</w:t>
            </w:r>
          </w:p>
          <w:p w:rsidR="00D61D3A" w:rsidRPr="0065014E" w:rsidRDefault="00D61D3A" w:rsidP="0065014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5014E" w:rsidRPr="0065014E" w:rsidRDefault="0065014E" w:rsidP="0065014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5014E">
              <w:rPr>
                <w:rFonts w:ascii="Arial" w:hAnsi="Arial" w:cs="Arial"/>
                <w:sz w:val="24"/>
                <w:szCs w:val="24"/>
              </w:rPr>
              <w:t>(sorteio)</w:t>
            </w:r>
          </w:p>
        </w:tc>
        <w:tc>
          <w:tcPr>
            <w:tcW w:w="1151" w:type="dxa"/>
          </w:tcPr>
          <w:p w:rsidR="00A109C6" w:rsidRPr="0065014E" w:rsidRDefault="00A109C6" w:rsidP="003441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5014E">
              <w:rPr>
                <w:rFonts w:ascii="Arial" w:hAnsi="Arial" w:cs="Arial"/>
                <w:sz w:val="24"/>
                <w:szCs w:val="24"/>
              </w:rPr>
              <w:t>1000</w:t>
            </w:r>
            <w:r w:rsidR="00C045EE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A109C6" w:rsidTr="0065014E">
        <w:trPr>
          <w:trHeight w:val="220"/>
        </w:trPr>
        <w:tc>
          <w:tcPr>
            <w:tcW w:w="4408" w:type="dxa"/>
          </w:tcPr>
          <w:p w:rsidR="00A109C6" w:rsidRPr="005F3A10" w:rsidRDefault="00A109C6" w:rsidP="005F3A10">
            <w:pPr>
              <w:pStyle w:val="PargrafodaLista"/>
              <w:numPr>
                <w:ilvl w:val="0"/>
                <w:numId w:val="2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F3A10">
              <w:rPr>
                <w:rFonts w:ascii="Arial" w:hAnsi="Arial" w:cs="Arial"/>
                <w:sz w:val="24"/>
                <w:szCs w:val="24"/>
              </w:rPr>
              <w:t xml:space="preserve">Concurso </w:t>
            </w:r>
            <w:r w:rsidR="00D61D3A" w:rsidRPr="005F3A10">
              <w:rPr>
                <w:rFonts w:ascii="Arial" w:hAnsi="Arial" w:cs="Arial"/>
                <w:sz w:val="24"/>
                <w:szCs w:val="24"/>
              </w:rPr>
              <w:t>da Educação Fiscal</w:t>
            </w:r>
          </w:p>
          <w:p w:rsidR="0004152C" w:rsidRPr="0065014E" w:rsidRDefault="0004152C" w:rsidP="00D61D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:rsidR="0065014E" w:rsidRPr="0065014E" w:rsidRDefault="00C045EE" w:rsidP="003441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>0</w:t>
            </w:r>
            <w:r w:rsidR="00A109C6" w:rsidRPr="0065014E">
              <w:rPr>
                <w:rFonts w:ascii="Arial" w:hAnsi="Arial" w:cs="Arial"/>
                <w:b/>
                <w:sz w:val="24"/>
              </w:rPr>
              <w:t>2</w:t>
            </w:r>
            <w:r w:rsidR="00A109C6" w:rsidRPr="006501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109C6" w:rsidRPr="006737CD" w:rsidRDefault="0065014E" w:rsidP="0065014E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 w:rsidR="00D61D3A">
              <w:rPr>
                <w:rFonts w:ascii="Arial" w:hAnsi="Arial" w:cs="Arial"/>
                <w:b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 xml:space="preserve"> – 2° semestre)</w:t>
            </w:r>
            <w:r w:rsidR="00A109C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18" w:type="dxa"/>
          </w:tcPr>
          <w:p w:rsidR="00A109C6" w:rsidRPr="0065014E" w:rsidRDefault="00A109C6" w:rsidP="0065014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5014E">
              <w:rPr>
                <w:rFonts w:ascii="Arial" w:hAnsi="Arial" w:cs="Arial"/>
                <w:sz w:val="24"/>
                <w:szCs w:val="24"/>
              </w:rPr>
              <w:t>100</w:t>
            </w:r>
            <w:r w:rsidR="00C045EE">
              <w:rPr>
                <w:rFonts w:ascii="Arial" w:hAnsi="Arial" w:cs="Arial"/>
                <w:sz w:val="24"/>
                <w:szCs w:val="24"/>
              </w:rPr>
              <w:t>,00</w:t>
            </w:r>
          </w:p>
          <w:p w:rsidR="0065014E" w:rsidRPr="0065014E" w:rsidRDefault="0065014E" w:rsidP="0065014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5014E">
              <w:rPr>
                <w:rFonts w:ascii="Arial" w:hAnsi="Arial" w:cs="Arial"/>
                <w:sz w:val="24"/>
                <w:szCs w:val="24"/>
              </w:rPr>
              <w:t>(sorteio)</w:t>
            </w:r>
          </w:p>
        </w:tc>
        <w:tc>
          <w:tcPr>
            <w:tcW w:w="1151" w:type="dxa"/>
          </w:tcPr>
          <w:p w:rsidR="00A109C6" w:rsidRPr="0065014E" w:rsidRDefault="0065014E" w:rsidP="003441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  <w:r w:rsidR="00C045EE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1672C1" w:rsidTr="0065014E">
        <w:trPr>
          <w:trHeight w:val="220"/>
        </w:trPr>
        <w:tc>
          <w:tcPr>
            <w:tcW w:w="4408" w:type="dxa"/>
          </w:tcPr>
          <w:p w:rsidR="001672C1" w:rsidRPr="006737CD" w:rsidRDefault="001672C1" w:rsidP="003441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37CD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2118" w:type="dxa"/>
          </w:tcPr>
          <w:p w:rsidR="001672C1" w:rsidRPr="006737CD" w:rsidRDefault="001672C1" w:rsidP="003441B1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8" w:type="dxa"/>
          </w:tcPr>
          <w:p w:rsidR="001672C1" w:rsidRPr="006737CD" w:rsidRDefault="001672C1" w:rsidP="003441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1672C1" w:rsidRPr="006737CD" w:rsidRDefault="001672C1" w:rsidP="0065014E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6737CD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="00D61D3A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6737CD">
              <w:rPr>
                <w:rFonts w:ascii="Arial" w:hAnsi="Arial" w:cs="Arial"/>
                <w:b/>
                <w:sz w:val="24"/>
                <w:szCs w:val="24"/>
              </w:rPr>
              <w:t>00,00</w:t>
            </w:r>
          </w:p>
        </w:tc>
      </w:tr>
    </w:tbl>
    <w:p w:rsidR="001672C1" w:rsidRDefault="001672C1" w:rsidP="001672C1">
      <w:pPr>
        <w:pStyle w:val="PargrafodaLista"/>
        <w:rPr>
          <w:sz w:val="24"/>
        </w:rPr>
      </w:pPr>
    </w:p>
    <w:p w:rsidR="001672C1" w:rsidRDefault="001672C1" w:rsidP="001672C1">
      <w:pPr>
        <w:pStyle w:val="PargrafodaLista"/>
        <w:rPr>
          <w:sz w:val="24"/>
        </w:rPr>
      </w:pPr>
    </w:p>
    <w:p w:rsidR="00965DCB" w:rsidRDefault="00965DCB" w:rsidP="001672C1">
      <w:pPr>
        <w:pStyle w:val="PargrafodaLista"/>
        <w:rPr>
          <w:sz w:val="24"/>
        </w:rPr>
      </w:pPr>
    </w:p>
    <w:p w:rsidR="001672C1" w:rsidRPr="006737CD" w:rsidRDefault="006617DA" w:rsidP="006737CD">
      <w:pPr>
        <w:pStyle w:val="PargrafodaLista"/>
        <w:numPr>
          <w:ilvl w:val="0"/>
          <w:numId w:val="5"/>
        </w:numPr>
        <w:ind w:left="360"/>
        <w:rPr>
          <w:rFonts w:ascii="Arial" w:hAnsi="Arial" w:cs="Arial"/>
          <w:sz w:val="24"/>
          <w:u w:val="single"/>
        </w:rPr>
      </w:pPr>
      <w:r w:rsidRPr="006737CD">
        <w:rPr>
          <w:rFonts w:ascii="Arial" w:hAnsi="Arial" w:cs="Arial"/>
          <w:sz w:val="24"/>
          <w:u w:val="single"/>
        </w:rPr>
        <w:t>8</w:t>
      </w:r>
      <w:r w:rsidR="001672C1" w:rsidRPr="006737CD">
        <w:rPr>
          <w:rFonts w:ascii="Arial" w:hAnsi="Arial" w:cs="Arial"/>
          <w:sz w:val="24"/>
          <w:u w:val="single"/>
        </w:rPr>
        <w:t>.2.3 Alunos</w:t>
      </w:r>
    </w:p>
    <w:p w:rsidR="001672C1" w:rsidRPr="00A62AAE" w:rsidRDefault="001672C1" w:rsidP="001672C1">
      <w:pPr>
        <w:pStyle w:val="PargrafodaLista"/>
        <w:rPr>
          <w:rFonts w:ascii="Arial" w:hAnsi="Arial" w:cs="Arial"/>
          <w:sz w:val="28"/>
        </w:rPr>
      </w:pPr>
    </w:p>
    <w:p w:rsidR="001672C1" w:rsidRDefault="006737CD" w:rsidP="006737CD">
      <w:pPr>
        <w:pStyle w:val="PargrafodaLista"/>
        <w:spacing w:line="259" w:lineRule="auto"/>
        <w:ind w:left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1672C1" w:rsidRPr="00432C9E">
        <w:rPr>
          <w:rFonts w:ascii="Arial" w:hAnsi="Arial" w:cs="Arial"/>
          <w:sz w:val="24"/>
        </w:rPr>
        <w:t xml:space="preserve">Sorteio de vale </w:t>
      </w:r>
      <w:r w:rsidR="001672C1">
        <w:rPr>
          <w:rFonts w:ascii="Arial" w:hAnsi="Arial" w:cs="Arial"/>
          <w:sz w:val="24"/>
        </w:rPr>
        <w:t xml:space="preserve">- </w:t>
      </w:r>
      <w:r w:rsidR="001672C1" w:rsidRPr="00432C9E">
        <w:rPr>
          <w:rFonts w:ascii="Arial" w:hAnsi="Arial" w:cs="Arial"/>
          <w:sz w:val="24"/>
        </w:rPr>
        <w:t>compras entre os alunos participantes da gincana.</w:t>
      </w:r>
    </w:p>
    <w:p w:rsidR="001672C1" w:rsidRDefault="001672C1" w:rsidP="001672C1">
      <w:pPr>
        <w:pStyle w:val="PargrafodaLista"/>
        <w:spacing w:line="259" w:lineRule="auto"/>
        <w:ind w:left="1440"/>
        <w:rPr>
          <w:rFonts w:ascii="Arial" w:hAnsi="Arial" w:cs="Arial"/>
          <w:sz w:val="24"/>
        </w:rPr>
      </w:pPr>
    </w:p>
    <w:p w:rsidR="001672C1" w:rsidRPr="00432C9E" w:rsidRDefault="006617DA" w:rsidP="001672C1">
      <w:pPr>
        <w:pStyle w:val="PargrafodaList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="001672C1">
        <w:rPr>
          <w:rFonts w:ascii="Arial" w:hAnsi="Arial" w:cs="Arial"/>
          <w:sz w:val="24"/>
        </w:rPr>
        <w:t>.2.3.1 Premiação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4395"/>
        <w:gridCol w:w="1417"/>
        <w:gridCol w:w="1843"/>
        <w:gridCol w:w="1979"/>
      </w:tblGrid>
      <w:tr w:rsidR="001672C1" w:rsidTr="003441B1">
        <w:trPr>
          <w:trHeight w:val="258"/>
        </w:trPr>
        <w:tc>
          <w:tcPr>
            <w:tcW w:w="4395" w:type="dxa"/>
            <w:tcBorders>
              <w:top w:val="nil"/>
              <w:left w:val="nil"/>
            </w:tcBorders>
          </w:tcPr>
          <w:p w:rsidR="001672C1" w:rsidRPr="00A62AAE" w:rsidRDefault="001672C1" w:rsidP="003441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9" w:type="dxa"/>
            <w:gridSpan w:val="3"/>
          </w:tcPr>
          <w:p w:rsidR="001672C1" w:rsidRPr="00A62AAE" w:rsidRDefault="001672C1" w:rsidP="003441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Vale-</w:t>
            </w:r>
            <w:r w:rsidRPr="00A62AAE">
              <w:rPr>
                <w:rFonts w:ascii="Arial" w:hAnsi="Arial" w:cs="Arial"/>
                <w:sz w:val="24"/>
                <w:szCs w:val="24"/>
              </w:rPr>
              <w:t>Compras</w:t>
            </w:r>
          </w:p>
        </w:tc>
      </w:tr>
      <w:tr w:rsidR="001672C1" w:rsidTr="003441B1">
        <w:trPr>
          <w:trHeight w:val="280"/>
        </w:trPr>
        <w:tc>
          <w:tcPr>
            <w:tcW w:w="4395" w:type="dxa"/>
          </w:tcPr>
          <w:p w:rsidR="001672C1" w:rsidRPr="00A62AAE" w:rsidRDefault="001672C1" w:rsidP="003441B1">
            <w:pPr>
              <w:rPr>
                <w:rFonts w:ascii="Arial" w:hAnsi="Arial" w:cs="Arial"/>
                <w:sz w:val="24"/>
                <w:szCs w:val="24"/>
              </w:rPr>
            </w:pPr>
            <w:r w:rsidRPr="00A62AAE">
              <w:rPr>
                <w:rFonts w:ascii="Arial" w:hAnsi="Arial" w:cs="Arial"/>
                <w:sz w:val="24"/>
                <w:szCs w:val="24"/>
              </w:rPr>
              <w:t xml:space="preserve">Alunos </w:t>
            </w:r>
            <w:r>
              <w:rPr>
                <w:rFonts w:ascii="Arial" w:hAnsi="Arial" w:cs="Arial"/>
                <w:sz w:val="24"/>
                <w:szCs w:val="24"/>
              </w:rPr>
              <w:t xml:space="preserve">das </w:t>
            </w:r>
            <w:r w:rsidRPr="00A62AAE">
              <w:rPr>
                <w:rFonts w:ascii="Arial" w:hAnsi="Arial" w:cs="Arial"/>
                <w:sz w:val="24"/>
                <w:szCs w:val="24"/>
              </w:rPr>
              <w:t>Escolas:</w:t>
            </w:r>
          </w:p>
        </w:tc>
        <w:tc>
          <w:tcPr>
            <w:tcW w:w="1417" w:type="dxa"/>
          </w:tcPr>
          <w:p w:rsidR="001672C1" w:rsidRPr="00A62AAE" w:rsidRDefault="001672C1" w:rsidP="003441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2AAE">
              <w:rPr>
                <w:rFonts w:ascii="Arial" w:hAnsi="Arial" w:cs="Arial"/>
                <w:sz w:val="24"/>
                <w:szCs w:val="24"/>
              </w:rPr>
              <w:t>Quant.</w:t>
            </w:r>
          </w:p>
        </w:tc>
        <w:tc>
          <w:tcPr>
            <w:tcW w:w="1843" w:type="dxa"/>
          </w:tcPr>
          <w:p w:rsidR="001672C1" w:rsidRPr="00A62AAE" w:rsidRDefault="001672C1" w:rsidP="003441B1">
            <w:pPr>
              <w:rPr>
                <w:rFonts w:ascii="Arial" w:hAnsi="Arial" w:cs="Arial"/>
                <w:sz w:val="24"/>
                <w:szCs w:val="24"/>
              </w:rPr>
            </w:pPr>
            <w:r w:rsidRPr="00A62AAE">
              <w:rPr>
                <w:rFonts w:ascii="Arial" w:hAnsi="Arial" w:cs="Arial"/>
                <w:sz w:val="24"/>
                <w:szCs w:val="24"/>
              </w:rPr>
              <w:t>Valor Unid. R$</w:t>
            </w:r>
          </w:p>
        </w:tc>
        <w:tc>
          <w:tcPr>
            <w:tcW w:w="1979" w:type="dxa"/>
          </w:tcPr>
          <w:p w:rsidR="001672C1" w:rsidRPr="00A62AAE" w:rsidRDefault="001672C1" w:rsidP="003441B1">
            <w:pPr>
              <w:rPr>
                <w:rFonts w:ascii="Arial" w:hAnsi="Arial" w:cs="Arial"/>
                <w:sz w:val="24"/>
                <w:szCs w:val="24"/>
              </w:rPr>
            </w:pPr>
            <w:r w:rsidRPr="00A62AAE">
              <w:rPr>
                <w:rFonts w:ascii="Arial" w:hAnsi="Arial" w:cs="Arial"/>
                <w:sz w:val="24"/>
                <w:szCs w:val="24"/>
              </w:rPr>
              <w:t>Valor Total R$</w:t>
            </w:r>
          </w:p>
        </w:tc>
      </w:tr>
      <w:tr w:rsidR="001672C1" w:rsidTr="003441B1">
        <w:trPr>
          <w:trHeight w:val="258"/>
        </w:trPr>
        <w:tc>
          <w:tcPr>
            <w:tcW w:w="4395" w:type="dxa"/>
          </w:tcPr>
          <w:p w:rsidR="001672C1" w:rsidRPr="00A62AAE" w:rsidRDefault="001672C1" w:rsidP="003441B1">
            <w:pPr>
              <w:rPr>
                <w:rFonts w:ascii="Arial" w:hAnsi="Arial" w:cs="Arial"/>
                <w:sz w:val="24"/>
                <w:szCs w:val="24"/>
              </w:rPr>
            </w:pPr>
            <w:r w:rsidRPr="00A62AAE">
              <w:rPr>
                <w:rFonts w:ascii="Arial" w:hAnsi="Arial" w:cs="Arial"/>
                <w:sz w:val="24"/>
                <w:szCs w:val="24"/>
              </w:rPr>
              <w:t>E.M.E.F. São Carlos</w:t>
            </w:r>
          </w:p>
        </w:tc>
        <w:tc>
          <w:tcPr>
            <w:tcW w:w="1417" w:type="dxa"/>
          </w:tcPr>
          <w:p w:rsidR="001672C1" w:rsidRPr="00A62AAE" w:rsidRDefault="00D61D3A" w:rsidP="003441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1672C1" w:rsidRPr="00A62AAE" w:rsidRDefault="001672C1" w:rsidP="003441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2AAE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1979" w:type="dxa"/>
          </w:tcPr>
          <w:p w:rsidR="001672C1" w:rsidRPr="00A62AAE" w:rsidRDefault="00D61D3A" w:rsidP="003441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C045EE">
              <w:rPr>
                <w:rFonts w:ascii="Arial" w:hAnsi="Arial" w:cs="Arial"/>
                <w:sz w:val="24"/>
                <w:szCs w:val="24"/>
              </w:rPr>
              <w:t>00</w:t>
            </w:r>
            <w:r w:rsidR="00F97DC0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1672C1" w:rsidTr="003441B1">
        <w:trPr>
          <w:trHeight w:val="272"/>
        </w:trPr>
        <w:tc>
          <w:tcPr>
            <w:tcW w:w="4395" w:type="dxa"/>
          </w:tcPr>
          <w:p w:rsidR="001672C1" w:rsidRPr="00A62AAE" w:rsidRDefault="001672C1" w:rsidP="003441B1">
            <w:pPr>
              <w:rPr>
                <w:rFonts w:ascii="Arial" w:hAnsi="Arial" w:cs="Arial"/>
                <w:sz w:val="24"/>
                <w:szCs w:val="24"/>
              </w:rPr>
            </w:pPr>
            <w:r w:rsidRPr="00A62AAE">
              <w:rPr>
                <w:rFonts w:ascii="Arial" w:hAnsi="Arial" w:cs="Arial"/>
                <w:sz w:val="24"/>
                <w:szCs w:val="24"/>
              </w:rPr>
              <w:t>E.M.E.F. São João</w:t>
            </w:r>
          </w:p>
        </w:tc>
        <w:tc>
          <w:tcPr>
            <w:tcW w:w="1417" w:type="dxa"/>
          </w:tcPr>
          <w:p w:rsidR="001672C1" w:rsidRPr="00A62AAE" w:rsidRDefault="0065014E" w:rsidP="003441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843" w:type="dxa"/>
          </w:tcPr>
          <w:p w:rsidR="001672C1" w:rsidRPr="00A62AAE" w:rsidRDefault="001672C1" w:rsidP="003441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2AAE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1979" w:type="dxa"/>
          </w:tcPr>
          <w:p w:rsidR="001672C1" w:rsidRPr="00A62AAE" w:rsidRDefault="00C045EE" w:rsidP="003441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600</w:t>
            </w:r>
            <w:r w:rsidR="00F97DC0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1672C1" w:rsidTr="003441B1">
        <w:trPr>
          <w:trHeight w:val="245"/>
        </w:trPr>
        <w:tc>
          <w:tcPr>
            <w:tcW w:w="4395" w:type="dxa"/>
          </w:tcPr>
          <w:p w:rsidR="001672C1" w:rsidRPr="00A62AAE" w:rsidRDefault="001672C1" w:rsidP="003441B1">
            <w:pPr>
              <w:rPr>
                <w:rFonts w:ascii="Arial" w:hAnsi="Arial" w:cs="Arial"/>
                <w:sz w:val="24"/>
                <w:szCs w:val="24"/>
              </w:rPr>
            </w:pPr>
            <w:r w:rsidRPr="00A62AAE">
              <w:rPr>
                <w:rFonts w:ascii="Arial" w:hAnsi="Arial" w:cs="Arial"/>
                <w:sz w:val="24"/>
                <w:szCs w:val="24"/>
              </w:rPr>
              <w:t>E.M.E.I. Moranguinho</w:t>
            </w:r>
          </w:p>
        </w:tc>
        <w:tc>
          <w:tcPr>
            <w:tcW w:w="1417" w:type="dxa"/>
          </w:tcPr>
          <w:p w:rsidR="001672C1" w:rsidRPr="00A62AAE" w:rsidRDefault="00D61D3A" w:rsidP="003441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843" w:type="dxa"/>
          </w:tcPr>
          <w:p w:rsidR="001672C1" w:rsidRPr="00A62AAE" w:rsidRDefault="001672C1" w:rsidP="003441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2AAE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1979" w:type="dxa"/>
          </w:tcPr>
          <w:p w:rsidR="001672C1" w:rsidRPr="00A62AAE" w:rsidRDefault="00D61D3A" w:rsidP="003441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C045EE">
              <w:rPr>
                <w:rFonts w:ascii="Arial" w:hAnsi="Arial" w:cs="Arial"/>
                <w:sz w:val="24"/>
                <w:szCs w:val="24"/>
              </w:rPr>
              <w:t>00</w:t>
            </w:r>
            <w:r w:rsidR="00F97DC0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1672C1" w:rsidRPr="00FE7ACC" w:rsidTr="003441B1">
        <w:trPr>
          <w:trHeight w:val="245"/>
        </w:trPr>
        <w:tc>
          <w:tcPr>
            <w:tcW w:w="4395" w:type="dxa"/>
          </w:tcPr>
          <w:p w:rsidR="001672C1" w:rsidRPr="00A62AAE" w:rsidRDefault="001672C1" w:rsidP="003441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2AAE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417" w:type="dxa"/>
          </w:tcPr>
          <w:p w:rsidR="001672C1" w:rsidRPr="00A62AAE" w:rsidRDefault="002148EE" w:rsidP="003441B1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1672C1" w:rsidRPr="00A62AAE" w:rsidRDefault="001672C1" w:rsidP="003441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1672C1" w:rsidRPr="00A62AAE" w:rsidRDefault="002148EE" w:rsidP="00E562D2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2.8</w:t>
            </w:r>
            <w:r w:rsidR="001672C1" w:rsidRPr="00A62AAE">
              <w:rPr>
                <w:rFonts w:ascii="Arial" w:hAnsi="Arial" w:cs="Arial"/>
                <w:b/>
                <w:sz w:val="24"/>
                <w:szCs w:val="24"/>
              </w:rPr>
              <w:t>00,00</w:t>
            </w:r>
          </w:p>
        </w:tc>
      </w:tr>
    </w:tbl>
    <w:p w:rsidR="001672C1" w:rsidRPr="00FE7ACC" w:rsidRDefault="001672C1" w:rsidP="001672C1">
      <w:pPr>
        <w:spacing w:after="0" w:line="240" w:lineRule="auto"/>
        <w:jc w:val="center"/>
        <w:rPr>
          <w:b/>
          <w:sz w:val="32"/>
        </w:rPr>
      </w:pPr>
    </w:p>
    <w:p w:rsidR="001672C1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672C1" w:rsidRPr="00227B45" w:rsidRDefault="001672C1" w:rsidP="001672C1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b/>
          <w:sz w:val="28"/>
          <w:szCs w:val="24"/>
        </w:rPr>
      </w:pPr>
      <w:r w:rsidRPr="00227B45">
        <w:rPr>
          <w:rFonts w:ascii="Arial" w:hAnsi="Arial" w:cs="Arial"/>
          <w:b/>
          <w:sz w:val="28"/>
          <w:szCs w:val="24"/>
        </w:rPr>
        <w:t>Controle de participação:</w:t>
      </w:r>
    </w:p>
    <w:p w:rsidR="001672C1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página do </w:t>
      </w:r>
      <w:proofErr w:type="spellStart"/>
      <w:r>
        <w:rPr>
          <w:rFonts w:ascii="Arial" w:hAnsi="Arial" w:cs="Arial"/>
          <w:sz w:val="24"/>
          <w:szCs w:val="24"/>
        </w:rPr>
        <w:t>facebook</w:t>
      </w:r>
      <w:proofErr w:type="spellEnd"/>
      <w:r>
        <w:rPr>
          <w:rFonts w:ascii="Arial" w:hAnsi="Arial" w:cs="Arial"/>
          <w:sz w:val="24"/>
          <w:szCs w:val="24"/>
        </w:rPr>
        <w:t xml:space="preserve"> da Educação Fiscal de Caibaté haverá uma tabela para controle de participação das Escolas Municipais</w:t>
      </w:r>
      <w:r w:rsidR="00E4236C">
        <w:rPr>
          <w:rFonts w:ascii="Arial" w:hAnsi="Arial" w:cs="Arial"/>
          <w:sz w:val="24"/>
          <w:szCs w:val="24"/>
        </w:rPr>
        <w:t>.</w:t>
      </w:r>
      <w:r w:rsidR="00FE2439">
        <w:rPr>
          <w:rFonts w:ascii="Arial" w:hAnsi="Arial" w:cs="Arial"/>
          <w:sz w:val="24"/>
          <w:szCs w:val="24"/>
        </w:rPr>
        <w:t xml:space="preserve"> </w:t>
      </w:r>
    </w:p>
    <w:p w:rsidR="00192DEB" w:rsidRDefault="00192DEB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92DEB" w:rsidRDefault="00192DEB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92"/>
        <w:gridCol w:w="5178"/>
        <w:gridCol w:w="1418"/>
        <w:gridCol w:w="1417"/>
        <w:gridCol w:w="1412"/>
      </w:tblGrid>
      <w:tr w:rsidR="001672C1" w:rsidTr="003441B1">
        <w:trPr>
          <w:trHeight w:val="412"/>
        </w:trPr>
        <w:tc>
          <w:tcPr>
            <w:tcW w:w="492" w:type="dxa"/>
            <w:tcBorders>
              <w:top w:val="nil"/>
              <w:left w:val="nil"/>
              <w:right w:val="nil"/>
            </w:tcBorders>
          </w:tcPr>
          <w:p w:rsidR="001672C1" w:rsidRPr="0092301D" w:rsidRDefault="001672C1" w:rsidP="003441B1">
            <w:pPr>
              <w:spacing w:line="360" w:lineRule="auto"/>
              <w:rPr>
                <w:rFonts w:ascii="Arial" w:hAnsi="Arial" w:cs="Arial"/>
                <w:sz w:val="28"/>
                <w:szCs w:val="24"/>
                <w:u w:val="single"/>
              </w:rPr>
            </w:pPr>
          </w:p>
        </w:tc>
        <w:tc>
          <w:tcPr>
            <w:tcW w:w="5178" w:type="dxa"/>
            <w:tcBorders>
              <w:top w:val="nil"/>
              <w:left w:val="nil"/>
            </w:tcBorders>
          </w:tcPr>
          <w:p w:rsidR="001672C1" w:rsidRPr="00227B45" w:rsidRDefault="001672C1" w:rsidP="003441B1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27B45">
              <w:rPr>
                <w:rFonts w:ascii="Arial" w:hAnsi="Arial" w:cs="Arial"/>
                <w:sz w:val="24"/>
                <w:szCs w:val="24"/>
                <w:u w:val="single"/>
              </w:rPr>
              <w:t>Gincana</w:t>
            </w:r>
            <w:r w:rsidR="00422987">
              <w:rPr>
                <w:rFonts w:ascii="Arial" w:hAnsi="Arial" w:cs="Arial"/>
                <w:sz w:val="24"/>
                <w:szCs w:val="24"/>
                <w:u w:val="single"/>
              </w:rPr>
              <w:t xml:space="preserve"> Escolar Da Educação Fiscal 2026</w:t>
            </w:r>
          </w:p>
        </w:tc>
        <w:tc>
          <w:tcPr>
            <w:tcW w:w="1418" w:type="dxa"/>
          </w:tcPr>
          <w:p w:rsidR="001672C1" w:rsidRPr="00227B45" w:rsidRDefault="001672C1" w:rsidP="003441B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7B45">
              <w:rPr>
                <w:rFonts w:ascii="Arial" w:hAnsi="Arial" w:cs="Arial"/>
                <w:sz w:val="24"/>
                <w:szCs w:val="24"/>
              </w:rPr>
              <w:t xml:space="preserve">Etapa 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227B4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672C1" w:rsidRPr="00227B45" w:rsidRDefault="001672C1" w:rsidP="003441B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7B45">
              <w:rPr>
                <w:rFonts w:ascii="Arial" w:hAnsi="Arial" w:cs="Arial"/>
                <w:sz w:val="24"/>
                <w:szCs w:val="24"/>
              </w:rPr>
              <w:t>Etapa</w:t>
            </w:r>
            <w:r>
              <w:rPr>
                <w:rFonts w:ascii="Arial" w:hAnsi="Arial" w:cs="Arial"/>
                <w:sz w:val="24"/>
                <w:szCs w:val="24"/>
              </w:rPr>
              <w:t xml:space="preserve"> 0</w:t>
            </w:r>
            <w:r w:rsidRPr="00227B4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1672C1" w:rsidRPr="00227B45" w:rsidRDefault="001672C1" w:rsidP="003441B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7B45">
              <w:rPr>
                <w:rFonts w:ascii="Arial" w:hAnsi="Arial" w:cs="Arial"/>
                <w:sz w:val="24"/>
                <w:szCs w:val="24"/>
              </w:rPr>
              <w:t>Etapa</w:t>
            </w:r>
            <w:r>
              <w:rPr>
                <w:rFonts w:ascii="Arial" w:hAnsi="Arial" w:cs="Arial"/>
                <w:sz w:val="24"/>
                <w:szCs w:val="24"/>
              </w:rPr>
              <w:t xml:space="preserve"> 0</w:t>
            </w:r>
            <w:r w:rsidRPr="00227B4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672C1" w:rsidTr="003441B1">
        <w:trPr>
          <w:trHeight w:val="416"/>
        </w:trPr>
        <w:tc>
          <w:tcPr>
            <w:tcW w:w="492" w:type="dxa"/>
          </w:tcPr>
          <w:p w:rsidR="001672C1" w:rsidRDefault="001672C1" w:rsidP="003441B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178" w:type="dxa"/>
          </w:tcPr>
          <w:p w:rsidR="001672C1" w:rsidRPr="00227B45" w:rsidRDefault="001672C1" w:rsidP="003441B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27B45">
              <w:rPr>
                <w:rFonts w:ascii="Arial" w:hAnsi="Arial" w:cs="Arial"/>
                <w:sz w:val="24"/>
                <w:szCs w:val="24"/>
              </w:rPr>
              <w:t>EMEF - São Carlos</w:t>
            </w:r>
          </w:p>
        </w:tc>
        <w:tc>
          <w:tcPr>
            <w:tcW w:w="1418" w:type="dxa"/>
          </w:tcPr>
          <w:p w:rsidR="001672C1" w:rsidRPr="00227B45" w:rsidRDefault="001672C1" w:rsidP="003441B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1672C1" w:rsidRPr="00227B45" w:rsidRDefault="001672C1" w:rsidP="003441B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2" w:type="dxa"/>
          </w:tcPr>
          <w:p w:rsidR="001672C1" w:rsidRPr="00227B45" w:rsidRDefault="001672C1" w:rsidP="003441B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72C1" w:rsidTr="003441B1">
        <w:trPr>
          <w:trHeight w:val="416"/>
        </w:trPr>
        <w:tc>
          <w:tcPr>
            <w:tcW w:w="492" w:type="dxa"/>
          </w:tcPr>
          <w:p w:rsidR="001672C1" w:rsidRDefault="00422987" w:rsidP="003441B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178" w:type="dxa"/>
          </w:tcPr>
          <w:p w:rsidR="001672C1" w:rsidRPr="00227B45" w:rsidRDefault="001672C1" w:rsidP="003441B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27B45">
              <w:rPr>
                <w:rFonts w:ascii="Arial" w:hAnsi="Arial" w:cs="Arial"/>
                <w:sz w:val="24"/>
                <w:szCs w:val="24"/>
              </w:rPr>
              <w:t>EMEF - São João</w:t>
            </w:r>
          </w:p>
        </w:tc>
        <w:tc>
          <w:tcPr>
            <w:tcW w:w="1418" w:type="dxa"/>
          </w:tcPr>
          <w:p w:rsidR="001672C1" w:rsidRPr="00227B45" w:rsidRDefault="001672C1" w:rsidP="003441B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1672C1" w:rsidRPr="00227B45" w:rsidRDefault="001672C1" w:rsidP="003441B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2" w:type="dxa"/>
          </w:tcPr>
          <w:p w:rsidR="001672C1" w:rsidRPr="00227B45" w:rsidRDefault="001672C1" w:rsidP="003441B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72C1" w:rsidTr="003441B1">
        <w:trPr>
          <w:trHeight w:val="416"/>
        </w:trPr>
        <w:tc>
          <w:tcPr>
            <w:tcW w:w="492" w:type="dxa"/>
          </w:tcPr>
          <w:p w:rsidR="001672C1" w:rsidRDefault="00422987" w:rsidP="003441B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78" w:type="dxa"/>
          </w:tcPr>
          <w:p w:rsidR="001672C1" w:rsidRPr="00227B45" w:rsidRDefault="001672C1" w:rsidP="003441B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27B45">
              <w:rPr>
                <w:rFonts w:ascii="Arial" w:hAnsi="Arial" w:cs="Arial"/>
                <w:sz w:val="24"/>
                <w:szCs w:val="24"/>
              </w:rPr>
              <w:t>EMEI - Moranguinho</w:t>
            </w:r>
          </w:p>
        </w:tc>
        <w:tc>
          <w:tcPr>
            <w:tcW w:w="1418" w:type="dxa"/>
          </w:tcPr>
          <w:p w:rsidR="001672C1" w:rsidRPr="00227B45" w:rsidRDefault="001672C1" w:rsidP="003441B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1672C1" w:rsidRPr="00227B45" w:rsidRDefault="001672C1" w:rsidP="003441B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2" w:type="dxa"/>
          </w:tcPr>
          <w:p w:rsidR="001672C1" w:rsidRPr="00227B45" w:rsidRDefault="001672C1" w:rsidP="003441B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617DA" w:rsidRDefault="006617DA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672C1" w:rsidRPr="00E8156D" w:rsidRDefault="001672C1" w:rsidP="001672C1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b/>
          <w:sz w:val="28"/>
          <w:szCs w:val="24"/>
        </w:rPr>
      </w:pPr>
      <w:r w:rsidRPr="00E8156D">
        <w:rPr>
          <w:rFonts w:ascii="Arial" w:hAnsi="Arial" w:cs="Arial"/>
          <w:b/>
          <w:sz w:val="28"/>
          <w:szCs w:val="24"/>
        </w:rPr>
        <w:t>Considerações Finais:</w:t>
      </w:r>
    </w:p>
    <w:p w:rsidR="001672C1" w:rsidRDefault="001672C1" w:rsidP="00167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09B8">
        <w:rPr>
          <w:rFonts w:ascii="Arial" w:hAnsi="Arial" w:cs="Arial"/>
          <w:sz w:val="24"/>
          <w:szCs w:val="24"/>
          <w:u w:val="single"/>
        </w:rPr>
        <w:t xml:space="preserve">Cada </w:t>
      </w:r>
      <w:r w:rsidR="00E4236C">
        <w:rPr>
          <w:rFonts w:ascii="Arial" w:hAnsi="Arial" w:cs="Arial"/>
          <w:sz w:val="24"/>
          <w:szCs w:val="24"/>
          <w:u w:val="single"/>
        </w:rPr>
        <w:t>escola terá até o dia 30/09/2026</w:t>
      </w:r>
      <w:r w:rsidRPr="007613BB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</w:t>
      </w:r>
      <w:r w:rsidRPr="000D2106">
        <w:rPr>
          <w:rFonts w:ascii="Arial" w:hAnsi="Arial" w:cs="Arial"/>
          <w:sz w:val="24"/>
          <w:szCs w:val="24"/>
        </w:rPr>
        <w:t xml:space="preserve">utilizar o recurso financeiro em bens duráveis (capital) e entregar as notas fiscais das compras, na Secretaria de Finanças. </w:t>
      </w:r>
    </w:p>
    <w:p w:rsidR="001672C1" w:rsidRDefault="001672C1" w:rsidP="001672C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672C1" w:rsidRPr="003E7331" w:rsidRDefault="001672C1" w:rsidP="001672C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3E7331">
        <w:rPr>
          <w:rFonts w:ascii="Arial" w:hAnsi="Arial" w:cs="Arial"/>
        </w:rPr>
        <w:t>Informações e orientações sobre a gincana com Francisca, na Secretaria de Finanças</w:t>
      </w:r>
    </w:p>
    <w:p w:rsidR="001672C1" w:rsidRDefault="001672C1" w:rsidP="001672C1">
      <w:pPr>
        <w:spacing w:line="240" w:lineRule="auto"/>
        <w:jc w:val="both"/>
        <w:rPr>
          <w:rFonts w:ascii="Arial" w:hAnsi="Arial" w:cs="Arial"/>
        </w:rPr>
      </w:pPr>
      <w:r w:rsidRPr="003E7331">
        <w:rPr>
          <w:rFonts w:ascii="Arial" w:hAnsi="Arial" w:cs="Arial"/>
        </w:rPr>
        <w:t>Tel. (55)3355-1300</w:t>
      </w:r>
      <w:r>
        <w:rPr>
          <w:rFonts w:ascii="Arial" w:hAnsi="Arial" w:cs="Arial"/>
        </w:rPr>
        <w:t xml:space="preserve"> </w:t>
      </w:r>
      <w:proofErr w:type="spellStart"/>
      <w:r w:rsidRPr="003E7331">
        <w:rPr>
          <w:rFonts w:ascii="Arial" w:hAnsi="Arial" w:cs="Arial"/>
        </w:rPr>
        <w:t>Whats</w:t>
      </w:r>
      <w:r>
        <w:rPr>
          <w:rFonts w:ascii="Arial" w:hAnsi="Arial" w:cs="Arial"/>
        </w:rPr>
        <w:t>app</w:t>
      </w:r>
      <w:proofErr w:type="spellEnd"/>
      <w:r w:rsidRPr="003E7331">
        <w:rPr>
          <w:rFonts w:ascii="Arial" w:hAnsi="Arial" w:cs="Arial"/>
        </w:rPr>
        <w:t xml:space="preserve"> (55)981644106</w:t>
      </w:r>
    </w:p>
    <w:p w:rsidR="001672C1" w:rsidRPr="00640387" w:rsidRDefault="001672C1" w:rsidP="001672C1">
      <w:pPr>
        <w:pStyle w:val="PargrafodaLista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40387">
        <w:rPr>
          <w:rFonts w:ascii="Arial" w:eastAsia="Times New Roman" w:hAnsi="Arial" w:cs="Arial"/>
          <w:sz w:val="24"/>
          <w:szCs w:val="24"/>
          <w:lang w:eastAsia="pt-BR"/>
        </w:rPr>
        <w:t>Os tributos servem para custear os serviços públicos, como saúde, educação e segurança. De forma geral, eles incidem sobre três bases: o consumo, a renda e o patrimônio dos cidadãos e das empresas.</w:t>
      </w:r>
    </w:p>
    <w:p w:rsidR="001672C1" w:rsidRPr="00640387" w:rsidRDefault="001672C1" w:rsidP="001672C1">
      <w:pPr>
        <w:pStyle w:val="PargrafodaLista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40387">
        <w:rPr>
          <w:rFonts w:ascii="Arial" w:eastAsia="Times New Roman" w:hAnsi="Arial" w:cs="Arial"/>
          <w:sz w:val="24"/>
          <w:szCs w:val="24"/>
          <w:lang w:eastAsia="pt-BR"/>
        </w:rPr>
        <w:t>O tributo deve ser um instrumento de diminuição das desigualdades sociais não apenas no momento em que é aplicado nas políticas públicas, mas também no momento em que é recolhido. Quem tem mais deve pagar mais e quem tem menos deve pagar menos.</w:t>
      </w:r>
    </w:p>
    <w:p w:rsidR="001672C1" w:rsidRPr="00640387" w:rsidRDefault="001672C1" w:rsidP="001672C1">
      <w:pPr>
        <w:pStyle w:val="PargrafodaLista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40387">
        <w:rPr>
          <w:rFonts w:ascii="Arial" w:eastAsia="Times New Roman" w:hAnsi="Arial" w:cs="Arial"/>
          <w:sz w:val="24"/>
          <w:szCs w:val="24"/>
          <w:lang w:eastAsia="pt-BR"/>
        </w:rPr>
        <w:t>Fonte: Agência Senado</w:t>
      </w:r>
    </w:p>
    <w:p w:rsidR="001672C1" w:rsidRDefault="001672C1" w:rsidP="001672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Abaixo estão alguns materiais digitais para consulta</w:t>
      </w:r>
    </w:p>
    <w:p w:rsidR="001672C1" w:rsidRDefault="001672C1" w:rsidP="001672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Site da Educação Fiscal do Estado do Rio Grande do Sul:</w:t>
      </w:r>
    </w:p>
    <w:p w:rsidR="001672C1" w:rsidRDefault="00673065" w:rsidP="001672C1">
      <w:pPr>
        <w:spacing w:line="360" w:lineRule="auto"/>
        <w:rPr>
          <w:rFonts w:ascii="Arial" w:hAnsi="Arial" w:cs="Arial"/>
        </w:rPr>
      </w:pPr>
      <w:hyperlink r:id="rId19" w:history="1">
        <w:r w:rsidR="001672C1" w:rsidRPr="0076566B">
          <w:rPr>
            <w:rStyle w:val="Hyperlink"/>
            <w:rFonts w:ascii="Arial" w:hAnsi="Arial" w:cs="Arial"/>
          </w:rPr>
          <w:t>http://www.educacaofiscal.rs.gov.br/</w:t>
        </w:r>
      </w:hyperlink>
    </w:p>
    <w:p w:rsidR="001672C1" w:rsidRDefault="001672C1" w:rsidP="001672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Brasil em Constituição: Documentário da emissora de TV Rede Globo divido em capítulos</w:t>
      </w:r>
    </w:p>
    <w:p w:rsidR="005C2C4A" w:rsidRPr="001672C1" w:rsidRDefault="00673065" w:rsidP="00192DEB">
      <w:pPr>
        <w:spacing w:line="360" w:lineRule="auto"/>
      </w:pPr>
      <w:hyperlink r:id="rId20" w:history="1">
        <w:r w:rsidR="001672C1" w:rsidRPr="00DC63C2">
          <w:rPr>
            <w:rStyle w:val="Hyperlink"/>
            <w:rFonts w:ascii="Arial" w:hAnsi="Arial" w:cs="Arial"/>
          </w:rPr>
          <w:t>https://g1.globo.com/jornal-nacional/brasil-em-constituicao/playlist/brasil-em-constituicao-veja-todos-os-videos-da-serie-especial-do-jornal-nacional.ghtml</w:t>
        </w:r>
      </w:hyperlink>
      <w:r w:rsidR="001672C1">
        <w:rPr>
          <w:rFonts w:ascii="Arial" w:hAnsi="Arial" w:cs="Arial"/>
        </w:rPr>
        <w:t xml:space="preserve">Tik </w:t>
      </w:r>
      <w:proofErr w:type="spellStart"/>
      <w:r w:rsidR="001672C1">
        <w:rPr>
          <w:rFonts w:ascii="Arial" w:hAnsi="Arial" w:cs="Arial"/>
        </w:rPr>
        <w:t>tok</w:t>
      </w:r>
      <w:proofErr w:type="spellEnd"/>
      <w:r w:rsidR="001672C1">
        <w:rPr>
          <w:rFonts w:ascii="Arial" w:hAnsi="Arial" w:cs="Arial"/>
        </w:rPr>
        <w:t xml:space="preserve"> sobre os Direitos Constitucionais Art. 6° Constituição Federal </w:t>
      </w:r>
      <w:hyperlink r:id="rId21" w:history="1">
        <w:r w:rsidR="001672C1" w:rsidRPr="00DC63C2">
          <w:rPr>
            <w:rStyle w:val="Hyperlink"/>
            <w:rFonts w:ascii="Arial" w:hAnsi="Arial" w:cs="Arial"/>
          </w:rPr>
          <w:t>https://www.tiktok.com/@redacaonline/video/7065836653583011078?is_from_webapp=1&amp;sender_device=pc&amp;web_id=7154057055328863749</w:t>
        </w:r>
      </w:hyperlink>
    </w:p>
    <w:sectPr w:rsidR="005C2C4A" w:rsidRPr="001672C1" w:rsidSect="001672C1">
      <w:headerReference w:type="even" r:id="rId22"/>
      <w:headerReference w:type="default" r:id="rId23"/>
      <w:headerReference w:type="first" r:id="rId24"/>
      <w:pgSz w:w="11906" w:h="16838"/>
      <w:pgMar w:top="2127" w:right="991" w:bottom="1417" w:left="993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065" w:rsidRDefault="00673065" w:rsidP="001672C1">
      <w:pPr>
        <w:spacing w:after="0" w:line="240" w:lineRule="auto"/>
      </w:pPr>
      <w:r>
        <w:separator/>
      </w:r>
    </w:p>
  </w:endnote>
  <w:endnote w:type="continuationSeparator" w:id="0">
    <w:p w:rsidR="00673065" w:rsidRDefault="00673065" w:rsidP="00167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065" w:rsidRDefault="00673065" w:rsidP="001672C1">
      <w:pPr>
        <w:spacing w:after="0" w:line="240" w:lineRule="auto"/>
      </w:pPr>
      <w:r>
        <w:separator/>
      </w:r>
    </w:p>
  </w:footnote>
  <w:footnote w:type="continuationSeparator" w:id="0">
    <w:p w:rsidR="00673065" w:rsidRDefault="00673065" w:rsidP="00167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136" w:rsidRDefault="006730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68245" o:spid="_x0000_s2049" type="#_x0000_t75" style="position:absolute;margin-left:0;margin-top:0;width:545.55pt;height:299.95pt;z-index:-251658752;mso-position-horizontal:center;mso-position-horizontal-relative:margin;mso-position-vertical:center;mso-position-vertical-relative:margin" o:allowincell="f">
          <v:imagedata r:id="rId1" o:title="PORTIC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136" w:rsidRPr="00B27228" w:rsidRDefault="007B7812" w:rsidP="001F213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6704" behindDoc="1" locked="0" layoutInCell="1" allowOverlap="1" wp14:anchorId="2690DC8C" wp14:editId="1E69ABDF">
          <wp:simplePos x="0" y="0"/>
          <wp:positionH relativeFrom="column">
            <wp:posOffset>-300946</wp:posOffset>
          </wp:positionH>
          <wp:positionV relativeFrom="paragraph">
            <wp:posOffset>-236929</wp:posOffset>
          </wp:positionV>
          <wp:extent cx="6949639" cy="10239154"/>
          <wp:effectExtent l="0" t="0" r="3810" b="0"/>
          <wp:wrapNone/>
          <wp:docPr id="2" name="Imagem 2" descr="D:\Users\Marlon\Desktop\folha timbrada 2011 (1)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Marlon\Desktop\folha timbrada 2011 (1)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693" cy="10245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136" w:rsidRDefault="006730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68244" o:spid="_x0000_s2050" type="#_x0000_t75" style="position:absolute;margin-left:0;margin-top:0;width:545.55pt;height:299.95pt;z-index:-251657728;mso-position-horizontal:center;mso-position-horizontal-relative:margin;mso-position-vertical:center;mso-position-vertical-relative:margin" o:allowincell="f">
          <v:imagedata r:id="rId1" o:title="PORTIC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B3908"/>
    <w:multiLevelType w:val="hybridMultilevel"/>
    <w:tmpl w:val="C1789E0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83508"/>
    <w:multiLevelType w:val="hybridMultilevel"/>
    <w:tmpl w:val="8A6E1374"/>
    <w:lvl w:ilvl="0" w:tplc="0416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24ED4"/>
    <w:multiLevelType w:val="multilevel"/>
    <w:tmpl w:val="D380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A5FA6"/>
    <w:multiLevelType w:val="hybridMultilevel"/>
    <w:tmpl w:val="7D8872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320A2"/>
    <w:multiLevelType w:val="hybridMultilevel"/>
    <w:tmpl w:val="2FD2DC00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104A3"/>
    <w:multiLevelType w:val="hybridMultilevel"/>
    <w:tmpl w:val="1B0039F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741C0"/>
    <w:multiLevelType w:val="hybridMultilevel"/>
    <w:tmpl w:val="19EE3450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F3201"/>
    <w:multiLevelType w:val="hybridMultilevel"/>
    <w:tmpl w:val="CBEA641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62340"/>
    <w:multiLevelType w:val="multilevel"/>
    <w:tmpl w:val="0A220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A7C02"/>
    <w:multiLevelType w:val="multilevel"/>
    <w:tmpl w:val="7C508E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82A5074"/>
    <w:multiLevelType w:val="hybridMultilevel"/>
    <w:tmpl w:val="8A86D3B8"/>
    <w:lvl w:ilvl="0" w:tplc="0416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40F530C1"/>
    <w:multiLevelType w:val="hybridMultilevel"/>
    <w:tmpl w:val="1A94EA98"/>
    <w:lvl w:ilvl="0" w:tplc="F1E8131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837F4"/>
    <w:multiLevelType w:val="hybridMultilevel"/>
    <w:tmpl w:val="ACF23C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D7A5C"/>
    <w:multiLevelType w:val="multilevel"/>
    <w:tmpl w:val="D97C235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2DF0E70"/>
    <w:multiLevelType w:val="hybridMultilevel"/>
    <w:tmpl w:val="4310498C"/>
    <w:lvl w:ilvl="0" w:tplc="0416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404B5"/>
    <w:multiLevelType w:val="hybridMultilevel"/>
    <w:tmpl w:val="F172540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B67F5B"/>
    <w:multiLevelType w:val="multilevel"/>
    <w:tmpl w:val="06EABA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3240"/>
      </w:pPr>
      <w:rPr>
        <w:rFonts w:hint="default"/>
      </w:rPr>
    </w:lvl>
  </w:abstractNum>
  <w:abstractNum w:abstractNumId="17" w15:restartNumberingAfterBreak="0">
    <w:nsid w:val="59025CCF"/>
    <w:multiLevelType w:val="hybridMultilevel"/>
    <w:tmpl w:val="5732826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4A0007"/>
    <w:multiLevelType w:val="multilevel"/>
    <w:tmpl w:val="835E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0F66F8"/>
    <w:multiLevelType w:val="hybridMultilevel"/>
    <w:tmpl w:val="0CB26B24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64281C73"/>
    <w:multiLevelType w:val="multilevel"/>
    <w:tmpl w:val="23B6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E85560"/>
    <w:multiLevelType w:val="multilevel"/>
    <w:tmpl w:val="0D0E3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FF6A76"/>
    <w:multiLevelType w:val="hybridMultilevel"/>
    <w:tmpl w:val="135ABEB0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5BC08BC"/>
    <w:multiLevelType w:val="hybridMultilevel"/>
    <w:tmpl w:val="7C50819A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6265504"/>
    <w:multiLevelType w:val="hybridMultilevel"/>
    <w:tmpl w:val="9A8C6A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2057D"/>
    <w:multiLevelType w:val="hybridMultilevel"/>
    <w:tmpl w:val="0778FE8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14"/>
  </w:num>
  <w:num w:numId="5">
    <w:abstractNumId w:val="17"/>
  </w:num>
  <w:num w:numId="6">
    <w:abstractNumId w:val="25"/>
  </w:num>
  <w:num w:numId="7">
    <w:abstractNumId w:val="24"/>
  </w:num>
  <w:num w:numId="8">
    <w:abstractNumId w:val="6"/>
  </w:num>
  <w:num w:numId="9">
    <w:abstractNumId w:val="11"/>
  </w:num>
  <w:num w:numId="10">
    <w:abstractNumId w:val="19"/>
  </w:num>
  <w:num w:numId="11">
    <w:abstractNumId w:val="15"/>
  </w:num>
  <w:num w:numId="12">
    <w:abstractNumId w:val="22"/>
  </w:num>
  <w:num w:numId="13">
    <w:abstractNumId w:val="5"/>
  </w:num>
  <w:num w:numId="14">
    <w:abstractNumId w:val="23"/>
  </w:num>
  <w:num w:numId="15">
    <w:abstractNumId w:val="0"/>
  </w:num>
  <w:num w:numId="16">
    <w:abstractNumId w:val="2"/>
  </w:num>
  <w:num w:numId="17">
    <w:abstractNumId w:val="20"/>
  </w:num>
  <w:num w:numId="18">
    <w:abstractNumId w:val="8"/>
  </w:num>
  <w:num w:numId="19">
    <w:abstractNumId w:val="21"/>
  </w:num>
  <w:num w:numId="20">
    <w:abstractNumId w:val="18"/>
  </w:num>
  <w:num w:numId="21">
    <w:abstractNumId w:val="16"/>
  </w:num>
  <w:num w:numId="22">
    <w:abstractNumId w:val="9"/>
  </w:num>
  <w:num w:numId="23">
    <w:abstractNumId w:val="13"/>
  </w:num>
  <w:num w:numId="24">
    <w:abstractNumId w:val="4"/>
  </w:num>
  <w:num w:numId="25">
    <w:abstractNumId w:val="3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2C1"/>
    <w:rsid w:val="000023EB"/>
    <w:rsid w:val="0004152C"/>
    <w:rsid w:val="000438F6"/>
    <w:rsid w:val="00045A81"/>
    <w:rsid w:val="000E1517"/>
    <w:rsid w:val="000F30E6"/>
    <w:rsid w:val="000F4839"/>
    <w:rsid w:val="00146408"/>
    <w:rsid w:val="001672C1"/>
    <w:rsid w:val="00192DEB"/>
    <w:rsid w:val="001A0237"/>
    <w:rsid w:val="001C6709"/>
    <w:rsid w:val="001F24A6"/>
    <w:rsid w:val="002148EE"/>
    <w:rsid w:val="002E7D4D"/>
    <w:rsid w:val="00382B1A"/>
    <w:rsid w:val="00422987"/>
    <w:rsid w:val="00487352"/>
    <w:rsid w:val="004A0F12"/>
    <w:rsid w:val="004A559F"/>
    <w:rsid w:val="004E118A"/>
    <w:rsid w:val="004E336F"/>
    <w:rsid w:val="00547334"/>
    <w:rsid w:val="00556878"/>
    <w:rsid w:val="005C2C4A"/>
    <w:rsid w:val="005F3A10"/>
    <w:rsid w:val="00602377"/>
    <w:rsid w:val="00642F04"/>
    <w:rsid w:val="0065014E"/>
    <w:rsid w:val="006617DA"/>
    <w:rsid w:val="00673065"/>
    <w:rsid w:val="006737CD"/>
    <w:rsid w:val="00730668"/>
    <w:rsid w:val="007B7812"/>
    <w:rsid w:val="00823B32"/>
    <w:rsid w:val="00836C66"/>
    <w:rsid w:val="008949BD"/>
    <w:rsid w:val="008D1B7D"/>
    <w:rsid w:val="00916347"/>
    <w:rsid w:val="009328BC"/>
    <w:rsid w:val="00965DCB"/>
    <w:rsid w:val="00976783"/>
    <w:rsid w:val="00A109C6"/>
    <w:rsid w:val="00A32402"/>
    <w:rsid w:val="00A65088"/>
    <w:rsid w:val="00B806DA"/>
    <w:rsid w:val="00BA1366"/>
    <w:rsid w:val="00BE24B1"/>
    <w:rsid w:val="00C045EE"/>
    <w:rsid w:val="00D61D3A"/>
    <w:rsid w:val="00DF149A"/>
    <w:rsid w:val="00E4236C"/>
    <w:rsid w:val="00E562D2"/>
    <w:rsid w:val="00E61C66"/>
    <w:rsid w:val="00E8250F"/>
    <w:rsid w:val="00F03FEB"/>
    <w:rsid w:val="00F65852"/>
    <w:rsid w:val="00F82B2F"/>
    <w:rsid w:val="00F97DC0"/>
    <w:rsid w:val="00FE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92DC212"/>
  <w15:chartTrackingRefBased/>
  <w15:docId w15:val="{2DB925B3-3E19-4452-A673-327FE735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14E"/>
  </w:style>
  <w:style w:type="paragraph" w:styleId="Ttulo2">
    <w:name w:val="heading 2"/>
    <w:basedOn w:val="Normal"/>
    <w:link w:val="Ttulo2Char"/>
    <w:uiPriority w:val="9"/>
    <w:qFormat/>
    <w:rsid w:val="00DF14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72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72C1"/>
  </w:style>
  <w:style w:type="paragraph" w:styleId="Rodap">
    <w:name w:val="footer"/>
    <w:basedOn w:val="Normal"/>
    <w:link w:val="RodapChar"/>
    <w:uiPriority w:val="99"/>
    <w:unhideWhenUsed/>
    <w:rsid w:val="001672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72C1"/>
  </w:style>
  <w:style w:type="table" w:styleId="Tabelacomgrade">
    <w:name w:val="Table Grid"/>
    <w:basedOn w:val="Tabelanormal"/>
    <w:uiPriority w:val="39"/>
    <w:rsid w:val="00167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672C1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672C1"/>
    <w:pPr>
      <w:spacing w:line="256" w:lineRule="auto"/>
      <w:ind w:left="720"/>
      <w:contextualSpacing/>
    </w:pPr>
  </w:style>
  <w:style w:type="character" w:styleId="Forte">
    <w:name w:val="Strong"/>
    <w:basedOn w:val="Fontepargpadro"/>
    <w:uiPriority w:val="22"/>
    <w:qFormat/>
    <w:rsid w:val="001672C1"/>
    <w:rPr>
      <w:b/>
      <w:bCs/>
    </w:rPr>
  </w:style>
  <w:style w:type="paragraph" w:styleId="NormalWeb">
    <w:name w:val="Normal (Web)"/>
    <w:basedOn w:val="Normal"/>
    <w:uiPriority w:val="99"/>
    <w:unhideWhenUsed/>
    <w:rsid w:val="00167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3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336F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rsid w:val="00DF149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4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silescola.uol.com.br/curiosidades/o-que-sao-fake-news" TargetMode="External"/><Relationship Id="rId13" Type="http://schemas.openxmlformats.org/officeDocument/2006/relationships/hyperlink" Target="https://www.educacaofiscal.rs.gov.br/" TargetMode="External"/><Relationship Id="rId18" Type="http://schemas.openxmlformats.org/officeDocument/2006/relationships/hyperlink" Target="https://nfg.sefaz.rs.gov.br/site/index.asp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tiktok.com/@redacaonline/video/7065836653583011078?is_from_webapp=1&amp;sender_device=pc&amp;web_id=7154057055328863749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concursos.cgu.gov.br/redacao-e-desenho/edicao/11/pagina-inicial" TargetMode="External"/><Relationship Id="rId17" Type="http://schemas.openxmlformats.org/officeDocument/2006/relationships/hyperlink" Target="http://www.nfg.sefaz.rs.gov.br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ducacaofiscal.rs.gov.br" TargetMode="External"/><Relationship Id="rId20" Type="http://schemas.openxmlformats.org/officeDocument/2006/relationships/hyperlink" Target="https://g1.globo.com/jornal-nacional/brasil-em-constituicao/playlist/brasil-em-constituicao-veja-todos-os-videos-da-serie-especial-do-jornal-nacional.g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educa&#231;&#227;ofiscal.rs.gov.br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premioeducacaofiscalrs.org.br/" TargetMode="External"/><Relationship Id="rId19" Type="http://schemas.openxmlformats.org/officeDocument/2006/relationships/hyperlink" Target="http://www.educacaofiscal.rs.gov.br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14</Pages>
  <Words>3460</Words>
  <Characters>18685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13</cp:revision>
  <cp:lastPrinted>2026-05-25T17:23:00Z</cp:lastPrinted>
  <dcterms:created xsi:type="dcterms:W3CDTF">2025-05-12T17:49:00Z</dcterms:created>
  <dcterms:modified xsi:type="dcterms:W3CDTF">2026-05-25T18:22:00Z</dcterms:modified>
</cp:coreProperties>
</file>