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B4" w:rsidRDefault="004908B4"/>
    <w:p w:rsidR="00784E39" w:rsidRDefault="00784E39"/>
    <w:p w:rsidR="00784E39" w:rsidRDefault="00784E39"/>
    <w:p w:rsidR="00784E39" w:rsidRDefault="00784E39" w:rsidP="00784E39"/>
    <w:tbl>
      <w:tblPr>
        <w:tblStyle w:val="Tabelacomgrade"/>
        <w:tblW w:w="9464" w:type="dxa"/>
        <w:tblInd w:w="-601" w:type="dxa"/>
        <w:tblLook w:val="04A0"/>
      </w:tblPr>
      <w:tblGrid>
        <w:gridCol w:w="9464"/>
      </w:tblGrid>
      <w:tr w:rsidR="00784E39" w:rsidTr="00813B91">
        <w:tc>
          <w:tcPr>
            <w:tcW w:w="9464" w:type="dxa"/>
          </w:tcPr>
          <w:p w:rsidR="00784E39" w:rsidRPr="00784E39" w:rsidRDefault="00784E39" w:rsidP="00533B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ATA DA 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MUNICIPAL DE VEREADORES DE PORTO MAUÁ, EM SUA 6ª LEGISLATURA, REALIZADA NO DIA 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FEVEREIRO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2013, ÀS </w:t>
            </w:r>
            <w:proofErr w:type="gram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Pr="00784E39" w:rsidRDefault="00784E39" w:rsidP="00813B91">
            <w:pPr>
              <w:rPr>
                <w:b/>
              </w:rPr>
            </w:pPr>
            <w:r w:rsidRPr="00784E39">
              <w:rPr>
                <w:rFonts w:ascii="Times New Roman" w:hAnsi="Times New Roman" w:cs="Times New Roman"/>
                <w:b/>
              </w:rPr>
              <w:t>PRESIDENTE</w:t>
            </w:r>
            <w:r w:rsidRPr="00784E39">
              <w:rPr>
                <w:b/>
              </w:rPr>
              <w:t>:</w:t>
            </w:r>
            <w:proofErr w:type="gramStart"/>
            <w:r>
              <w:rPr>
                <w:b/>
              </w:rPr>
              <w:t xml:space="preserve"> </w:t>
            </w:r>
            <w:r w:rsidRPr="00784E39">
              <w:rPr>
                <w:b/>
              </w:rPr>
              <w:t xml:space="preserve"> 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Neiva Maria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Pisoni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Feltraco</w:t>
            </w:r>
            <w:proofErr w:type="spellEnd"/>
          </w:p>
          <w:p w:rsidR="00784E39" w:rsidRDefault="00784E39" w:rsidP="00813B9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Presentes os Senhores Vereadores</w:t>
            </w:r>
          </w:p>
          <w:p w:rsidR="00A42223" w:rsidRDefault="00A42223" w:rsidP="00A42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PMDB</w:t>
            </w:r>
            <w:r w:rsidRPr="00B349F4">
              <w:rPr>
                <w:b/>
              </w:rPr>
              <w:t>:</w:t>
            </w:r>
            <w:r>
              <w:rPr>
                <w:u w:val="single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Humberto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Cielo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Laozane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F.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Dinon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e Renato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Pisoni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Default="00784E39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PDT</w:t>
            </w:r>
            <w:r w:rsidRPr="00A40EEA">
              <w:rPr>
                <w:sz w:val="24"/>
                <w:szCs w:val="24"/>
              </w:rPr>
              <w:t xml:space="preserve">: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Lori de Campos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Escobal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e Marcos A.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Chitolina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Default="00784E39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PP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Aldori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J.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Nonnemacher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Neiva Maria P.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Feltraco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Noli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Perin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e Valdir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Gervásio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da Silva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784E39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Aos 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vinte e cinco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dias do mês de 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fevereiro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de 20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13, às </w:t>
            </w:r>
            <w:proofErr w:type="gramStart"/>
            <w:r w:rsidR="00A422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horas, no Auditório da Câmara Municipal de Vereadores de Porto Mauá, reuniram-se em Sessão Extraordinária os Senhores Vereadores. Com a invocação dos nomes de Deus e da Pátria a Senhora Presidente declarou aberta a 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ª Sessão Extraordinária da Câmara Municipal de Vereadores em sua Sexta Legislatura. Inicialmente foi feita a leitura pelo Secretário Executivo do ofício Gabinete de Convocação Extraordinária nº 00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/2013, expedido pela Presidência da Câmara Municipal, convocando os Senhores Vereadores para a Sessão Extraordinária, para ser apreciado o Projeto de lei n.°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00, de 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fever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eiro de 2013, de origem do Poder Executivo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Em seguida passou-se para apreciação do Projeto de Lei n°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fevereiro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2013, onde 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AUTORIZA CONTRATAÇÃO TEMPORÁRIA DE EXCEPCIONAL INTERESSE PÚBLICO, E DÁ OUTRAS PROVIDÊNCIAS”</w:t>
            </w:r>
            <w:proofErr w:type="gramEnd"/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Representativa, foi aprovado na íntegra por unanimidade de votos. 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Não havendo mais nada a tratar, 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President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com a invocação dos nomes de Deus e da Pátria, declarou encerrada a 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de Vereadores em sua 5ª Legislatura. Do que eu 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 xml:space="preserve">Marcos A. </w:t>
            </w:r>
            <w:proofErr w:type="spellStart"/>
            <w:r w:rsidR="0093072E">
              <w:rPr>
                <w:rFonts w:ascii="Times New Roman" w:hAnsi="Times New Roman" w:cs="Times New Roman"/>
                <w:sz w:val="24"/>
                <w:szCs w:val="24"/>
              </w:rPr>
              <w:t>Chitolina</w:t>
            </w:r>
            <w:proofErr w:type="spellEnd"/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>, 1º Secretário, determinei que fosse lavrada a presente Ata que, depois de distribuída e aprovada será assinada por mim e pelo Senhor Presidente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93072E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813B91"/>
          <w:p w:rsidR="0093072E" w:rsidRDefault="0093072E" w:rsidP="00813B91"/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MARCOS A. CHITOLINA                             NEIVA MARIA PISONI FELTRACO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Secretário                                                                   Presidente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/>
        </w:tc>
      </w:tr>
    </w:tbl>
    <w:p w:rsidR="00784E39" w:rsidRDefault="00784E39"/>
    <w:p w:rsidR="00784E39" w:rsidRDefault="00784E39"/>
    <w:p w:rsidR="00784E39" w:rsidRDefault="00784E39"/>
    <w:p w:rsidR="00784E39" w:rsidRDefault="00784E39"/>
    <w:tbl>
      <w:tblPr>
        <w:tblStyle w:val="Tabelacomgrade"/>
        <w:tblW w:w="0" w:type="auto"/>
        <w:tblLook w:val="04A0"/>
      </w:tblPr>
      <w:tblGrid>
        <w:gridCol w:w="8644"/>
      </w:tblGrid>
      <w:tr w:rsidR="00784E39" w:rsidTr="00784E39">
        <w:tc>
          <w:tcPr>
            <w:tcW w:w="8644" w:type="dxa"/>
          </w:tcPr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MARCOS A. CHITOLINA                             NEIVA MARIA PISONI FELTRACO</w:t>
            </w:r>
          </w:p>
          <w:p w:rsidR="00784E39" w:rsidRDefault="00FE6A2B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Secretário                                                                   Presidente </w:t>
            </w: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P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/>
          <w:p w:rsidR="00784E39" w:rsidRDefault="00784E39"/>
          <w:p w:rsidR="00784E39" w:rsidRDefault="00784E39"/>
        </w:tc>
      </w:tr>
    </w:tbl>
    <w:p w:rsidR="00784E39" w:rsidRDefault="00784E39" w:rsidP="00FE6A2B"/>
    <w:sectPr w:rsidR="00784E39" w:rsidSect="00784E39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4E39"/>
    <w:rsid w:val="004908B4"/>
    <w:rsid w:val="00533BE4"/>
    <w:rsid w:val="00611E38"/>
    <w:rsid w:val="007739BE"/>
    <w:rsid w:val="00784E39"/>
    <w:rsid w:val="0093072E"/>
    <w:rsid w:val="009838A3"/>
    <w:rsid w:val="00A42223"/>
    <w:rsid w:val="00FE6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8B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84E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348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5</cp:revision>
  <cp:lastPrinted>2013-03-04T19:03:00Z</cp:lastPrinted>
  <dcterms:created xsi:type="dcterms:W3CDTF">2013-01-15T14:47:00Z</dcterms:created>
  <dcterms:modified xsi:type="dcterms:W3CDTF">2013-03-04T19:04:00Z</dcterms:modified>
</cp:coreProperties>
</file>