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C1D67" w14:textId="77777777" w:rsidR="00990CBF" w:rsidRPr="00990CBF" w:rsidRDefault="00990CBF" w:rsidP="00990CBF">
      <w:pPr>
        <w:spacing w:line="259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90CBF">
        <w:rPr>
          <w:rFonts w:ascii="Times New Roman" w:hAnsi="Times New Roman" w:cs="Times New Roman"/>
          <w:b/>
          <w:bCs/>
          <w:sz w:val="36"/>
          <w:szCs w:val="36"/>
        </w:rPr>
        <w:t>Câmara Municipal de Vereadores de Porto Xavier-RS</w:t>
      </w:r>
    </w:p>
    <w:p w14:paraId="1560C812" w14:textId="77777777" w:rsidR="00990CBF" w:rsidRPr="00990CBF" w:rsidRDefault="00990CBF" w:rsidP="00990CBF">
      <w:pPr>
        <w:spacing w:line="259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90CBF">
        <w:rPr>
          <w:rFonts w:ascii="Times New Roman" w:hAnsi="Times New Roman" w:cs="Times New Roman"/>
          <w:b/>
          <w:bCs/>
          <w:sz w:val="40"/>
          <w:szCs w:val="40"/>
        </w:rPr>
        <w:t xml:space="preserve">PAUTA DA REUNIÃO ORDINÁRIA </w:t>
      </w:r>
    </w:p>
    <w:p w14:paraId="3CE8113D" w14:textId="77777777" w:rsidR="00990CBF" w:rsidRPr="00990CBF" w:rsidRDefault="00990CBF" w:rsidP="00990CBF">
      <w:pPr>
        <w:spacing w:after="0" w:line="240" w:lineRule="auto"/>
        <w:rPr>
          <w:sz w:val="36"/>
          <w:szCs w:val="36"/>
        </w:rPr>
      </w:pPr>
      <w:r w:rsidRPr="00990CBF">
        <w:rPr>
          <w:b/>
          <w:bCs/>
          <w:sz w:val="36"/>
          <w:szCs w:val="36"/>
        </w:rPr>
        <w:t xml:space="preserve"> </w:t>
      </w:r>
    </w:p>
    <w:tbl>
      <w:tblPr>
        <w:tblStyle w:val="Tabelacomgrade"/>
        <w:tblW w:w="9924" w:type="dxa"/>
        <w:tblInd w:w="-4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2"/>
        <w:gridCol w:w="2831"/>
        <w:gridCol w:w="3831"/>
      </w:tblGrid>
      <w:tr w:rsidR="00990CBF" w:rsidRPr="00990CBF" w14:paraId="1CC61A66" w14:textId="77777777" w:rsidTr="00990CBF">
        <w:trPr>
          <w:trHeight w:val="820"/>
        </w:trPr>
        <w:tc>
          <w:tcPr>
            <w:tcW w:w="9924" w:type="dxa"/>
            <w:gridSpan w:val="3"/>
          </w:tcPr>
          <w:p w14:paraId="2DEA1B91" w14:textId="77777777" w:rsidR="00990CBF" w:rsidRPr="00990CBF" w:rsidRDefault="00990CBF" w:rsidP="00990CB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304B51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REUNIÃO ORDINÁRIA</w:t>
            </w:r>
          </w:p>
        </w:tc>
      </w:tr>
      <w:tr w:rsidR="00990CBF" w:rsidRPr="00990CBF" w14:paraId="1B46A793" w14:textId="77777777" w:rsidTr="00990CB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5"/>
        </w:trPr>
        <w:tc>
          <w:tcPr>
            <w:tcW w:w="3262" w:type="dxa"/>
          </w:tcPr>
          <w:p w14:paraId="76EF88D4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5450206"/>
          </w:p>
          <w:p w14:paraId="5E611BAF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 xml:space="preserve">Data da reunião: </w:t>
            </w:r>
          </w:p>
          <w:p w14:paraId="4E6FED5A" w14:textId="357307DE" w:rsidR="00990CBF" w:rsidRPr="00990CBF" w:rsidRDefault="00990CBF" w:rsidP="00990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2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6C2269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 xml:space="preserve"> de 2021</w:t>
            </w:r>
          </w:p>
        </w:tc>
        <w:tc>
          <w:tcPr>
            <w:tcW w:w="2831" w:type="dxa"/>
          </w:tcPr>
          <w:p w14:paraId="36F17B4D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3F823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>Horário da reunião:</w:t>
            </w:r>
          </w:p>
          <w:p w14:paraId="3E233546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>19horas</w:t>
            </w:r>
          </w:p>
          <w:p w14:paraId="67BFA11C" w14:textId="77777777" w:rsidR="00990CBF" w:rsidRPr="00990CBF" w:rsidRDefault="00990CBF" w:rsidP="00990C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3D94917A" w14:textId="77777777" w:rsidR="00990CBF" w:rsidRPr="00990CBF" w:rsidRDefault="00990CBF" w:rsidP="00990C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DDB27" w14:textId="77777777" w:rsidR="00990CBF" w:rsidRPr="00990CBF" w:rsidRDefault="00990CBF" w:rsidP="00990C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Local: </w:t>
            </w:r>
          </w:p>
          <w:p w14:paraId="4DED14E0" w14:textId="77777777" w:rsidR="00990CBF" w:rsidRPr="00990CBF" w:rsidRDefault="00990CBF" w:rsidP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>Plenário Vereador Evaldo Becker</w:t>
            </w:r>
          </w:p>
        </w:tc>
      </w:tr>
      <w:bookmarkEnd w:id="0"/>
    </w:tbl>
    <w:p w14:paraId="74A3DCAD" w14:textId="77777777" w:rsidR="005D18C9" w:rsidRDefault="005D18C9"/>
    <w:tbl>
      <w:tblPr>
        <w:tblStyle w:val="Tabelacomgrade"/>
        <w:tblW w:w="10065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4"/>
        <w:gridCol w:w="1351"/>
        <w:gridCol w:w="4769"/>
        <w:gridCol w:w="2121"/>
      </w:tblGrid>
      <w:tr w:rsidR="000A548F" w14:paraId="149D4D5E" w14:textId="77777777" w:rsidTr="006C2269">
        <w:trPr>
          <w:trHeight w:val="753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A5CB" w14:textId="0892605D" w:rsidR="000A548F" w:rsidRDefault="000A548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A548F" w14:paraId="2C20772F" w14:textId="77777777" w:rsidTr="006C2269">
        <w:trPr>
          <w:trHeight w:val="42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C2D9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3218E569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5BA40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4266D934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8352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7B65CA6F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0907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1AAAF908" w14:textId="77777777" w:rsidR="000A548F" w:rsidRDefault="000A54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DESTINO</w:t>
            </w:r>
          </w:p>
        </w:tc>
      </w:tr>
      <w:tr w:rsidR="000A548F" w14:paraId="653B7D05" w14:textId="77777777" w:rsidTr="006C2269">
        <w:trPr>
          <w:trHeight w:val="42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004A" w14:textId="1A81EEB6" w:rsidR="000A548F" w:rsidRDefault="00990CB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Texto bíblico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D1C41" w14:textId="77777777" w:rsidR="000A548F" w:rsidRDefault="000A54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1CFBE" w14:textId="7B0D4D28" w:rsidR="000A548F" w:rsidRDefault="00B3572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Texto </w:t>
            </w:r>
            <w:r w:rsidR="002F7063">
              <w:rPr>
                <w:rFonts w:ascii="Arial" w:hAnsi="Arial" w:cs="Arial"/>
                <w:sz w:val="24"/>
                <w:szCs w:val="24"/>
              </w:rPr>
              <w:t>bíblico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759B" w14:textId="0C7A68F1" w:rsidR="000A548F" w:rsidRPr="00990CBF" w:rsidRDefault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CBF">
              <w:rPr>
                <w:rFonts w:ascii="Times New Roman" w:hAnsi="Times New Roman" w:cs="Times New Roman"/>
                <w:sz w:val="24"/>
                <w:szCs w:val="24"/>
              </w:rPr>
              <w:t>leitura</w:t>
            </w:r>
          </w:p>
        </w:tc>
      </w:tr>
      <w:tr w:rsidR="00990CBF" w14:paraId="3EF29B9D" w14:textId="77777777" w:rsidTr="006C2269">
        <w:trPr>
          <w:trHeight w:val="42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03C25" w14:textId="754C54F2" w:rsidR="00990CBF" w:rsidRDefault="00990CB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Ata 2</w:t>
            </w:r>
            <w:r w:rsidR="005C29FC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/2021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0E4A" w14:textId="77777777" w:rsidR="00990CBF" w:rsidRDefault="00990CB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1053A" w14:textId="697CEA07" w:rsidR="00990CBF" w:rsidRDefault="00990CB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Ata 2</w:t>
            </w:r>
            <w:r w:rsidR="005C29FC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/2021 da Sessão ordinária do dia 06/12/2021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5278" w14:textId="512A2169" w:rsidR="00990CBF" w:rsidRPr="00990CBF" w:rsidRDefault="00990C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Leitura/discussão/ votação</w:t>
            </w:r>
          </w:p>
        </w:tc>
      </w:tr>
      <w:tr w:rsidR="00B3572B" w:rsidRPr="00990CBF" w14:paraId="38690C2D" w14:textId="77777777" w:rsidTr="00B3572B">
        <w:trPr>
          <w:trHeight w:val="42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0E1F" w14:textId="21BD9FA2" w:rsidR="00B3572B" w:rsidRPr="00990CBF" w:rsidRDefault="00B3572B" w:rsidP="00B3572B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Projeto de Lei nº 2.83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84EB" w14:textId="02A1C580" w:rsidR="00B3572B" w:rsidRPr="00990CBF" w:rsidRDefault="00B3572B" w:rsidP="00B3572B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C77E8" w14:textId="29356502" w:rsidR="00B3572B" w:rsidRPr="00990CBF" w:rsidRDefault="00B3572B" w:rsidP="00B3572B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Autoriza o Poder Executivo Municipal a ceder o uso de área </w:t>
            </w:r>
            <w:r>
              <w:rPr>
                <w:rFonts w:ascii="Arial" w:hAnsi="Arial" w:cs="Arial"/>
                <w:sz w:val="24"/>
                <w:szCs w:val="24"/>
              </w:rPr>
              <w:t>pública</w:t>
            </w:r>
            <w:r>
              <w:rPr>
                <w:rFonts w:ascii="Arial" w:hAnsi="Arial" w:cs="Arial"/>
                <w:sz w:val="24"/>
                <w:szCs w:val="24"/>
              </w:rPr>
              <w:t xml:space="preserve"> a associação cultural, esportiva, recreativas, ambiental Juvenil Green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Woord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Park de Porto Xavier e dá outras providências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0C983" w14:textId="77777777" w:rsidR="00B3572B" w:rsidRDefault="00B3572B" w:rsidP="00B357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</w:t>
            </w:r>
          </w:p>
          <w:p w14:paraId="6C7AA717" w14:textId="45CBDD2C" w:rsidR="00B3572B" w:rsidRPr="00990CBF" w:rsidRDefault="00B3572B" w:rsidP="00B3572B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votação</w:t>
            </w:r>
            <w: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  <w:t xml:space="preserve"> l</w:t>
            </w:r>
          </w:p>
        </w:tc>
      </w:tr>
      <w:tr w:rsidR="00B3572B" w:rsidRPr="00990CBF" w14:paraId="038F4302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31C0A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123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78B78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990CBF">
              <w:rPr>
                <w:rFonts w:ascii="Arial" w:hAnsi="Arial" w:cs="Arial"/>
              </w:rPr>
              <w:t>Luis</w:t>
            </w:r>
            <w:proofErr w:type="spellEnd"/>
            <w:r w:rsidRPr="00990CBF">
              <w:rPr>
                <w:rFonts w:ascii="Arial" w:hAnsi="Arial" w:cs="Arial"/>
              </w:rPr>
              <w:t xml:space="preserve"> </w:t>
            </w:r>
            <w:proofErr w:type="spellStart"/>
            <w:r w:rsidRPr="00990CBF">
              <w:rPr>
                <w:rFonts w:ascii="Arial" w:hAnsi="Arial" w:cs="Arial"/>
              </w:rPr>
              <w:t>Jeroni</w:t>
            </w:r>
            <w:proofErr w:type="spellEnd"/>
            <w:r w:rsidRPr="00990CBF">
              <w:rPr>
                <w:rFonts w:ascii="Arial" w:hAnsi="Arial" w:cs="Arial"/>
              </w:rPr>
              <w:t xml:space="preserve"> Krewer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E3A49" w14:textId="55EBB2E0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Solicita </w:t>
            </w:r>
            <w:r w:rsidRPr="00990CBF">
              <w:rPr>
                <w:rFonts w:ascii="Arial" w:hAnsi="Arial" w:cs="Arial"/>
              </w:rPr>
              <w:t xml:space="preserve">ao </w:t>
            </w:r>
            <w:proofErr w:type="spellStart"/>
            <w:r w:rsidRPr="00990CBF">
              <w:rPr>
                <w:rFonts w:ascii="Arial" w:hAnsi="Arial" w:cs="Arial"/>
              </w:rPr>
              <w:t>Sr.Prefeito</w:t>
            </w:r>
            <w:proofErr w:type="spellEnd"/>
            <w:r w:rsidRPr="00990CBF">
              <w:rPr>
                <w:rFonts w:ascii="Arial" w:hAnsi="Arial" w:cs="Arial"/>
              </w:rPr>
              <w:t xml:space="preserve"> Municipal para que o mesmo determine a Secretária competente para ser criado a  I Rústica Porto Xavier (masculino e feminino), com possibilidade de ser no dia do município  em 15 de Maio.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C75AA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Leitura/discussão/</w:t>
            </w:r>
          </w:p>
          <w:p w14:paraId="67AD6F2F" w14:textId="27D661A3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votação</w:t>
            </w:r>
          </w:p>
        </w:tc>
      </w:tr>
      <w:tr w:rsidR="00B3572B" w:rsidRPr="00990CBF" w14:paraId="2B00F239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A4A8B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124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A6D6B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Paulo </w:t>
            </w:r>
            <w:proofErr w:type="spellStart"/>
            <w:r w:rsidRPr="00990CBF">
              <w:rPr>
                <w:rFonts w:ascii="Arial" w:hAnsi="Arial" w:cs="Arial"/>
              </w:rPr>
              <w:t>Zilli</w:t>
            </w:r>
            <w:proofErr w:type="spellEnd"/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812E" w14:textId="3CE8E04F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solicitando que o seja planejado com as comunidade e entidades o calendário de eventos para 2022, sugerindo que os eventos tradicionais sejam os primeiros a serem marcados e que não seja cedido outro evento no mesmo dia, para não dar despesas e atritos com os mesmos.  </w:t>
            </w:r>
          </w:p>
          <w:p w14:paraId="5EFC9D59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CF4C1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Leitura/discussão/</w:t>
            </w:r>
          </w:p>
          <w:p w14:paraId="0ECEB4F6" w14:textId="1D6BE215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votação</w:t>
            </w:r>
          </w:p>
        </w:tc>
      </w:tr>
      <w:tr w:rsidR="00B3572B" w:rsidRPr="00990CBF" w14:paraId="263C2C03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938AA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125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FC84C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Paulo </w:t>
            </w:r>
            <w:proofErr w:type="spellStart"/>
            <w:r w:rsidRPr="00990CBF">
              <w:rPr>
                <w:rFonts w:ascii="Arial" w:hAnsi="Arial" w:cs="Arial"/>
              </w:rPr>
              <w:t>Zilli</w:t>
            </w:r>
            <w:proofErr w:type="spellEnd"/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3CCB8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solicitando que o mesmo determine a Secretaria competente para fazer o patrolamento, encascalhamento e compactação das estradas geral do Rincão Comprido até o Rincão Vermelho divisa com Roque Gonzales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C3948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Leitura/discussão/</w:t>
            </w:r>
          </w:p>
          <w:p w14:paraId="3DE21B40" w14:textId="23C498F2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votação</w:t>
            </w:r>
          </w:p>
        </w:tc>
      </w:tr>
      <w:tr w:rsidR="00B3572B" w:rsidRPr="00990CBF" w14:paraId="41605845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126AF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126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FF3D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Edemar </w:t>
            </w:r>
            <w:proofErr w:type="spellStart"/>
            <w:r w:rsidRPr="00990CBF">
              <w:rPr>
                <w:rFonts w:ascii="Arial" w:hAnsi="Arial" w:cs="Arial"/>
              </w:rPr>
              <w:t>Engroff</w:t>
            </w:r>
            <w:proofErr w:type="spellEnd"/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7DC9" w14:textId="305B9E12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Solicita  </w:t>
            </w:r>
            <w:r w:rsidRPr="00990CBF">
              <w:rPr>
                <w:rFonts w:ascii="Arial" w:hAnsi="Arial" w:cs="Arial"/>
              </w:rPr>
              <w:t xml:space="preserve"> ao Sr. Prefeito Municipal, que seja feito o patrolamento,</w:t>
            </w:r>
            <w:r>
              <w:rPr>
                <w:rFonts w:ascii="Arial" w:hAnsi="Arial" w:cs="Arial"/>
              </w:rPr>
              <w:t xml:space="preserve"> </w:t>
            </w:r>
            <w:r w:rsidRPr="00990CBF">
              <w:rPr>
                <w:rFonts w:ascii="Arial" w:hAnsi="Arial" w:cs="Arial"/>
              </w:rPr>
              <w:t>encascalhamento e compactação da estrada da Linha Nova desde a entrada do Galpão do Caturra até a Linha Saltinho.</w:t>
            </w:r>
          </w:p>
          <w:p w14:paraId="5B4F4B74" w14:textId="77777777" w:rsidR="00B3572B" w:rsidRPr="00990CBF" w:rsidRDefault="00B3572B" w:rsidP="00B3572B">
            <w:pPr>
              <w:spacing w:line="252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D2FF5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lastRenderedPageBreak/>
              <w:t>Leitura/discussão/</w:t>
            </w:r>
          </w:p>
          <w:p w14:paraId="254E214D" w14:textId="639E4FED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votação</w:t>
            </w:r>
          </w:p>
        </w:tc>
      </w:tr>
      <w:tr w:rsidR="00B3572B" w:rsidRPr="00990CBF" w14:paraId="1D2A6340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2BFB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127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EF8A8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5E88B" w14:textId="77777777" w:rsidR="00B3572B" w:rsidRPr="00990CBF" w:rsidRDefault="00B3572B" w:rsidP="00B3572B">
            <w:pPr>
              <w:spacing w:line="252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ao Sr. Prefeito Municipal, para que o mesmo verifique a possibilidade de ser feito estacionamento oblíquo na rua Gunnar Axel em frente </w:t>
            </w:r>
            <w:proofErr w:type="spellStart"/>
            <w:r w:rsidRPr="00990CBF">
              <w:rPr>
                <w:rFonts w:ascii="Arial" w:hAnsi="Arial" w:cs="Arial"/>
              </w:rPr>
              <w:t>a</w:t>
            </w:r>
            <w:proofErr w:type="spellEnd"/>
            <w:r w:rsidRPr="00990CBF">
              <w:rPr>
                <w:rFonts w:ascii="Arial" w:hAnsi="Arial" w:cs="Arial"/>
              </w:rPr>
              <w:t xml:space="preserve"> Igreja Assembleia de Deus no Bairro Floresta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7480C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Leitura/discussão</w:t>
            </w:r>
          </w:p>
          <w:p w14:paraId="0A84A13D" w14:textId="36D5A352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/votação</w:t>
            </w:r>
          </w:p>
        </w:tc>
      </w:tr>
      <w:tr w:rsidR="00B3572B" w:rsidRPr="00990CBF" w14:paraId="67F823C8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E49AA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128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0088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Edemar </w:t>
            </w:r>
            <w:proofErr w:type="spellStart"/>
            <w:r w:rsidRPr="00990CBF">
              <w:rPr>
                <w:rFonts w:ascii="Arial" w:hAnsi="Arial" w:cs="Arial"/>
              </w:rPr>
              <w:t>Engroff</w:t>
            </w:r>
            <w:proofErr w:type="spellEnd"/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252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Indicação ao Sr. Prefeito Municipal, para que o mesmo determine com a máxima urgência que seja feito o patrolamento, encascalhamento e compactação da estrada da Rincão dos Machados passando pela Linha </w:t>
            </w:r>
            <w:proofErr w:type="spellStart"/>
            <w:r w:rsidRPr="00990CBF">
              <w:rPr>
                <w:rFonts w:ascii="Arial" w:hAnsi="Arial" w:cs="Arial"/>
              </w:rPr>
              <w:t>Itacuarraré</w:t>
            </w:r>
            <w:proofErr w:type="spellEnd"/>
            <w:r w:rsidRPr="00990CBF">
              <w:rPr>
                <w:rFonts w:ascii="Arial" w:hAnsi="Arial" w:cs="Arial"/>
              </w:rPr>
              <w:t xml:space="preserve"> até o Rincão Comprido.</w:t>
            </w:r>
          </w:p>
          <w:p w14:paraId="325509BA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BFD66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Leitura/discussão</w:t>
            </w:r>
          </w:p>
          <w:p w14:paraId="07371A49" w14:textId="0FC3C43C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/votação</w:t>
            </w:r>
          </w:p>
        </w:tc>
      </w:tr>
      <w:tr w:rsidR="00B3572B" w:rsidRPr="00990CBF" w14:paraId="39D7F62D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19183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 xml:space="preserve">Indicação 129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830F8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86E4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indicação ao Sr. Prefeito Municipal para que o mesmo determine o mais urgente possível ao setor competente para fazer o patrolamento, encascalhamento e compactação da estrada geral da Linha Montanha, iniciando na BR-392 acesso a Linha Montanha até a divisa de São Paulo das Missões.</w:t>
            </w:r>
          </w:p>
          <w:p w14:paraId="3DB2A8C7" w14:textId="77777777" w:rsidR="00B3572B" w:rsidRPr="00990CBF" w:rsidRDefault="00B3572B" w:rsidP="00B3572B">
            <w:pPr>
              <w:spacing w:after="20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88147" w14:textId="7777777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Leitura/discussão</w:t>
            </w:r>
            <w:r>
              <w:rPr>
                <w:rFonts w:ascii="Arial" w:hAnsi="Arial" w:cs="Arial"/>
              </w:rPr>
              <w:t>/</w:t>
            </w:r>
          </w:p>
          <w:p w14:paraId="7D517A91" w14:textId="56FFDDB0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90CBF">
              <w:rPr>
                <w:rFonts w:ascii="Arial" w:hAnsi="Arial" w:cs="Arial"/>
              </w:rPr>
              <w:t>votação</w:t>
            </w:r>
          </w:p>
        </w:tc>
      </w:tr>
      <w:tr w:rsidR="00B3572B" w:rsidRPr="00990CBF" w14:paraId="3A66D0FD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AD62" w14:textId="330CB065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Pequeno Expediente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C570E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46E61" w14:textId="184AB48D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Manifestação dos vereadores sobre as matérias.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6538" w14:textId="5BD88B00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Manifestações</w:t>
            </w:r>
          </w:p>
        </w:tc>
      </w:tr>
      <w:tr w:rsidR="00B3572B" w:rsidRPr="00990CBF" w14:paraId="216DF505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A2A1" w14:textId="23544A4C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Grande Expediente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8BE13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B299" w14:textId="617C050B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Manifestações dos vereadores sobre assuntos diversos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6D4C" w14:textId="194F8F7B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Manifestações </w:t>
            </w:r>
          </w:p>
        </w:tc>
      </w:tr>
      <w:tr w:rsidR="00B3572B" w:rsidRPr="00990CBF" w14:paraId="17CFAA0E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9ED2" w14:textId="0CD63952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Mesa Diretora para 2022.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0C325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B28A7" w14:textId="3CA67C97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da mesa diretora para o exercício de 2022, com votação secreta.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49B6" w14:textId="32CACE95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de chapas com Votação Secreta</w:t>
            </w:r>
          </w:p>
        </w:tc>
      </w:tr>
      <w:tr w:rsidR="00B3572B" w:rsidRPr="00990CBF" w14:paraId="3E990663" w14:textId="77777777" w:rsidTr="006C2269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7F8FC" w14:textId="6CE3A214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da Comissão Representativa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CFE8" w14:textId="77777777" w:rsidR="00B3572B" w:rsidRPr="00990CBF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FFADA" w14:textId="18FEE5B2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de 5 membros para Comissão Representativa durante o recesso de janeiro 2022.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925E" w14:textId="115D5E3F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comissão representativa</w:t>
            </w:r>
          </w:p>
          <w:p w14:paraId="6F377BE6" w14:textId="5668BD9A" w:rsidR="00B3572B" w:rsidRDefault="00B3572B" w:rsidP="00B3572B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D0BEC99" w14:textId="77777777" w:rsidR="000A548F" w:rsidRPr="00990CBF" w:rsidRDefault="000A548F" w:rsidP="000A548F">
      <w:pPr>
        <w:rPr>
          <w:rFonts w:ascii="Arial" w:hAnsi="Arial" w:cs="Arial"/>
        </w:rPr>
      </w:pPr>
    </w:p>
    <w:p w14:paraId="3D8071AA" w14:textId="77777777" w:rsidR="000A548F" w:rsidRPr="00990CBF" w:rsidRDefault="000A548F">
      <w:pPr>
        <w:rPr>
          <w:rFonts w:ascii="Arial" w:hAnsi="Arial" w:cs="Arial"/>
        </w:rPr>
      </w:pPr>
    </w:p>
    <w:sectPr w:rsidR="000A548F" w:rsidRPr="00990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8F"/>
    <w:rsid w:val="000A548F"/>
    <w:rsid w:val="001B7BD1"/>
    <w:rsid w:val="00291B66"/>
    <w:rsid w:val="002F7063"/>
    <w:rsid w:val="003239C9"/>
    <w:rsid w:val="005C29FC"/>
    <w:rsid w:val="005D18C9"/>
    <w:rsid w:val="006C2269"/>
    <w:rsid w:val="00990CBF"/>
    <w:rsid w:val="00B3572B"/>
    <w:rsid w:val="00F0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268A"/>
  <w15:chartTrackingRefBased/>
  <w15:docId w15:val="{DA2A42E7-3AFE-492B-B90D-A3480151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48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A54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489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2021-12-20T11:38:00Z</cp:lastPrinted>
  <dcterms:created xsi:type="dcterms:W3CDTF">2021-12-20T11:07:00Z</dcterms:created>
  <dcterms:modified xsi:type="dcterms:W3CDTF">2021-12-20T12:43:00Z</dcterms:modified>
</cp:coreProperties>
</file>