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CA4FA7" w14:textId="35FD4CAB" w:rsidR="005D18C9" w:rsidRDefault="004F2917">
      <w:r>
        <w:rPr>
          <w:noProof/>
          <w:lang w:eastAsia="pt-BR"/>
        </w:rPr>
        <w:drawing>
          <wp:inline distT="0" distB="0" distL="0" distR="0" wp14:anchorId="517314E9" wp14:editId="36A4490F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F0E90" w14:textId="77777777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p w14:paraId="3BC040AB" w14:textId="77777777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10065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5"/>
        <w:gridCol w:w="2831"/>
        <w:gridCol w:w="3689"/>
      </w:tblGrid>
      <w:tr w:rsidR="004F2917" w:rsidRPr="004F2917" w14:paraId="2B67D113" w14:textId="77777777" w:rsidTr="00DF5416">
        <w:trPr>
          <w:trHeight w:val="82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1B121ADC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SESSÃO ORDINÁRIA</w:t>
            </w:r>
          </w:p>
        </w:tc>
      </w:tr>
      <w:tr w:rsidR="004F2917" w:rsidRPr="004F2917" w14:paraId="7454D3A7" w14:textId="77777777" w:rsidTr="00DF5416">
        <w:trPr>
          <w:trHeight w:val="8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C8FDB" w14:textId="77777777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85450206"/>
          </w:p>
          <w:p w14:paraId="6AB7A91C" w14:textId="77777777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sz w:val="24"/>
                <w:szCs w:val="24"/>
              </w:rPr>
              <w:t xml:space="preserve">Data da reunião: </w:t>
            </w:r>
          </w:p>
          <w:p w14:paraId="13F94C61" w14:textId="77777777" w:rsidR="001A545C" w:rsidRDefault="001A545C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2DF8E3C" w14:textId="0FCDE9AF" w:rsidR="004F2917" w:rsidRPr="004F2917" w:rsidRDefault="0000626A" w:rsidP="009E3B9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  <w:r w:rsidR="001A7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4F2917"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-202</w:t>
            </w:r>
            <w:r w:rsidR="001A7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4F2917"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05F52" w14:textId="77777777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5D097" w14:textId="77777777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sz w:val="24"/>
                <w:szCs w:val="24"/>
              </w:rPr>
              <w:t>Horário da reunião:</w:t>
            </w:r>
          </w:p>
          <w:p w14:paraId="648FF7D0" w14:textId="3F57A807" w:rsidR="004F2917" w:rsidRPr="004F2917" w:rsidRDefault="006F2FD8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bookmarkStart w:id="1" w:name="_GoBack"/>
            <w:bookmarkEnd w:id="1"/>
            <w:r w:rsidR="004F2917"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</w:t>
            </w:r>
          </w:p>
          <w:p w14:paraId="0222C0EE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02030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F8DFB" w14:textId="77777777" w:rsidR="004F2917" w:rsidRPr="004F2917" w:rsidRDefault="004F2917" w:rsidP="004F291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DF5416" w:rsidRDefault="004F2917" w:rsidP="004F2917">
            <w:pPr>
              <w:spacing w:line="240" w:lineRule="auto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DF541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PLENÁRIO VER. EVALDO BECKER</w:t>
            </w:r>
          </w:p>
        </w:tc>
      </w:tr>
      <w:bookmarkEnd w:id="0"/>
    </w:tbl>
    <w:p w14:paraId="3A5E6E58" w14:textId="77777777" w:rsidR="004F2917" w:rsidRPr="002065EB" w:rsidRDefault="004F2917">
      <w:pPr>
        <w:rPr>
          <w:sz w:val="24"/>
          <w:szCs w:val="24"/>
        </w:rPr>
      </w:pPr>
    </w:p>
    <w:p w14:paraId="53BBF40B" w14:textId="7766EA60" w:rsidR="004F2917" w:rsidRPr="002065EB" w:rsidRDefault="00F73686">
      <w:pPr>
        <w:rPr>
          <w:sz w:val="24"/>
          <w:szCs w:val="24"/>
        </w:rPr>
      </w:pPr>
      <w:r w:rsidRPr="002065EB">
        <w:rPr>
          <w:sz w:val="24"/>
          <w:szCs w:val="24"/>
        </w:rPr>
        <w:t>EXPEDIENTE</w:t>
      </w:r>
    </w:p>
    <w:tbl>
      <w:tblPr>
        <w:tblStyle w:val="Tabelacomgrade"/>
        <w:tblW w:w="10256" w:type="dxa"/>
        <w:tblInd w:w="-714" w:type="dxa"/>
        <w:tblLook w:val="04A0" w:firstRow="1" w:lastRow="0" w:firstColumn="1" w:lastColumn="0" w:noHBand="0" w:noVBand="1"/>
      </w:tblPr>
      <w:tblGrid>
        <w:gridCol w:w="2114"/>
        <w:gridCol w:w="1497"/>
        <w:gridCol w:w="4422"/>
        <w:gridCol w:w="2223"/>
      </w:tblGrid>
      <w:tr w:rsidR="00DC76EE" w:rsidRPr="002065EB" w14:paraId="77D85B35" w14:textId="77777777" w:rsidTr="002065EB">
        <w:trPr>
          <w:trHeight w:val="6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2E2C" w14:textId="391E5748" w:rsidR="00DC76EE" w:rsidRPr="002065EB" w:rsidRDefault="00DC76EE" w:rsidP="00DC76EE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97542650"/>
            <w:r w:rsidRPr="002065EB">
              <w:rPr>
                <w:rFonts w:ascii="Arial" w:hAnsi="Arial" w:cs="Arial"/>
                <w:b/>
                <w:bCs/>
                <w:sz w:val="24"/>
                <w:szCs w:val="24"/>
              </w:rPr>
              <w:t>Texto bíblico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4892" w14:textId="12CD68D7" w:rsidR="00DC76EE" w:rsidRPr="002065EB" w:rsidRDefault="00DC76EE" w:rsidP="00DC76E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5AC3" w14:textId="5C0738C6" w:rsidR="00DC76EE" w:rsidRPr="002065EB" w:rsidRDefault="00DC76EE" w:rsidP="00DC76E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Texto bíblico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C354" w14:textId="276FE36C" w:rsidR="00DC76EE" w:rsidRPr="002065EB" w:rsidRDefault="00ED6755" w:rsidP="00DC76EE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L</w:t>
            </w:r>
            <w:r w:rsidR="000302CA" w:rsidRPr="002065EB">
              <w:rPr>
                <w:rFonts w:ascii="Arial" w:hAnsi="Arial" w:cs="Arial"/>
                <w:sz w:val="24"/>
                <w:szCs w:val="24"/>
              </w:rPr>
              <w:t>ei</w:t>
            </w:r>
            <w:r w:rsidR="00DC76EE" w:rsidRPr="002065EB">
              <w:rPr>
                <w:rFonts w:ascii="Arial" w:hAnsi="Arial" w:cs="Arial"/>
                <w:sz w:val="24"/>
                <w:szCs w:val="24"/>
              </w:rPr>
              <w:t>tura</w:t>
            </w:r>
          </w:p>
        </w:tc>
      </w:tr>
      <w:tr w:rsidR="001A545C" w:rsidRPr="002065EB" w14:paraId="1EF72247" w14:textId="77777777" w:rsidTr="002065EB">
        <w:trPr>
          <w:trHeight w:val="6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9593" w14:textId="36990692" w:rsidR="001A545C" w:rsidRPr="002065EB" w:rsidRDefault="001A545C" w:rsidP="00DC76EE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65E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Ata </w:t>
            </w:r>
            <w:r w:rsidR="00FA5F66" w:rsidRPr="00206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00626A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2065EB">
              <w:rPr>
                <w:rFonts w:ascii="Arial" w:hAnsi="Arial" w:cs="Arial"/>
                <w:b/>
                <w:bCs/>
                <w:sz w:val="24"/>
                <w:szCs w:val="24"/>
              </w:rPr>
              <w:t>-2023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FABF" w14:textId="5DA50461" w:rsidR="001A545C" w:rsidRPr="002065EB" w:rsidRDefault="001A7FCD" w:rsidP="00DC76E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AE68" w14:textId="77777777" w:rsidR="009E3B91" w:rsidRPr="002065EB" w:rsidRDefault="001A545C" w:rsidP="00DC76E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Ata da sessão ordinária do dia</w:t>
            </w:r>
          </w:p>
          <w:p w14:paraId="54B46320" w14:textId="1D24A864" w:rsidR="001A545C" w:rsidRPr="002065EB" w:rsidRDefault="001A545C" w:rsidP="00DC76E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0626A">
              <w:rPr>
                <w:rFonts w:ascii="Arial" w:hAnsi="Arial" w:cs="Arial"/>
                <w:sz w:val="24"/>
                <w:szCs w:val="24"/>
              </w:rPr>
              <w:t>20</w:t>
            </w:r>
            <w:r w:rsidRPr="002065EB">
              <w:rPr>
                <w:rFonts w:ascii="Arial" w:hAnsi="Arial" w:cs="Arial"/>
                <w:sz w:val="24"/>
                <w:szCs w:val="24"/>
              </w:rPr>
              <w:t>-</w:t>
            </w:r>
            <w:r w:rsidR="00866C6C" w:rsidRPr="002065EB">
              <w:rPr>
                <w:rFonts w:ascii="Arial" w:hAnsi="Arial" w:cs="Arial"/>
                <w:sz w:val="24"/>
                <w:szCs w:val="24"/>
              </w:rPr>
              <w:t>1</w:t>
            </w:r>
            <w:r w:rsidR="0000626A">
              <w:rPr>
                <w:rFonts w:ascii="Arial" w:hAnsi="Arial" w:cs="Arial"/>
                <w:sz w:val="24"/>
                <w:szCs w:val="24"/>
              </w:rPr>
              <w:t>1</w:t>
            </w:r>
            <w:r w:rsidRPr="002065EB">
              <w:rPr>
                <w:rFonts w:ascii="Arial" w:hAnsi="Arial" w:cs="Arial"/>
                <w:sz w:val="24"/>
                <w:szCs w:val="24"/>
              </w:rPr>
              <w:t>-23.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B8A4" w14:textId="321150BE" w:rsidR="001A545C" w:rsidRPr="002065EB" w:rsidRDefault="001A545C" w:rsidP="00DC76EE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 xml:space="preserve">Leitura </w:t>
            </w:r>
            <w:r w:rsidR="001A7FCD" w:rsidRPr="002065EB">
              <w:rPr>
                <w:rFonts w:ascii="Arial" w:hAnsi="Arial" w:cs="Arial"/>
                <w:sz w:val="24"/>
                <w:szCs w:val="24"/>
              </w:rPr>
              <w:t>Discussão</w:t>
            </w:r>
            <w:r w:rsidRPr="002065EB">
              <w:rPr>
                <w:rFonts w:ascii="Arial" w:hAnsi="Arial" w:cs="Arial"/>
                <w:sz w:val="24"/>
                <w:szCs w:val="24"/>
              </w:rPr>
              <w:t xml:space="preserve"> e votação</w:t>
            </w:r>
          </w:p>
        </w:tc>
      </w:tr>
      <w:bookmarkEnd w:id="2"/>
      <w:tr w:rsidR="0000626A" w:rsidRPr="002065EB" w14:paraId="3AF49C1D" w14:textId="77777777" w:rsidTr="002065EB">
        <w:trPr>
          <w:trHeight w:val="6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9746" w14:textId="2F839347" w:rsidR="0000626A" w:rsidRPr="002065EB" w:rsidRDefault="0000626A" w:rsidP="0000626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PROJETO DE LEI Nº2.988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4779" w14:textId="65B5D8CB" w:rsidR="0000626A" w:rsidRPr="002065EB" w:rsidRDefault="0000626A" w:rsidP="0000626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C0F6" w14:textId="77777777" w:rsidR="0000626A" w:rsidRDefault="0000626A" w:rsidP="0000626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ESTIMA A RECEITA E FIXA A DESPESA DO MUNICÍPIO DE PORTO XAVIER-RS, PARA O EXERCÍCIO FINANCEIRO DE 2024</w:t>
            </w:r>
          </w:p>
          <w:p w14:paraId="2CBACE4A" w14:textId="3AD08891" w:rsidR="0000626A" w:rsidRPr="002065EB" w:rsidRDefault="0000626A" w:rsidP="0000626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C4DA" w14:textId="49931BD5" w:rsidR="0000626A" w:rsidRPr="002065EB" w:rsidRDefault="0000626A" w:rsidP="0000626A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065EB">
              <w:rPr>
                <w:rFonts w:ascii="Arial" w:hAnsi="Arial" w:cs="Arial"/>
                <w:sz w:val="24"/>
                <w:szCs w:val="24"/>
              </w:rPr>
              <w:t>Leitura Discussão e votação</w:t>
            </w:r>
          </w:p>
        </w:tc>
      </w:tr>
      <w:tr w:rsidR="0000626A" w:rsidRPr="002065EB" w14:paraId="7C10E611" w14:textId="77777777" w:rsidTr="002065EB">
        <w:trPr>
          <w:trHeight w:val="6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4F59" w14:textId="77777777" w:rsidR="0000626A" w:rsidRDefault="0000626A" w:rsidP="0000626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PROJETO DE LEI Nº2.991</w:t>
            </w:r>
          </w:p>
          <w:p w14:paraId="2CC942BC" w14:textId="05F2D4A4" w:rsidR="0000626A" w:rsidRPr="002065EB" w:rsidRDefault="0000626A" w:rsidP="0000626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F4F9" w14:textId="6DC5C2BA" w:rsidR="0000626A" w:rsidRPr="002065EB" w:rsidRDefault="0000626A" w:rsidP="0000626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C3A9" w14:textId="56CC38A7" w:rsidR="0000626A" w:rsidRPr="002065EB" w:rsidRDefault="0000626A" w:rsidP="0000626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INSTITUI O SISTEMA DE SOBREAVISO NO SERVIÇO PÚBLICO MUNICIPAL E DÁ OUTRAS PROVIDENCIAS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DDA6" w14:textId="3545FB77" w:rsidR="0000626A" w:rsidRPr="002065EB" w:rsidRDefault="0000626A" w:rsidP="0000626A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Leitura Discussão e votação</w:t>
            </w:r>
          </w:p>
        </w:tc>
      </w:tr>
      <w:tr w:rsidR="0000626A" w:rsidRPr="002065EB" w14:paraId="4BBD20EA" w14:textId="77777777" w:rsidTr="002065EB">
        <w:trPr>
          <w:trHeight w:val="6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C3D5" w14:textId="73A64BD6" w:rsidR="0000626A" w:rsidRPr="002065EB" w:rsidRDefault="0000626A" w:rsidP="0000626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PROJETO DE LEI Nº2.992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81B2" w14:textId="4DB84388" w:rsidR="0000626A" w:rsidRDefault="0000626A" w:rsidP="0000626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4FCD" w14:textId="31039CBD" w:rsidR="0000626A" w:rsidRPr="002065EB" w:rsidRDefault="0000626A" w:rsidP="0000626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AUTORIZA A DOAÇÃO DE IMÓVEL DO MUNICÍPIO AO ESTADO DO RIO GRANDE DO SUL, REPRESENTADO NESTE MUNICÍPIO PELA DEFENSORIA PÚBLICA, PARA OS FINS QUE ESTABELECE.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1F8C" w14:textId="11A64F00" w:rsidR="0000626A" w:rsidRPr="002065EB" w:rsidRDefault="0000626A" w:rsidP="0000626A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Leitura Discussão e votação</w:t>
            </w:r>
          </w:p>
        </w:tc>
      </w:tr>
      <w:tr w:rsidR="0000626A" w:rsidRPr="002065EB" w14:paraId="107C2D9C" w14:textId="77777777" w:rsidTr="002065EB">
        <w:trPr>
          <w:trHeight w:val="424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1BC7" w14:textId="443DF6EC" w:rsidR="0000626A" w:rsidRPr="002065EB" w:rsidRDefault="0000626A" w:rsidP="000062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Moção de Apoio 96 -2023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8265" w14:textId="77777777" w:rsidR="0000626A" w:rsidRDefault="0000626A" w:rsidP="0000626A">
            <w:pPr>
              <w:spacing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Poder Legislativo</w:t>
            </w:r>
          </w:p>
          <w:p w14:paraId="7E351B2E" w14:textId="77777777" w:rsidR="0000626A" w:rsidRDefault="0000626A" w:rsidP="0000626A">
            <w:pPr>
              <w:spacing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Ver. Edimilson A. da Veiga</w:t>
            </w:r>
          </w:p>
          <w:p w14:paraId="1F607EF5" w14:textId="5660A048" w:rsidR="0000626A" w:rsidRPr="002065EB" w:rsidRDefault="0000626A" w:rsidP="0000626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CBA3" w14:textId="77777777" w:rsidR="0000626A" w:rsidRDefault="0000626A" w:rsidP="0000626A">
            <w:pPr>
              <w:pStyle w:val="Corpodetexto"/>
              <w:spacing w:before="1"/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que esta Casa envie Moção de Apoio a reajuste salarial de 32%, de Sd a 1ºTen,  sendo um subsídio importante para nossa mobilização que é importante, ja contam  com mais de 200 municípios que aprovaram a referida demanda. Essa Moção se refere a Brigada Militar e Corpo de </w:t>
            </w:r>
            <w:r>
              <w:rPr>
                <w:rFonts w:ascii="Arial" w:hAnsi="Arial" w:cs="Arial"/>
              </w:rPr>
              <w:lastRenderedPageBreak/>
              <w:t>Bombeiros.</w:t>
            </w:r>
            <w:r>
              <w:rPr>
                <w:rFonts w:ascii="Arial" w:hAnsi="Arial" w:cs="Arial"/>
              </w:rPr>
              <w:tab/>
            </w:r>
          </w:p>
          <w:p w14:paraId="53F3326D" w14:textId="37EE99F9" w:rsidR="0000626A" w:rsidRPr="002065EB" w:rsidRDefault="0000626A" w:rsidP="0000626A">
            <w:pPr>
              <w:spacing w:after="20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6CFE" w14:textId="0F37F505" w:rsidR="0000626A" w:rsidRPr="002065EB" w:rsidRDefault="0000626A" w:rsidP="0000626A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lastRenderedPageBreak/>
              <w:t>Leitura Discussão e votação</w:t>
            </w:r>
          </w:p>
        </w:tc>
      </w:tr>
      <w:tr w:rsidR="0000626A" w:rsidRPr="002065EB" w14:paraId="4179BC2E" w14:textId="77777777" w:rsidTr="002065EB">
        <w:trPr>
          <w:trHeight w:val="424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9904" w14:textId="7E1E121D" w:rsidR="0000626A" w:rsidRPr="002065EB" w:rsidRDefault="0000626A" w:rsidP="000062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97-2023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E3EF" w14:textId="77777777" w:rsidR="0000626A" w:rsidRDefault="0000626A" w:rsidP="0000626A">
            <w:pPr>
              <w:spacing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Poder Legislativo</w:t>
            </w:r>
          </w:p>
          <w:p w14:paraId="2A9A3C57" w14:textId="77777777" w:rsidR="0000626A" w:rsidRDefault="0000626A" w:rsidP="0000626A">
            <w:pPr>
              <w:spacing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Ver.Edemar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Engroff</w:t>
            </w:r>
          </w:p>
          <w:p w14:paraId="46E0F051" w14:textId="3E1BFB10" w:rsidR="0000626A" w:rsidRPr="002065EB" w:rsidRDefault="0000626A" w:rsidP="0000626A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9A63" w14:textId="77777777" w:rsidR="0000626A" w:rsidRDefault="0000626A" w:rsidP="0000626A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indicação ao Sr. Prefeito Municipal, solicitando que o mesmo verifique a possibilidade de determinar que seja feito o patrolamento, encascalhamento e compactação na estrada geral da Linha do Rio iniciando na entrada da BR 472, até o rancho costeiro e propriedade do senhor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Jorci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de Lima</w:t>
            </w:r>
          </w:p>
          <w:p w14:paraId="3E70204D" w14:textId="6EA60204" w:rsidR="0000626A" w:rsidRPr="002065EB" w:rsidRDefault="0000626A" w:rsidP="0000626A">
            <w:pPr>
              <w:spacing w:after="200" w:line="276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11BF" w14:textId="136A66FB" w:rsidR="0000626A" w:rsidRPr="002065EB" w:rsidRDefault="0000626A" w:rsidP="0000626A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Leitura Discussão e votação</w:t>
            </w:r>
          </w:p>
        </w:tc>
      </w:tr>
      <w:tr w:rsidR="0000626A" w:rsidRPr="002065EB" w14:paraId="57B1BAE3" w14:textId="77777777" w:rsidTr="002065EB">
        <w:trPr>
          <w:trHeight w:val="664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DE43" w14:textId="5D74BE6D" w:rsidR="0000626A" w:rsidRPr="002065EB" w:rsidRDefault="0000626A" w:rsidP="000062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98-2023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3C2E" w14:textId="77777777" w:rsidR="0000626A" w:rsidRDefault="0000626A" w:rsidP="0000626A">
            <w:pPr>
              <w:spacing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Poder Legislativo</w:t>
            </w:r>
          </w:p>
          <w:p w14:paraId="379F7CFE" w14:textId="1DA38FB9" w:rsidR="0000626A" w:rsidRPr="002065EB" w:rsidRDefault="0000626A" w:rsidP="0000626A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Luis Jeroni Krewer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6BF9" w14:textId="77777777" w:rsidR="0000626A" w:rsidRDefault="0000626A" w:rsidP="0000626A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Solicita ao Sr. Prefeito Municipal, que verifique a possibilidade de que seja feita uma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GUARITA  para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as crianças esperar o ônibus escolar entre a rua Gunnar Axel e a Rua  Geraldo Zimmermann no Bairro  Floresta.</w:t>
            </w:r>
          </w:p>
          <w:p w14:paraId="7C8AEF24" w14:textId="0034A574" w:rsidR="0000626A" w:rsidRPr="002065EB" w:rsidRDefault="0000626A" w:rsidP="000062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343B" w14:textId="4B7596AA" w:rsidR="0000626A" w:rsidRPr="002065EB" w:rsidRDefault="0000626A" w:rsidP="0000626A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Leitura Discussão e votação</w:t>
            </w:r>
          </w:p>
        </w:tc>
      </w:tr>
      <w:tr w:rsidR="0000626A" w:rsidRPr="002065EB" w14:paraId="51EFB826" w14:textId="77777777" w:rsidTr="002065EB">
        <w:trPr>
          <w:trHeight w:val="664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9E1F" w14:textId="31B3F90A" w:rsidR="0000626A" w:rsidRPr="002065EB" w:rsidRDefault="0000626A" w:rsidP="000062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99-2023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B658" w14:textId="77777777" w:rsidR="0000626A" w:rsidRDefault="0000626A" w:rsidP="0000626A">
            <w:pPr>
              <w:spacing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Poder Legislativo</w:t>
            </w:r>
          </w:p>
          <w:p w14:paraId="5D5FE639" w14:textId="39113346" w:rsidR="0000626A" w:rsidRPr="002065EB" w:rsidRDefault="0000626A" w:rsidP="0000626A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Paulo Zilli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062D" w14:textId="63E8CE15" w:rsidR="0000626A" w:rsidRPr="002065EB" w:rsidRDefault="0000626A" w:rsidP="0000626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indicação ao Senhor Prefeito Municipal, para que o mesmo verifique a possibilidade de determinar a realização do patrolamento, encascalhamento e compactação na estrada geral que se inicia na BR 392 passando na Linha Laranjeira Sul, passando pela Linha Faxinal até a saída para o Rincão Comprido.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D4A6" w14:textId="2213DB9F" w:rsidR="0000626A" w:rsidRPr="002065EB" w:rsidRDefault="0000626A" w:rsidP="0000626A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Leitura Discussão e votação</w:t>
            </w:r>
          </w:p>
        </w:tc>
      </w:tr>
      <w:tr w:rsidR="002065EB" w:rsidRPr="002065EB" w14:paraId="041A3D17" w14:textId="77777777" w:rsidTr="002065EB">
        <w:trPr>
          <w:trHeight w:val="424"/>
        </w:trPr>
        <w:tc>
          <w:tcPr>
            <w:tcW w:w="2119" w:type="dxa"/>
          </w:tcPr>
          <w:p w14:paraId="3207A40C" w14:textId="753F1528" w:rsidR="002065EB" w:rsidRPr="002065EB" w:rsidRDefault="002065EB" w:rsidP="002065E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65EB">
              <w:rPr>
                <w:rFonts w:ascii="Arial" w:hAnsi="Arial" w:cs="Arial"/>
                <w:b/>
                <w:bCs/>
                <w:sz w:val="24"/>
                <w:szCs w:val="24"/>
              </w:rPr>
              <w:t>Pequeno Expediente</w:t>
            </w:r>
          </w:p>
        </w:tc>
        <w:tc>
          <w:tcPr>
            <w:tcW w:w="1470" w:type="dxa"/>
          </w:tcPr>
          <w:p w14:paraId="6A2D3C98" w14:textId="57817F98" w:rsidR="002065EB" w:rsidRPr="002065EB" w:rsidRDefault="002065EB" w:rsidP="002065EB">
            <w:pPr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4440" w:type="dxa"/>
          </w:tcPr>
          <w:p w14:paraId="647A840F" w14:textId="1E08C8DB" w:rsidR="002065EB" w:rsidRPr="002065EB" w:rsidRDefault="002065EB" w:rsidP="002065E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Manifestações sobre as matérias</w:t>
            </w:r>
          </w:p>
        </w:tc>
        <w:tc>
          <w:tcPr>
            <w:tcW w:w="2227" w:type="dxa"/>
          </w:tcPr>
          <w:p w14:paraId="4B29226B" w14:textId="520E3CD8" w:rsidR="002065EB" w:rsidRPr="002065EB" w:rsidRDefault="002065EB" w:rsidP="002065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Inscrições para manifestações dos vereadores</w:t>
            </w:r>
          </w:p>
        </w:tc>
      </w:tr>
      <w:tr w:rsidR="002065EB" w:rsidRPr="002065EB" w14:paraId="3C75164E" w14:textId="77777777" w:rsidTr="002065EB">
        <w:trPr>
          <w:trHeight w:val="424"/>
        </w:trPr>
        <w:tc>
          <w:tcPr>
            <w:tcW w:w="2119" w:type="dxa"/>
          </w:tcPr>
          <w:p w14:paraId="7C6191A6" w14:textId="32D4702B" w:rsidR="002065EB" w:rsidRPr="002065EB" w:rsidRDefault="002065EB" w:rsidP="002065E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65EB">
              <w:rPr>
                <w:rFonts w:ascii="Arial" w:hAnsi="Arial" w:cs="Arial"/>
                <w:b/>
                <w:bCs/>
                <w:sz w:val="24"/>
                <w:szCs w:val="24"/>
              </w:rPr>
              <w:t>Grande Expediente</w:t>
            </w:r>
          </w:p>
        </w:tc>
        <w:tc>
          <w:tcPr>
            <w:tcW w:w="1470" w:type="dxa"/>
          </w:tcPr>
          <w:p w14:paraId="461D809F" w14:textId="074108A8" w:rsidR="002065EB" w:rsidRPr="002065EB" w:rsidRDefault="002065EB" w:rsidP="002065EB">
            <w:pPr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4440" w:type="dxa"/>
          </w:tcPr>
          <w:p w14:paraId="74DC1C37" w14:textId="64F5D4DE" w:rsidR="002065EB" w:rsidRPr="002065EB" w:rsidRDefault="002065EB" w:rsidP="002065E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 xml:space="preserve">Manifestações sobre assuntos gerais </w:t>
            </w:r>
          </w:p>
        </w:tc>
        <w:tc>
          <w:tcPr>
            <w:tcW w:w="2227" w:type="dxa"/>
          </w:tcPr>
          <w:p w14:paraId="3B335C9F" w14:textId="45F43F8F" w:rsidR="002065EB" w:rsidRPr="002065EB" w:rsidRDefault="002065EB" w:rsidP="002065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Inscrições para manifestações dos vereadores</w:t>
            </w:r>
          </w:p>
        </w:tc>
      </w:tr>
    </w:tbl>
    <w:p w14:paraId="14274E9F" w14:textId="2B4CD277" w:rsidR="004F2917" w:rsidRPr="00D6750A" w:rsidRDefault="004F2917">
      <w:pPr>
        <w:rPr>
          <w:sz w:val="24"/>
          <w:szCs w:val="24"/>
        </w:rPr>
      </w:pPr>
    </w:p>
    <w:sectPr w:rsidR="004F2917" w:rsidRPr="00D675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626A"/>
    <w:rsid w:val="000302CA"/>
    <w:rsid w:val="0004609F"/>
    <w:rsid w:val="00094149"/>
    <w:rsid w:val="000C24CF"/>
    <w:rsid w:val="001005BA"/>
    <w:rsid w:val="0011220F"/>
    <w:rsid w:val="00132BBA"/>
    <w:rsid w:val="001A545C"/>
    <w:rsid w:val="001A7FCD"/>
    <w:rsid w:val="001F42FC"/>
    <w:rsid w:val="002065EB"/>
    <w:rsid w:val="00240FCB"/>
    <w:rsid w:val="00252005"/>
    <w:rsid w:val="00267392"/>
    <w:rsid w:val="002B6174"/>
    <w:rsid w:val="003036D6"/>
    <w:rsid w:val="00313B06"/>
    <w:rsid w:val="00340BA1"/>
    <w:rsid w:val="00346A73"/>
    <w:rsid w:val="00350F62"/>
    <w:rsid w:val="00372951"/>
    <w:rsid w:val="003958BA"/>
    <w:rsid w:val="00410AA7"/>
    <w:rsid w:val="00473D8F"/>
    <w:rsid w:val="0048501C"/>
    <w:rsid w:val="00495E2C"/>
    <w:rsid w:val="004C3027"/>
    <w:rsid w:val="004C4D0A"/>
    <w:rsid w:val="004F2917"/>
    <w:rsid w:val="004F3BCC"/>
    <w:rsid w:val="00504BAF"/>
    <w:rsid w:val="00523BDA"/>
    <w:rsid w:val="00535942"/>
    <w:rsid w:val="005420F9"/>
    <w:rsid w:val="00560063"/>
    <w:rsid w:val="005A558C"/>
    <w:rsid w:val="005D18C9"/>
    <w:rsid w:val="005F173B"/>
    <w:rsid w:val="006038A2"/>
    <w:rsid w:val="006642F5"/>
    <w:rsid w:val="006659E8"/>
    <w:rsid w:val="006C0D88"/>
    <w:rsid w:val="006C4E01"/>
    <w:rsid w:val="006F2FD8"/>
    <w:rsid w:val="006F4B31"/>
    <w:rsid w:val="00704710"/>
    <w:rsid w:val="00720625"/>
    <w:rsid w:val="00737AB4"/>
    <w:rsid w:val="00741C24"/>
    <w:rsid w:val="00745D48"/>
    <w:rsid w:val="00753D36"/>
    <w:rsid w:val="007A17CA"/>
    <w:rsid w:val="007F23A2"/>
    <w:rsid w:val="0084511D"/>
    <w:rsid w:val="00866C6C"/>
    <w:rsid w:val="00882D5E"/>
    <w:rsid w:val="008973FC"/>
    <w:rsid w:val="008A6317"/>
    <w:rsid w:val="008C3E35"/>
    <w:rsid w:val="00924320"/>
    <w:rsid w:val="009A2C7C"/>
    <w:rsid w:val="009E3B91"/>
    <w:rsid w:val="009E5B11"/>
    <w:rsid w:val="00A107E5"/>
    <w:rsid w:val="00A41B0E"/>
    <w:rsid w:val="00AC4C87"/>
    <w:rsid w:val="00B462A6"/>
    <w:rsid w:val="00B51C9F"/>
    <w:rsid w:val="00B537CB"/>
    <w:rsid w:val="00B85A72"/>
    <w:rsid w:val="00B97815"/>
    <w:rsid w:val="00BD5E3C"/>
    <w:rsid w:val="00C20FDC"/>
    <w:rsid w:val="00C52E8E"/>
    <w:rsid w:val="00C60B34"/>
    <w:rsid w:val="00C908A5"/>
    <w:rsid w:val="00C95366"/>
    <w:rsid w:val="00C95F1C"/>
    <w:rsid w:val="00CB1188"/>
    <w:rsid w:val="00CD7148"/>
    <w:rsid w:val="00CE69A9"/>
    <w:rsid w:val="00D6750A"/>
    <w:rsid w:val="00D84C14"/>
    <w:rsid w:val="00DC14CF"/>
    <w:rsid w:val="00DC76EE"/>
    <w:rsid w:val="00DD1133"/>
    <w:rsid w:val="00DE5CD9"/>
    <w:rsid w:val="00DF2835"/>
    <w:rsid w:val="00DF53B1"/>
    <w:rsid w:val="00DF5416"/>
    <w:rsid w:val="00E12765"/>
    <w:rsid w:val="00E152B2"/>
    <w:rsid w:val="00E542D1"/>
    <w:rsid w:val="00E54369"/>
    <w:rsid w:val="00E62A9B"/>
    <w:rsid w:val="00E65101"/>
    <w:rsid w:val="00EC7A56"/>
    <w:rsid w:val="00ED6755"/>
    <w:rsid w:val="00EE6BB0"/>
    <w:rsid w:val="00EF793C"/>
    <w:rsid w:val="00F544EA"/>
    <w:rsid w:val="00F73686"/>
    <w:rsid w:val="00FA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396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24</cp:revision>
  <cp:lastPrinted>2022-05-23T15:37:00Z</cp:lastPrinted>
  <dcterms:created xsi:type="dcterms:W3CDTF">2023-08-07T21:11:00Z</dcterms:created>
  <dcterms:modified xsi:type="dcterms:W3CDTF">2023-12-05T11:18:00Z</dcterms:modified>
</cp:coreProperties>
</file>