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EF03A" w14:textId="5E7790E7" w:rsidR="0015371C" w:rsidRDefault="00287FEB" w:rsidP="00E125D8">
      <w:pPr>
        <w:rPr>
          <w:b/>
          <w:bCs/>
        </w:rPr>
      </w:pPr>
      <w:bookmarkStart w:id="0" w:name="_Hlk86129224"/>
      <w:r w:rsidRPr="00E125D8">
        <w:rPr>
          <w:noProof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E125D8" w:rsidRDefault="00E125D8" w:rsidP="00E125D8">
      <w:pPr>
        <w:jc w:val="center"/>
        <w:rPr>
          <w:b/>
          <w:bCs/>
          <w:sz w:val="44"/>
          <w:szCs w:val="44"/>
        </w:rPr>
      </w:pPr>
      <w:r w:rsidRPr="00E125D8">
        <w:rPr>
          <w:b/>
          <w:bCs/>
          <w:sz w:val="44"/>
          <w:szCs w:val="44"/>
        </w:rPr>
        <w:t>PAUTA DAS COMISSÕES</w:t>
      </w:r>
    </w:p>
    <w:p w14:paraId="0B933297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Constituição, Justiça e Redação</w:t>
      </w:r>
    </w:p>
    <w:p w14:paraId="29088CB8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Finanças e Orçamento</w:t>
      </w:r>
    </w:p>
    <w:p w14:paraId="480B3BB8" w14:textId="6683C7F7" w:rsidR="00E125D8" w:rsidRPr="00E125D8" w:rsidRDefault="00E125D8" w:rsidP="00840284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Vereadores:</w:t>
      </w:r>
      <w:r w:rsidR="009F67A4">
        <w:rPr>
          <w:sz w:val="36"/>
          <w:szCs w:val="36"/>
        </w:rPr>
        <w:t xml:space="preserve"> </w:t>
      </w:r>
      <w:r w:rsidR="00840284">
        <w:rPr>
          <w:sz w:val="36"/>
          <w:szCs w:val="36"/>
        </w:rPr>
        <w:t xml:space="preserve">Eliomar Kretschmer </w:t>
      </w:r>
      <w:r w:rsidRPr="00E125D8">
        <w:rPr>
          <w:sz w:val="36"/>
          <w:szCs w:val="36"/>
        </w:rPr>
        <w:t>e Berenice Kohl Piva</w:t>
      </w:r>
      <w:r w:rsidR="00991EF3">
        <w:rPr>
          <w:sz w:val="36"/>
          <w:szCs w:val="36"/>
        </w:rPr>
        <w:t>, Alberto Veiga Ferreira</w:t>
      </w:r>
      <w:r w:rsidRPr="00E125D8">
        <w:rPr>
          <w:sz w:val="36"/>
          <w:szCs w:val="36"/>
        </w:rPr>
        <w:t>.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E125D8" w:rsidRPr="00885343" w14:paraId="567783BB" w14:textId="77777777" w:rsidTr="00131A51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0D92BF0" w14:textId="77777777" w:rsidR="00E125D8" w:rsidRPr="00C748E0" w:rsidRDefault="00E125D8" w:rsidP="00E125D8">
            <w:pPr>
              <w:spacing w:after="160" w:line="259" w:lineRule="auto"/>
              <w:jc w:val="center"/>
              <w:rPr>
                <w:b/>
                <w:bCs/>
                <w:sz w:val="44"/>
                <w:szCs w:val="44"/>
              </w:rPr>
            </w:pPr>
            <w:r w:rsidRPr="00C748E0">
              <w:rPr>
                <w:b/>
                <w:bCs/>
                <w:sz w:val="44"/>
                <w:szCs w:val="44"/>
              </w:rPr>
              <w:t>PAUTA DAS COMISSÕES</w:t>
            </w:r>
          </w:p>
        </w:tc>
      </w:tr>
      <w:tr w:rsidR="00E125D8" w:rsidRPr="00B940DA" w14:paraId="5DF66CEC" w14:textId="77777777" w:rsidTr="00131A51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6365A" w14:textId="77777777" w:rsidR="00E125D8" w:rsidRPr="00B940DA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85450206"/>
            <w:r w:rsidRPr="00B940DA">
              <w:rPr>
                <w:rFonts w:ascii="Arial" w:hAnsi="Arial" w:cs="Arial"/>
                <w:sz w:val="24"/>
                <w:szCs w:val="24"/>
              </w:rPr>
              <w:t xml:space="preserve">Data da reunião: </w:t>
            </w:r>
          </w:p>
          <w:p w14:paraId="3FC01CD9" w14:textId="722D0491" w:rsidR="00E125D8" w:rsidRPr="00B940DA" w:rsidRDefault="00791172" w:rsidP="005F7BBF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F27A3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A5081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E210A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F27A34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11B5" w14:textId="19F83167" w:rsidR="00C34666" w:rsidRPr="00B940DA" w:rsidRDefault="00E125D8" w:rsidP="00C211E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B940DA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0312AE38" w14:textId="16032729" w:rsidR="00E125D8" w:rsidRPr="00B940DA" w:rsidRDefault="007E210A" w:rsidP="00991EF3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91EF3">
              <w:rPr>
                <w:rFonts w:ascii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EC2C" w14:textId="77777777" w:rsidR="00425D9A" w:rsidRPr="00B940DA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B940DA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3A760DA6" w14:textId="5629E8AA" w:rsidR="00E125D8" w:rsidRPr="00B940DA" w:rsidRDefault="00425D9A" w:rsidP="00425D9A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  <w:r w:rsidRPr="00B940D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08ED" w:rsidRPr="00B940DA">
              <w:rPr>
                <w:rFonts w:ascii="Arial" w:hAnsi="Arial" w:cs="Arial"/>
                <w:sz w:val="24"/>
                <w:szCs w:val="24"/>
              </w:rPr>
              <w:t>-</w:t>
            </w:r>
            <w:r w:rsidR="00E125D8"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1BD8ED9" w14:textId="77777777" w:rsidR="00E125D8" w:rsidRPr="00B940DA" w:rsidRDefault="00E125D8" w:rsidP="00E125D8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774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559"/>
        <w:gridCol w:w="5529"/>
        <w:gridCol w:w="1417"/>
      </w:tblGrid>
      <w:tr w:rsidR="00E125D8" w:rsidRPr="00B940DA" w14:paraId="47D65F5A" w14:textId="77777777" w:rsidTr="004D0163">
        <w:trPr>
          <w:trHeight w:val="75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27E" w14:textId="77777777" w:rsidR="00E125D8" w:rsidRPr="00B940DA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C84274" w:rsidRPr="00B940DA" w14:paraId="35480236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73ED" w14:textId="77777777" w:rsidR="00E125D8" w:rsidRPr="00B940DA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BCFF" w14:textId="77777777" w:rsidR="00E125D8" w:rsidRPr="00B940DA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5C70" w14:textId="77777777" w:rsidR="00E125D8" w:rsidRPr="00410D15" w:rsidRDefault="00E125D8" w:rsidP="00410D15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0D15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B607" w14:textId="6F2B9E69" w:rsidR="00E125D8" w:rsidRPr="00B940DA" w:rsidRDefault="00E125D8" w:rsidP="0058382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0DA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7B6BC8" w:rsidRPr="00B940DA" w14:paraId="270E7D51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1E8AA" w14:textId="3A00D2D4" w:rsidR="007B6BC8" w:rsidRPr="008F7C88" w:rsidRDefault="007B6BC8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44728555"/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 w:rsidR="00BB0DD8">
              <w:rPr>
                <w:rFonts w:ascii="Arial" w:hAnsi="Arial" w:cs="Arial"/>
                <w:b/>
                <w:bCs/>
                <w:sz w:val="24"/>
                <w:szCs w:val="24"/>
              </w:rPr>
              <w:t>2989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83D8" w14:textId="31C85A61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0EEE" w14:textId="5F7D7C70" w:rsidR="007B6BC8" w:rsidRPr="00E92D83" w:rsidRDefault="00BB0DD8" w:rsidP="007B6B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Amplia a área de expansão urbana do município de Porto Xavier</w:t>
            </w:r>
          </w:p>
          <w:p w14:paraId="0069D741" w14:textId="48188E88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8DA9" w14:textId="510F9859" w:rsidR="007B6BC8" w:rsidRPr="00382E2F" w:rsidRDefault="00BB0DD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Só leitura</w:t>
            </w:r>
          </w:p>
        </w:tc>
      </w:tr>
      <w:tr w:rsidR="007E210A" w:rsidRPr="00B940DA" w14:paraId="10DEC985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D920" w14:textId="566989FF" w:rsidR="007E210A" w:rsidRPr="008F7C88" w:rsidRDefault="008F7C88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 w:rsidR="00BB0DD8"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</w:p>
          <w:p w14:paraId="1878A609" w14:textId="4DE59ED9" w:rsidR="007E210A" w:rsidRPr="008F7C88" w:rsidRDefault="007E210A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54E6" w14:textId="040171D0" w:rsidR="007E210A" w:rsidRPr="00E92D83" w:rsidRDefault="003F67F0" w:rsidP="007B6BC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Poder </w:t>
            </w:r>
            <w:r w:rsidR="00D12539">
              <w:rPr>
                <w:rFonts w:ascii="Arial" w:hAnsi="Arial" w:cs="Arial"/>
                <w:sz w:val="24"/>
                <w:szCs w:val="24"/>
              </w:rPr>
              <w:t>Legislativo</w:t>
            </w:r>
            <w:bookmarkStart w:id="3" w:name="_GoBack"/>
            <w:bookmarkEnd w:id="3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3ED26" w14:textId="380EFFBF" w:rsidR="007E210A" w:rsidRPr="00E92D83" w:rsidRDefault="00BB0DD8" w:rsidP="007B6B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Concede isenção de pagamento do imposto predial e territorial urbano – IPTU aos imóveis atingidos pela enchente no município.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8C5E" w14:textId="180974E9" w:rsidR="007E210A" w:rsidRDefault="00BB0DD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Só Leitura</w:t>
            </w:r>
          </w:p>
        </w:tc>
      </w:tr>
      <w:tr w:rsidR="008F7C88" w:rsidRPr="00B940DA" w14:paraId="7F5D0BA5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E520" w14:textId="524886E1" w:rsidR="008F7C88" w:rsidRPr="008F7C88" w:rsidRDefault="008F7C88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 w:rsidR="00DE5285">
              <w:rPr>
                <w:rFonts w:ascii="Arial" w:hAnsi="Arial" w:cs="Arial"/>
                <w:b/>
                <w:bCs/>
                <w:sz w:val="24"/>
                <w:szCs w:val="24"/>
              </w:rPr>
              <w:t>2.990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DF3C" w14:textId="10FD820A" w:rsidR="008F7C88" w:rsidRPr="00E92D83" w:rsidRDefault="003F67F0" w:rsidP="007B6BC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B5C5" w14:textId="5E23C2CD" w:rsidR="008F7C88" w:rsidRPr="00E92D83" w:rsidRDefault="00DE5285" w:rsidP="007B6B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Cria gratificação especial a servidor público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3085" w14:textId="0F49D0EE" w:rsidR="008F7C88" w:rsidRDefault="008F7C8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7B6BC8" w:rsidRPr="00B940DA" w14:paraId="46B17944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9AC52" w14:textId="0B5F5F2B" w:rsidR="007B6BC8" w:rsidRPr="008F7C88" w:rsidRDefault="00DE5285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Projeto de lei nº </w:t>
            </w:r>
            <w:r w:rsidR="009501F5">
              <w:rPr>
                <w:rFonts w:ascii="Arial" w:hAnsi="Arial" w:cs="Arial"/>
                <w:b/>
                <w:bCs/>
                <w:sz w:val="24"/>
                <w:szCs w:val="24"/>
              </w:rPr>
              <w:t>2993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C5A8" w14:textId="77777777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24B4A852" w14:textId="34536741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2629" w14:textId="2C63DAC2" w:rsidR="007B6BC8" w:rsidRPr="00E92D83" w:rsidRDefault="009501F5" w:rsidP="00BB0DD8">
            <w:pPr>
              <w:pStyle w:val="Corpodetexto"/>
              <w:spacing w:before="1"/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Dispõe sobre a concessão de vale-refeição aos servidores do executivo municipal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6BA9A" w14:textId="6B70AEA7" w:rsidR="007B6BC8" w:rsidRPr="00382E2F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82E2F"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7B6BC8" w:rsidRPr="00B940DA" w14:paraId="35E5CCFB" w14:textId="77777777" w:rsidTr="007E210A">
        <w:trPr>
          <w:trHeight w:val="15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98572" w14:textId="6BE02DDE" w:rsidR="007B6BC8" w:rsidRPr="008F7C88" w:rsidRDefault="007B6BC8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  <w:r w:rsidR="00163BBE">
              <w:rPr>
                <w:rFonts w:ascii="Arial" w:hAnsi="Arial" w:cs="Arial"/>
                <w:b/>
                <w:bCs/>
                <w:sz w:val="24"/>
                <w:szCs w:val="24"/>
              </w:rPr>
              <w:t>100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D01C" w14:textId="77777777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229FB710" w14:textId="6AE9CE45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E92D83">
              <w:rPr>
                <w:rFonts w:ascii="Arial" w:hAnsi="Arial" w:cs="Arial"/>
                <w:bCs/>
                <w:sz w:val="24"/>
                <w:szCs w:val="24"/>
              </w:rPr>
              <w:t>Ver.</w:t>
            </w:r>
            <w:r w:rsidR="00163BBE" w:rsidRPr="00E92D83">
              <w:rPr>
                <w:rFonts w:ascii="Arial" w:hAnsi="Arial" w:cs="Arial"/>
                <w:bCs/>
                <w:sz w:val="24"/>
                <w:szCs w:val="24"/>
              </w:rPr>
              <w:t>Paulo</w:t>
            </w:r>
            <w:proofErr w:type="spellEnd"/>
            <w:r w:rsidR="00163BBE" w:rsidRPr="00E92D83">
              <w:rPr>
                <w:rFonts w:ascii="Arial" w:hAnsi="Arial" w:cs="Arial"/>
                <w:bCs/>
                <w:sz w:val="24"/>
                <w:szCs w:val="24"/>
              </w:rPr>
              <w:t xml:space="preserve"> Zilli</w:t>
            </w:r>
          </w:p>
          <w:p w14:paraId="60014340" w14:textId="77C2AB13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CA1D" w14:textId="7F6825AF" w:rsidR="007B6BC8" w:rsidRPr="00E92D83" w:rsidRDefault="00163BBE" w:rsidP="00840906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>S</w:t>
            </w:r>
            <w:r w:rsidR="00840906" w:rsidRPr="00E92D83">
              <w:rPr>
                <w:rFonts w:ascii="Arial" w:hAnsi="Arial" w:cs="Arial"/>
                <w:sz w:val="24"/>
                <w:szCs w:val="24"/>
              </w:rPr>
              <w:t xml:space="preserve">olicitar ao Senhor Prefeito Municipal, para que o mesmo verifique a possibilidade de determinar de que seja reconstruído o asfalto e as calçadas onde foi colocado os tubos de esgotos desde </w:t>
            </w:r>
            <w:proofErr w:type="gramStart"/>
            <w:r w:rsidR="00840906" w:rsidRPr="00E92D83">
              <w:rPr>
                <w:rFonts w:ascii="Arial" w:hAnsi="Arial" w:cs="Arial"/>
                <w:sz w:val="24"/>
                <w:szCs w:val="24"/>
              </w:rPr>
              <w:t>esquina  Marechal</w:t>
            </w:r>
            <w:proofErr w:type="gramEnd"/>
            <w:r w:rsidR="00840906" w:rsidRPr="00E92D83">
              <w:rPr>
                <w:rFonts w:ascii="Arial" w:hAnsi="Arial" w:cs="Arial"/>
                <w:sz w:val="24"/>
                <w:szCs w:val="24"/>
              </w:rPr>
              <w:t xml:space="preserve"> Floriano Peixoto com a Padre Anchieta até a livraria RK papelaria  e também na Marechal Floriano Peixoto desde a loja </w:t>
            </w:r>
            <w:proofErr w:type="spellStart"/>
            <w:r w:rsidR="00840906" w:rsidRPr="00E92D83">
              <w:rPr>
                <w:rFonts w:ascii="Arial" w:hAnsi="Arial" w:cs="Arial"/>
                <w:sz w:val="24"/>
                <w:szCs w:val="24"/>
              </w:rPr>
              <w:t>Spasso</w:t>
            </w:r>
            <w:proofErr w:type="spellEnd"/>
            <w:r w:rsidR="00840906" w:rsidRPr="00E92D83">
              <w:rPr>
                <w:rFonts w:ascii="Arial" w:hAnsi="Arial" w:cs="Arial"/>
                <w:sz w:val="24"/>
                <w:szCs w:val="24"/>
              </w:rPr>
              <w:t xml:space="preserve">  até o mercado </w:t>
            </w:r>
            <w:proofErr w:type="spellStart"/>
            <w:r w:rsidR="00840906" w:rsidRPr="00E92D83">
              <w:rPr>
                <w:rFonts w:ascii="Arial" w:hAnsi="Arial" w:cs="Arial"/>
                <w:sz w:val="24"/>
                <w:szCs w:val="24"/>
              </w:rPr>
              <w:t>Super</w:t>
            </w:r>
            <w:proofErr w:type="spellEnd"/>
            <w:r w:rsidR="00840906" w:rsidRPr="00E92D8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40906" w:rsidRPr="00E92D83">
              <w:rPr>
                <w:rFonts w:ascii="Arial" w:hAnsi="Arial" w:cs="Arial"/>
                <w:sz w:val="24"/>
                <w:szCs w:val="24"/>
              </w:rPr>
              <w:t>Banano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F888A" w14:textId="43C4C4EC" w:rsidR="007B6BC8" w:rsidRPr="00382E2F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23BAD"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7B6BC8" w:rsidRPr="00B940DA" w14:paraId="0A153148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039E" w14:textId="54C3C805" w:rsidR="007B6BC8" w:rsidRPr="008F7C88" w:rsidRDefault="007B6BC8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Indicação</w:t>
            </w:r>
            <w:r w:rsidR="00163BBE">
              <w:rPr>
                <w:rFonts w:ascii="Arial" w:hAnsi="Arial" w:cs="Arial"/>
                <w:b/>
                <w:bCs/>
                <w:sz w:val="24"/>
                <w:szCs w:val="24"/>
              </w:rPr>
              <w:t>101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B8DC" w14:textId="77777777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77788908" w14:textId="58F9EA26" w:rsidR="007B6BC8" w:rsidRPr="00E92D83" w:rsidRDefault="00163BBE" w:rsidP="008F7C8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Paulo Zilli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A0CB" w14:textId="78E90D01" w:rsidR="00163BBE" w:rsidRPr="00E92D83" w:rsidRDefault="00163BBE" w:rsidP="00163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Solicitar ao senhor Prefeito Municipal, para que o mesmo verifique a possibilidade de determinar de que  seja feito o patrolamento e patrolamento da estrada que inicia na BR-392 passando pelo chiqueirão de porto dos carvalhos até a propriedade do senhor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Marcianinho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 xml:space="preserve"> e em direção a Igreja Católica da Linha Saltinho até a Igreja Assembleia de Deus divisa com município de Roque Gonzales.</w:t>
            </w:r>
          </w:p>
          <w:p w14:paraId="662DE06E" w14:textId="1DC14556" w:rsidR="007B6BC8" w:rsidRPr="00E92D83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C4CA" w14:textId="3B549838" w:rsidR="007B6BC8" w:rsidRPr="00382E2F" w:rsidRDefault="007B6BC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44535"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7E210A" w:rsidRPr="00B940DA" w14:paraId="213DB5AA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BF00" w14:textId="65BEE56B" w:rsidR="007E210A" w:rsidRPr="008F7C88" w:rsidRDefault="007E210A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 w:rsidR="00163BBE">
              <w:rPr>
                <w:rFonts w:ascii="Arial" w:hAnsi="Arial" w:cs="Arial"/>
                <w:b/>
                <w:bCs/>
                <w:sz w:val="24"/>
                <w:szCs w:val="24"/>
              </w:rPr>
              <w:t>102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D35B" w14:textId="77777777" w:rsidR="008F7C88" w:rsidRPr="00E92D83" w:rsidRDefault="008F7C88" w:rsidP="008F7C8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5582495A" w14:textId="0783EB1B" w:rsidR="007E210A" w:rsidRPr="00E92D83" w:rsidRDefault="00163BBE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Edemar Engroff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621B" w14:textId="3EA2C3E4" w:rsidR="00163BBE" w:rsidRPr="00163BBE" w:rsidRDefault="00163BBE" w:rsidP="00163BBE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92D83">
              <w:rPr>
                <w:rFonts w:ascii="Arial" w:hAnsi="Arial" w:cs="Arial"/>
                <w:sz w:val="24"/>
                <w:szCs w:val="24"/>
              </w:rPr>
              <w:t>S</w:t>
            </w:r>
            <w:r w:rsidRPr="00163BBE">
              <w:rPr>
                <w:rFonts w:ascii="Arial" w:hAnsi="Arial" w:cs="Arial"/>
                <w:sz w:val="24"/>
                <w:szCs w:val="24"/>
              </w:rPr>
              <w:t>olicita</w:t>
            </w:r>
            <w:r w:rsidRPr="00E92D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3BBE">
              <w:rPr>
                <w:rFonts w:ascii="Arial" w:hAnsi="Arial" w:cs="Arial"/>
                <w:sz w:val="24"/>
                <w:szCs w:val="24"/>
              </w:rPr>
              <w:t xml:space="preserve"> ao</w:t>
            </w:r>
            <w:proofErr w:type="gramEnd"/>
            <w:r w:rsidRPr="00163BBE">
              <w:rPr>
                <w:rFonts w:ascii="Arial" w:hAnsi="Arial" w:cs="Arial"/>
                <w:sz w:val="24"/>
                <w:szCs w:val="24"/>
              </w:rPr>
              <w:t xml:space="preserve"> Senhor Prefeito Municipal, para que o mesmo verifique a possibilidade de que seja feito o patrolamento, encascalhamento e compactação da estrada do loteamento do Jorge Soares, na Linha Divisa.</w:t>
            </w:r>
          </w:p>
          <w:p w14:paraId="0244E02F" w14:textId="53BB59AC" w:rsidR="007E210A" w:rsidRPr="00E92D83" w:rsidRDefault="007E210A" w:rsidP="007B6BC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9206D" w14:textId="1DE0E95E" w:rsidR="007E210A" w:rsidRPr="00F44535" w:rsidRDefault="008F7C88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163BBE" w:rsidRPr="00B940DA" w14:paraId="727F8C7A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CE68" w14:textId="65A559F4" w:rsidR="00163BBE" w:rsidRPr="008F7C88" w:rsidRDefault="00163BBE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103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FC9B" w14:textId="77777777" w:rsidR="00163BBE" w:rsidRPr="00E92D83" w:rsidRDefault="00163BBE" w:rsidP="00163BB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33384A58" w14:textId="35E1B979" w:rsidR="00163BBE" w:rsidRPr="00E92D83" w:rsidRDefault="00163BBE" w:rsidP="008F7C8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     Alberto da Veiga Ferreira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2FB2" w14:textId="617B6C28" w:rsidR="00163BBE" w:rsidRPr="00E92D83" w:rsidRDefault="00163BBE" w:rsidP="00163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 ao Sr. Prefeito Municipal para que verifique a possibilidade de incentivo aos agricultores para que recebam material de construção ou outra ajuda e que seja fiscalizado </w:t>
            </w:r>
            <w:proofErr w:type="gramStart"/>
            <w:r w:rsidRPr="00E92D83">
              <w:rPr>
                <w:rFonts w:ascii="Arial" w:hAnsi="Arial" w:cs="Arial"/>
                <w:sz w:val="24"/>
                <w:szCs w:val="24"/>
              </w:rPr>
              <w:t>pelos órgãos competente</w:t>
            </w:r>
            <w:proofErr w:type="gramEnd"/>
            <w:r w:rsidRPr="00E92D83">
              <w:rPr>
                <w:rFonts w:ascii="Arial" w:hAnsi="Arial" w:cs="Arial"/>
                <w:sz w:val="24"/>
                <w:szCs w:val="24"/>
              </w:rPr>
              <w:t xml:space="preserve"> do município, para ser feito deposito de água, visando a estiagem que poderá ocorrer a partir de janeiro de 2024. </w:t>
            </w:r>
          </w:p>
          <w:p w14:paraId="1188CE4A" w14:textId="77777777" w:rsidR="00163BBE" w:rsidRPr="00E92D83" w:rsidRDefault="00163BBE" w:rsidP="00163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EA8D3" w14:textId="787FC5EB" w:rsidR="00163BBE" w:rsidRDefault="00E92D83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tr w:rsidR="00163BBE" w:rsidRPr="00B940DA" w14:paraId="38E4D4D8" w14:textId="77777777" w:rsidTr="00410D15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5DF44" w14:textId="1DE01A9F" w:rsidR="00163BBE" w:rsidRPr="008F7C88" w:rsidRDefault="00163BBE" w:rsidP="007B6B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104</w:t>
            </w:r>
            <w:r w:rsidRPr="008F7C88">
              <w:rPr>
                <w:rFonts w:ascii="Arial" w:hAnsi="Arial" w:cs="Arial"/>
                <w:b/>
                <w:bCs/>
                <w:sz w:val="24"/>
                <w:szCs w:val="24"/>
              </w:rPr>
              <w:t>-2023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2972" w14:textId="77777777" w:rsidR="00163BBE" w:rsidRPr="00E92D83" w:rsidRDefault="00E92D83" w:rsidP="00163BB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92D83">
              <w:rPr>
                <w:rFonts w:ascii="Arial" w:hAnsi="Arial" w:cs="Arial"/>
                <w:bCs/>
                <w:sz w:val="24"/>
                <w:szCs w:val="24"/>
              </w:rPr>
              <w:t>Poder Legislativo</w:t>
            </w:r>
          </w:p>
          <w:p w14:paraId="4D7300CE" w14:textId="53C988F8" w:rsidR="00E92D83" w:rsidRPr="00E92D83" w:rsidRDefault="00E92D83" w:rsidP="00163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bCs/>
                <w:sz w:val="24"/>
                <w:szCs w:val="24"/>
              </w:rPr>
              <w:t>Luis Jeroni Krewer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B125F" w14:textId="73D61CF8" w:rsidR="00E92D83" w:rsidRPr="00E92D83" w:rsidRDefault="00E92D83" w:rsidP="00E92D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2D83">
              <w:rPr>
                <w:rFonts w:ascii="Arial" w:hAnsi="Arial" w:cs="Arial"/>
                <w:sz w:val="24"/>
                <w:szCs w:val="24"/>
              </w:rPr>
              <w:t xml:space="preserve">Solicitar que esta Casa envie cópia desta indicação ao Sr. Prefeito Municipal para que verifique a possibilidade de realizar tratativas com a RGE e CERMISSÕES para viabilizar a isenção de contas de energia elétrica, no mês em que as residências foram afetadas pelas enchentes do Rio Uruguai e seus afluentes, semelhante como já foi feito em relação à </w:t>
            </w:r>
            <w:proofErr w:type="spellStart"/>
            <w:r w:rsidRPr="00E92D83">
              <w:rPr>
                <w:rFonts w:ascii="Arial" w:hAnsi="Arial" w:cs="Arial"/>
                <w:sz w:val="24"/>
                <w:szCs w:val="24"/>
              </w:rPr>
              <w:t>Corsan</w:t>
            </w:r>
            <w:proofErr w:type="spellEnd"/>
            <w:r w:rsidRPr="00E92D83">
              <w:rPr>
                <w:rFonts w:ascii="Arial" w:hAnsi="Arial" w:cs="Arial"/>
                <w:sz w:val="24"/>
                <w:szCs w:val="24"/>
              </w:rPr>
              <w:t>, em que já foi realizado um levantamento e está sendo verificada a possibilidade de isentar da conta de água as residências atingidas.</w:t>
            </w:r>
          </w:p>
          <w:p w14:paraId="4FF2B527" w14:textId="77777777" w:rsidR="00163BBE" w:rsidRPr="00E92D83" w:rsidRDefault="00163BBE" w:rsidP="00163B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C7C99" w14:textId="58D8BC22" w:rsidR="00163BBE" w:rsidRDefault="00E92D83" w:rsidP="007B6BC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Ordem do Dia</w:t>
            </w:r>
          </w:p>
        </w:tc>
      </w:tr>
      <w:bookmarkEnd w:id="2"/>
    </w:tbl>
    <w:p w14:paraId="094F3633" w14:textId="4105A928" w:rsidR="00B47C1B" w:rsidRPr="0047318D" w:rsidRDefault="00B47C1B" w:rsidP="00380724">
      <w:pPr>
        <w:pStyle w:val="SemEspaamento"/>
        <w:jc w:val="both"/>
      </w:pPr>
    </w:p>
    <w:sectPr w:rsidR="00B47C1B" w:rsidRPr="0047318D" w:rsidSect="00840284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2585"/>
    <w:rsid w:val="00077B64"/>
    <w:rsid w:val="00081FEA"/>
    <w:rsid w:val="0008212B"/>
    <w:rsid w:val="00082BD3"/>
    <w:rsid w:val="000A6D32"/>
    <w:rsid w:val="000C438B"/>
    <w:rsid w:val="000C4BD7"/>
    <w:rsid w:val="000C4F1B"/>
    <w:rsid w:val="000D0BC2"/>
    <w:rsid w:val="000D1E31"/>
    <w:rsid w:val="000E480E"/>
    <w:rsid w:val="001045F9"/>
    <w:rsid w:val="0012132C"/>
    <w:rsid w:val="00131A51"/>
    <w:rsid w:val="00142DCF"/>
    <w:rsid w:val="00144DE7"/>
    <w:rsid w:val="0015050B"/>
    <w:rsid w:val="00150A60"/>
    <w:rsid w:val="0015371C"/>
    <w:rsid w:val="00160CCA"/>
    <w:rsid w:val="00163BBE"/>
    <w:rsid w:val="001648BB"/>
    <w:rsid w:val="00164E41"/>
    <w:rsid w:val="0016609F"/>
    <w:rsid w:val="00170CED"/>
    <w:rsid w:val="00185498"/>
    <w:rsid w:val="001A3E76"/>
    <w:rsid w:val="001C33B7"/>
    <w:rsid w:val="001C372B"/>
    <w:rsid w:val="001D52FD"/>
    <w:rsid w:val="001F392D"/>
    <w:rsid w:val="00200A91"/>
    <w:rsid w:val="00227590"/>
    <w:rsid w:val="00254AB4"/>
    <w:rsid w:val="00261671"/>
    <w:rsid w:val="00265138"/>
    <w:rsid w:val="00277248"/>
    <w:rsid w:val="002854CF"/>
    <w:rsid w:val="00287FEB"/>
    <w:rsid w:val="00294D1B"/>
    <w:rsid w:val="002B2493"/>
    <w:rsid w:val="002B27B3"/>
    <w:rsid w:val="002B6C15"/>
    <w:rsid w:val="002C154C"/>
    <w:rsid w:val="002D0188"/>
    <w:rsid w:val="002E6727"/>
    <w:rsid w:val="002E7529"/>
    <w:rsid w:val="00300F5B"/>
    <w:rsid w:val="003176F6"/>
    <w:rsid w:val="00326736"/>
    <w:rsid w:val="003269CC"/>
    <w:rsid w:val="00330E25"/>
    <w:rsid w:val="00331918"/>
    <w:rsid w:val="00332BF8"/>
    <w:rsid w:val="00354EAC"/>
    <w:rsid w:val="00355141"/>
    <w:rsid w:val="003620FF"/>
    <w:rsid w:val="00377C7E"/>
    <w:rsid w:val="00380724"/>
    <w:rsid w:val="00382E2F"/>
    <w:rsid w:val="00385240"/>
    <w:rsid w:val="003917DB"/>
    <w:rsid w:val="00392D05"/>
    <w:rsid w:val="00392F05"/>
    <w:rsid w:val="003B14F0"/>
    <w:rsid w:val="003C3577"/>
    <w:rsid w:val="003E6212"/>
    <w:rsid w:val="003F2478"/>
    <w:rsid w:val="003F3C0B"/>
    <w:rsid w:val="003F67F0"/>
    <w:rsid w:val="003F7107"/>
    <w:rsid w:val="00410D15"/>
    <w:rsid w:val="00425D9A"/>
    <w:rsid w:val="00446001"/>
    <w:rsid w:val="004511E1"/>
    <w:rsid w:val="004625AF"/>
    <w:rsid w:val="0047318D"/>
    <w:rsid w:val="004738ED"/>
    <w:rsid w:val="004942B8"/>
    <w:rsid w:val="004A1063"/>
    <w:rsid w:val="004A6AC0"/>
    <w:rsid w:val="004B2411"/>
    <w:rsid w:val="004B2A89"/>
    <w:rsid w:val="004B5534"/>
    <w:rsid w:val="004B7ECC"/>
    <w:rsid w:val="004D0163"/>
    <w:rsid w:val="004E6EDC"/>
    <w:rsid w:val="004F1C05"/>
    <w:rsid w:val="004F2A40"/>
    <w:rsid w:val="0050266A"/>
    <w:rsid w:val="005030ED"/>
    <w:rsid w:val="00505868"/>
    <w:rsid w:val="0051294A"/>
    <w:rsid w:val="00521668"/>
    <w:rsid w:val="00544B7A"/>
    <w:rsid w:val="00561E71"/>
    <w:rsid w:val="005724D6"/>
    <w:rsid w:val="00583828"/>
    <w:rsid w:val="00583F35"/>
    <w:rsid w:val="0059295B"/>
    <w:rsid w:val="00597DEA"/>
    <w:rsid w:val="005B2DCC"/>
    <w:rsid w:val="005D18C9"/>
    <w:rsid w:val="005F58D7"/>
    <w:rsid w:val="005F7BBF"/>
    <w:rsid w:val="00602A0E"/>
    <w:rsid w:val="00606F57"/>
    <w:rsid w:val="00617818"/>
    <w:rsid w:val="00645557"/>
    <w:rsid w:val="00656C58"/>
    <w:rsid w:val="0066467C"/>
    <w:rsid w:val="00675AD4"/>
    <w:rsid w:val="00684307"/>
    <w:rsid w:val="00684A9A"/>
    <w:rsid w:val="006A48A9"/>
    <w:rsid w:val="006A5E41"/>
    <w:rsid w:val="006D5961"/>
    <w:rsid w:val="006E240C"/>
    <w:rsid w:val="006F507B"/>
    <w:rsid w:val="00702281"/>
    <w:rsid w:val="00705AA5"/>
    <w:rsid w:val="00712D8B"/>
    <w:rsid w:val="007263C1"/>
    <w:rsid w:val="007305EB"/>
    <w:rsid w:val="0073155E"/>
    <w:rsid w:val="00732388"/>
    <w:rsid w:val="00744A62"/>
    <w:rsid w:val="00746A3B"/>
    <w:rsid w:val="00747D23"/>
    <w:rsid w:val="007513F0"/>
    <w:rsid w:val="00772AF3"/>
    <w:rsid w:val="00773BCF"/>
    <w:rsid w:val="00775DAA"/>
    <w:rsid w:val="00791172"/>
    <w:rsid w:val="00794D01"/>
    <w:rsid w:val="007B6BC8"/>
    <w:rsid w:val="007D20E7"/>
    <w:rsid w:val="007D6F6E"/>
    <w:rsid w:val="007E210A"/>
    <w:rsid w:val="007E4215"/>
    <w:rsid w:val="00840284"/>
    <w:rsid w:val="00840906"/>
    <w:rsid w:val="00861014"/>
    <w:rsid w:val="008615ED"/>
    <w:rsid w:val="008652F7"/>
    <w:rsid w:val="00885343"/>
    <w:rsid w:val="0089424B"/>
    <w:rsid w:val="008A6342"/>
    <w:rsid w:val="008A7F08"/>
    <w:rsid w:val="008D187D"/>
    <w:rsid w:val="008D2EA5"/>
    <w:rsid w:val="008D3985"/>
    <w:rsid w:val="008D5036"/>
    <w:rsid w:val="008F2C8A"/>
    <w:rsid w:val="008F7C88"/>
    <w:rsid w:val="009072F6"/>
    <w:rsid w:val="00920D1E"/>
    <w:rsid w:val="00947597"/>
    <w:rsid w:val="009501F5"/>
    <w:rsid w:val="00954C69"/>
    <w:rsid w:val="009622B7"/>
    <w:rsid w:val="009629D2"/>
    <w:rsid w:val="00971735"/>
    <w:rsid w:val="009841AC"/>
    <w:rsid w:val="0099008F"/>
    <w:rsid w:val="00991EF3"/>
    <w:rsid w:val="009A00E7"/>
    <w:rsid w:val="009B0425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40456"/>
    <w:rsid w:val="00A40CE2"/>
    <w:rsid w:val="00A41968"/>
    <w:rsid w:val="00A50811"/>
    <w:rsid w:val="00A557B6"/>
    <w:rsid w:val="00A6431A"/>
    <w:rsid w:val="00A66346"/>
    <w:rsid w:val="00A6779F"/>
    <w:rsid w:val="00A95F67"/>
    <w:rsid w:val="00AB6926"/>
    <w:rsid w:val="00AC772D"/>
    <w:rsid w:val="00AE035B"/>
    <w:rsid w:val="00AE211C"/>
    <w:rsid w:val="00AE4245"/>
    <w:rsid w:val="00AE6EE4"/>
    <w:rsid w:val="00AF3DD4"/>
    <w:rsid w:val="00B04A7E"/>
    <w:rsid w:val="00B15FCD"/>
    <w:rsid w:val="00B21CEA"/>
    <w:rsid w:val="00B42770"/>
    <w:rsid w:val="00B46200"/>
    <w:rsid w:val="00B47C1B"/>
    <w:rsid w:val="00B573B1"/>
    <w:rsid w:val="00B940DA"/>
    <w:rsid w:val="00BA0A2F"/>
    <w:rsid w:val="00BA32B5"/>
    <w:rsid w:val="00BB0DD8"/>
    <w:rsid w:val="00BB6E9F"/>
    <w:rsid w:val="00BD55E9"/>
    <w:rsid w:val="00BD75B5"/>
    <w:rsid w:val="00BE14E4"/>
    <w:rsid w:val="00BF43A8"/>
    <w:rsid w:val="00C10DF9"/>
    <w:rsid w:val="00C211E8"/>
    <w:rsid w:val="00C23561"/>
    <w:rsid w:val="00C33B25"/>
    <w:rsid w:val="00C34666"/>
    <w:rsid w:val="00C42D5E"/>
    <w:rsid w:val="00C7120B"/>
    <w:rsid w:val="00C748E0"/>
    <w:rsid w:val="00C81FCF"/>
    <w:rsid w:val="00C84274"/>
    <w:rsid w:val="00CA0AF8"/>
    <w:rsid w:val="00CA5B89"/>
    <w:rsid w:val="00CC6EF1"/>
    <w:rsid w:val="00CF38BA"/>
    <w:rsid w:val="00D0273A"/>
    <w:rsid w:val="00D071D8"/>
    <w:rsid w:val="00D10E0C"/>
    <w:rsid w:val="00D12539"/>
    <w:rsid w:val="00D23BAD"/>
    <w:rsid w:val="00D27860"/>
    <w:rsid w:val="00D3146E"/>
    <w:rsid w:val="00D365A0"/>
    <w:rsid w:val="00D55443"/>
    <w:rsid w:val="00D67B59"/>
    <w:rsid w:val="00D70422"/>
    <w:rsid w:val="00D839EC"/>
    <w:rsid w:val="00D87E65"/>
    <w:rsid w:val="00DA48B4"/>
    <w:rsid w:val="00DA551B"/>
    <w:rsid w:val="00DC264D"/>
    <w:rsid w:val="00DE3F44"/>
    <w:rsid w:val="00DE5285"/>
    <w:rsid w:val="00DE7089"/>
    <w:rsid w:val="00E108ED"/>
    <w:rsid w:val="00E125D8"/>
    <w:rsid w:val="00E62BFA"/>
    <w:rsid w:val="00E9033C"/>
    <w:rsid w:val="00E92D83"/>
    <w:rsid w:val="00EA249E"/>
    <w:rsid w:val="00EB055E"/>
    <w:rsid w:val="00EB1856"/>
    <w:rsid w:val="00EB326C"/>
    <w:rsid w:val="00EB4FEA"/>
    <w:rsid w:val="00EC0187"/>
    <w:rsid w:val="00EC2476"/>
    <w:rsid w:val="00ED1317"/>
    <w:rsid w:val="00ED3E82"/>
    <w:rsid w:val="00F116C9"/>
    <w:rsid w:val="00F142CE"/>
    <w:rsid w:val="00F235D7"/>
    <w:rsid w:val="00F27A34"/>
    <w:rsid w:val="00F331CF"/>
    <w:rsid w:val="00F33E1E"/>
    <w:rsid w:val="00F44535"/>
    <w:rsid w:val="00FA2F3F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94B30-B1D8-40C3-B25A-3DD73D98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2</Pages>
  <Words>472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94</cp:revision>
  <cp:lastPrinted>2023-10-23T11:27:00Z</cp:lastPrinted>
  <dcterms:created xsi:type="dcterms:W3CDTF">2022-09-16T11:25:00Z</dcterms:created>
  <dcterms:modified xsi:type="dcterms:W3CDTF">2023-12-19T15:32:00Z</dcterms:modified>
</cp:coreProperties>
</file>