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1057" w:type="dxa"/>
        <w:tblInd w:w="-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2831"/>
        <w:gridCol w:w="4114"/>
      </w:tblGrid>
      <w:tr w:rsidR="004F2917" w:rsidRPr="004F2917" w14:paraId="2B67D113" w14:textId="77777777" w:rsidTr="008805E8">
        <w:trPr>
          <w:trHeight w:val="8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8805E8">
        <w:trPr>
          <w:trHeight w:val="81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6C37A0CA" w:rsidR="004F2917" w:rsidRPr="00105375" w:rsidRDefault="00CD06D3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2A7114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51CE3718" w:rsidR="004F2917" w:rsidRPr="006803FF" w:rsidRDefault="000C4692" w:rsidP="000C4692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1057" w:type="dxa"/>
        <w:tblInd w:w="-1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5528"/>
        <w:gridCol w:w="1701"/>
      </w:tblGrid>
      <w:tr w:rsidR="006555EF" w:rsidRPr="006555EF" w14:paraId="56B8B645" w14:textId="77777777" w:rsidTr="00A64CE9">
        <w:trPr>
          <w:trHeight w:val="753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063BF" w14:paraId="7BD2789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7D94686C" w:rsidR="006555EF" w:rsidRPr="006063BF" w:rsidRDefault="006B117D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7294402"/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Texto bíblico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Lido pelo Ver. Eduardo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A3124D7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Texto de salmos ou bíblicos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43C82F66" w:rsidR="006555EF" w:rsidRPr="006063B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 xml:space="preserve">Leitura, </w:t>
            </w:r>
          </w:p>
        </w:tc>
      </w:tr>
      <w:tr w:rsidR="009F36A1" w:rsidRPr="006063BF" w14:paraId="519A4C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57B885C9" w:rsidR="009F36A1" w:rsidRPr="006063BF" w:rsidRDefault="006B117D" w:rsidP="009F36A1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 w:rsidR="006063BF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00758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6063BF" w:rsidRDefault="006B117D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3FB122CC" w:rsidR="009F36A1" w:rsidRPr="006063BF" w:rsidRDefault="006B117D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6063BF">
              <w:rPr>
                <w:rFonts w:ascii="Arial" w:hAnsi="Arial" w:cs="Arial"/>
              </w:rPr>
              <w:t xml:space="preserve">Reunião do dia </w:t>
            </w:r>
            <w:r w:rsidR="002F7926">
              <w:rPr>
                <w:rFonts w:ascii="Arial" w:hAnsi="Arial" w:cs="Arial"/>
              </w:rPr>
              <w:t>23</w:t>
            </w:r>
            <w:r w:rsidR="006063BF">
              <w:rPr>
                <w:rFonts w:ascii="Arial" w:hAnsi="Arial" w:cs="Arial"/>
              </w:rPr>
              <w:t>.0</w:t>
            </w:r>
            <w:r w:rsidR="001D30F2" w:rsidRPr="006063BF">
              <w:rPr>
                <w:rFonts w:ascii="Arial" w:hAnsi="Arial" w:cs="Arial"/>
              </w:rPr>
              <w:t>2</w:t>
            </w:r>
            <w:r w:rsidRPr="006063BF">
              <w:rPr>
                <w:rFonts w:ascii="Arial" w:hAnsi="Arial" w:cs="Arial"/>
              </w:rPr>
              <w:t>.202</w:t>
            </w:r>
            <w:r w:rsidR="006063BF">
              <w:rPr>
                <w:rFonts w:ascii="Arial" w:hAnsi="Arial" w:cs="Arial"/>
              </w:rPr>
              <w:t>6</w:t>
            </w:r>
            <w:r w:rsidRPr="006063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6063BF" w:rsidRDefault="009F36A1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2F7926" w:rsidRPr="006063BF" w14:paraId="75C2066F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3133C" w14:textId="77777777" w:rsidR="002F7926" w:rsidRDefault="002F7926" w:rsidP="002F7926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emenda a lei orgânica 01-2025</w:t>
            </w:r>
          </w:p>
          <w:p w14:paraId="258A9766" w14:textId="099B82AC" w:rsidR="002F7926" w:rsidRPr="006063BF" w:rsidRDefault="008805E8" w:rsidP="002F79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2</w:t>
            </w:r>
            <w:r w:rsidR="002F7926">
              <w:rPr>
                <w:rFonts w:ascii="Arial Narrow" w:hAnsi="Arial Narrow" w:cs="Arial"/>
                <w:b/>
                <w:bCs/>
                <w:sz w:val="24"/>
                <w:szCs w:val="24"/>
              </w:rPr>
              <w:t>º Turno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EFCEB" w14:textId="594DFB42" w:rsidR="002F7926" w:rsidRPr="006063BF" w:rsidRDefault="002F7926" w:rsidP="002F7926">
            <w:pPr>
              <w:rPr>
                <w:rFonts w:ascii="Arial" w:hAnsi="Arial" w:cs="Arial"/>
                <w:sz w:val="24"/>
                <w:szCs w:val="24"/>
              </w:rPr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D02C6" w14:textId="77777777" w:rsidR="002F7926" w:rsidRPr="002F7926" w:rsidRDefault="002F7926" w:rsidP="002F7926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2F7926">
              <w:rPr>
                <w:rFonts w:ascii="Arial Narrow" w:hAnsi="Arial Narrow" w:cs="Arial"/>
                <w:sz w:val="24"/>
                <w:szCs w:val="24"/>
              </w:rPr>
              <w:t>Poder Executivo</w:t>
            </w:r>
            <w:r w:rsidRPr="002F7926">
              <w:rPr>
                <w:rFonts w:ascii="Arial Narrow" w:hAnsi="Arial Narrow" w:cs="Arial"/>
                <w:sz w:val="24"/>
                <w:szCs w:val="24"/>
              </w:rPr>
              <w:tab/>
              <w:t>Altera os artigos 26, 27 e a alínea b, do § 1º do artigo 52 na Lei Orgânica Municipal de Porto Xavier.</w:t>
            </w:r>
          </w:p>
          <w:p w14:paraId="1599AD8C" w14:textId="7CBB9E18" w:rsidR="002F7926" w:rsidRPr="002F7926" w:rsidRDefault="002F7926" w:rsidP="002F79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9619" w14:textId="0F6DFC09" w:rsidR="002F7926" w:rsidRPr="006063BF" w:rsidRDefault="002F7926" w:rsidP="002F792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2F7926" w:rsidRPr="006063BF" w14:paraId="72070812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7C4BD" w14:textId="5328D284" w:rsidR="002F7926" w:rsidRPr="006063BF" w:rsidRDefault="002F7926" w:rsidP="002F79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42F0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32EF9" w14:textId="6020FCA6" w:rsidR="002F7926" w:rsidRPr="006063BF" w:rsidRDefault="002F7926" w:rsidP="002F792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Projeto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95F51" w14:textId="77777777" w:rsidR="002F7926" w:rsidRDefault="002F7926" w:rsidP="002F79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464B">
              <w:rPr>
                <w:rFonts w:ascii="Arial" w:hAnsi="Arial" w:cs="Arial"/>
                <w:sz w:val="24"/>
                <w:szCs w:val="24"/>
              </w:rPr>
              <w:t>Declara o Município de Porto Xavier como “Cidade da Cultura de Fronteira” e estabelece diretrizes para o fortalecimento de sua identidade cultural e integração regional.</w:t>
            </w:r>
          </w:p>
          <w:p w14:paraId="289DD5A8" w14:textId="6FC4C3D7" w:rsidR="002F7926" w:rsidRPr="006063BF" w:rsidRDefault="002F7926" w:rsidP="002F79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A67A5" w14:textId="67B0D976" w:rsidR="002F7926" w:rsidRPr="006063BF" w:rsidRDefault="002F7926" w:rsidP="002F792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2F7926" w:rsidRPr="006063BF" w14:paraId="1FC17A5B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A9FA8" w14:textId="77777777" w:rsidR="002F7926" w:rsidRPr="00B842F0" w:rsidRDefault="002F7926" w:rsidP="002F7926">
            <w:pPr>
              <w:spacing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B842F0">
              <w:rPr>
                <w:b/>
                <w:bCs/>
                <w:sz w:val="24"/>
                <w:szCs w:val="24"/>
              </w:rPr>
              <w:t>PROJETO DE LEI Nº 3.129</w:t>
            </w:r>
          </w:p>
          <w:p w14:paraId="0BA23B0D" w14:textId="18049701" w:rsidR="002F7926" w:rsidRPr="006063BF" w:rsidRDefault="002F7926" w:rsidP="002F79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013FF" w14:textId="316BEC57" w:rsidR="002F7926" w:rsidRPr="006063BF" w:rsidRDefault="002F7926" w:rsidP="002F7926">
            <w:pPr>
              <w:rPr>
                <w:rFonts w:ascii="Arial" w:hAnsi="Arial" w:cs="Arial"/>
                <w:sz w:val="24"/>
                <w:szCs w:val="24"/>
              </w:rPr>
            </w:pPr>
            <w:r>
              <w:t>Projeto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68646" w14:textId="77777777" w:rsidR="002F7926" w:rsidRDefault="002F7926" w:rsidP="002F79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ED464B">
              <w:rPr>
                <w:sz w:val="24"/>
                <w:szCs w:val="24"/>
              </w:rPr>
              <w:t>utoriza a contratação temporária de excepcional interesse público e dá outras providências.</w:t>
            </w:r>
          </w:p>
          <w:p w14:paraId="08CC1946" w14:textId="51E580DF" w:rsidR="002F7926" w:rsidRPr="006063BF" w:rsidRDefault="002F7926" w:rsidP="002F79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23AAB" w14:textId="1B49F32B" w:rsidR="002F7926" w:rsidRPr="006063BF" w:rsidRDefault="008805E8" w:rsidP="002F792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2F7926" w:rsidRPr="006063BF" w14:paraId="2882D7CB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9D58A" w14:textId="77777777" w:rsidR="002F7926" w:rsidRPr="00B842F0" w:rsidRDefault="002F7926" w:rsidP="002F7926">
            <w:pPr>
              <w:spacing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B842F0">
              <w:rPr>
                <w:b/>
                <w:bCs/>
                <w:sz w:val="24"/>
                <w:szCs w:val="24"/>
              </w:rPr>
              <w:t>PROJETO DE LEI Nº 3.130</w:t>
            </w:r>
          </w:p>
          <w:p w14:paraId="07DEB166" w14:textId="77777777" w:rsidR="002F7926" w:rsidRPr="006063BF" w:rsidRDefault="002F7926" w:rsidP="002F79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84257" w14:textId="3531EC1F" w:rsidR="002F7926" w:rsidRPr="006063BF" w:rsidRDefault="002F7926" w:rsidP="002F7926">
            <w:pPr>
              <w:rPr>
                <w:rFonts w:ascii="Arial" w:hAnsi="Arial" w:cs="Arial"/>
                <w:sz w:val="24"/>
                <w:szCs w:val="24"/>
              </w:rPr>
            </w:pPr>
            <w:r>
              <w:t>Projeto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5C47E" w14:textId="573C24B2" w:rsidR="002F7926" w:rsidRPr="006063BF" w:rsidRDefault="002F7926" w:rsidP="002F79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ED464B">
              <w:rPr>
                <w:sz w:val="24"/>
                <w:szCs w:val="24"/>
              </w:rPr>
              <w:t>utoriza a contratação temporária de excepcional interesse público e dá outras providências.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FFB28" w14:textId="7F02741C" w:rsidR="002F7926" w:rsidRPr="006063BF" w:rsidRDefault="008805E8" w:rsidP="002F792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2F7926" w:rsidRPr="006063BF" w14:paraId="1510CF9F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EBFE" w14:textId="3958ACC9" w:rsidR="002F7926" w:rsidRPr="006063BF" w:rsidRDefault="002F7926" w:rsidP="002F79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C6031" w14:textId="19E978FB" w:rsidR="002F7926" w:rsidRPr="006063BF" w:rsidRDefault="002F7926" w:rsidP="002F7926">
            <w:pPr>
              <w:rPr>
                <w:rFonts w:ascii="Arial" w:hAnsi="Arial" w:cs="Arial"/>
                <w:sz w:val="24"/>
                <w:szCs w:val="24"/>
              </w:rPr>
            </w:pPr>
            <w:r>
              <w:t>Ver. Edemar Engroff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30760" w14:textId="2CD3067B" w:rsidR="002F7926" w:rsidRPr="006063BF" w:rsidRDefault="002F7926" w:rsidP="002F79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464B">
              <w:rPr>
                <w:sz w:val="24"/>
                <w:szCs w:val="24"/>
              </w:rPr>
              <w:t>indicação ao Sr. Prefeito Municipal, solicitando que o mesmo verifique a possibilidade de determinar que a seja feito o patrolamento, encascalhamento e compactação da estrada que liga as comunidades de Rincão dos Theis até a Linha Laranjeira Sul.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EC3F7" w14:textId="1C2D5EEB" w:rsidR="002F7926" w:rsidRPr="006063BF" w:rsidRDefault="008805E8" w:rsidP="002F792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2F7926" w:rsidRPr="006063BF" w14:paraId="372556C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B9F98" w14:textId="36AC7998" w:rsidR="002F7926" w:rsidRPr="006063BF" w:rsidRDefault="002F7926" w:rsidP="002F79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64C01" w14:textId="11C19F0D" w:rsidR="002F7926" w:rsidRPr="006063BF" w:rsidRDefault="002F7926" w:rsidP="002F7926">
            <w:pPr>
              <w:rPr>
                <w:rFonts w:ascii="Arial" w:hAnsi="Arial" w:cs="Arial"/>
                <w:sz w:val="24"/>
                <w:szCs w:val="24"/>
              </w:rPr>
            </w:pPr>
            <w:r>
              <w:t>Ver. Edemar Engroff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EAEA3" w14:textId="4BFF7F9A" w:rsidR="002F7926" w:rsidRPr="006063BF" w:rsidRDefault="002F7926" w:rsidP="002F79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464B">
              <w:rPr>
                <w:sz w:val="24"/>
                <w:szCs w:val="24"/>
              </w:rPr>
              <w:t>indicação ao Sr. Prefeito Municipal, solicitando que o mesmo verifique a possibilidade de determinar que a seja feito o alargamento da estrada que dá acesso a Secção Dourada iniciando na estrada geral da Linha Montanha, passando pelo chiqueirão do senhor Tarcisio Borre.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E68BF" w14:textId="139F23E2" w:rsidR="002F7926" w:rsidRPr="006063BF" w:rsidRDefault="008805E8" w:rsidP="002F792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2F7926" w:rsidRPr="006063BF" w14:paraId="515B3130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985DD" w14:textId="23CF1488" w:rsidR="002F7926" w:rsidRPr="006063BF" w:rsidRDefault="002F7926" w:rsidP="002F79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Indicação 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11CC5" w14:textId="5A537A39" w:rsidR="002F7926" w:rsidRPr="006063BF" w:rsidRDefault="002F7926" w:rsidP="002F7926">
            <w:pPr>
              <w:rPr>
                <w:rFonts w:ascii="Arial" w:hAnsi="Arial" w:cs="Arial"/>
                <w:sz w:val="24"/>
                <w:szCs w:val="24"/>
              </w:rPr>
            </w:pPr>
            <w:r>
              <w:t>Ver. Eduardo Pereira-Chiquinho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96EDD" w14:textId="4F84CE39" w:rsidR="002F7926" w:rsidRPr="006063BF" w:rsidRDefault="002F7926" w:rsidP="002F79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464B">
              <w:rPr>
                <w:sz w:val="24"/>
                <w:szCs w:val="24"/>
              </w:rPr>
              <w:t>indicação ao Senhor Prefeito Municipal, que, na próxima contratação ou renovação de contrato do serviço de transporte escolar, seja incluída como exigência no edital licitatório a obrigatoriedade de que os veículos disponibilizados possuam sistema de ar-condicionado em pleno funcionamento.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B7BB" w14:textId="5B3045A7" w:rsidR="002F7926" w:rsidRPr="006063BF" w:rsidRDefault="008805E8" w:rsidP="002F792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2F7926" w:rsidRPr="006063BF" w14:paraId="0850B09A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E9659" w14:textId="34E841AA" w:rsidR="002F7926" w:rsidRPr="006063BF" w:rsidRDefault="002F7926" w:rsidP="002F79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AA1A8" w14:textId="4D2BF23F" w:rsidR="002F7926" w:rsidRPr="006063BF" w:rsidRDefault="002F7926" w:rsidP="002F7926">
            <w:pPr>
              <w:rPr>
                <w:rFonts w:ascii="Arial" w:hAnsi="Arial" w:cs="Arial"/>
                <w:sz w:val="24"/>
                <w:szCs w:val="24"/>
              </w:rPr>
            </w:pPr>
            <w:r>
              <w:t>Bancada Progressistas e Republicanos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89541" w14:textId="29F92C69" w:rsidR="002F7926" w:rsidRPr="006063BF" w:rsidRDefault="002F7926" w:rsidP="002F79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464B">
              <w:rPr>
                <w:sz w:val="24"/>
                <w:szCs w:val="24"/>
              </w:rPr>
              <w:t>indicar ao Excelentíssimo Senhor Prefeito Municipal que estude a viabilidade de destinar recursos financeiros para auxiliar no custeio do transporte dos estudantes universitários do município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2B5AF" w14:textId="1F5FA4AC" w:rsidR="002F7926" w:rsidRPr="006063BF" w:rsidRDefault="008805E8" w:rsidP="002F792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2F7926" w:rsidRPr="006063BF" w14:paraId="5D64FEC3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72E6D" w14:textId="57298399" w:rsidR="002F7926" w:rsidRPr="006063BF" w:rsidRDefault="002F7926" w:rsidP="002F79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D0835" w14:textId="6EAA5B0C" w:rsidR="002F7926" w:rsidRPr="006063BF" w:rsidRDefault="002F7926" w:rsidP="002F7926">
            <w:pPr>
              <w:rPr>
                <w:rFonts w:ascii="Arial" w:hAnsi="Arial" w:cs="Arial"/>
                <w:sz w:val="24"/>
                <w:szCs w:val="24"/>
              </w:rPr>
            </w:pPr>
            <w:r>
              <w:t>Bancada do MDB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08F6D" w14:textId="1873CCBB" w:rsidR="002F7926" w:rsidRPr="006063BF" w:rsidRDefault="002F7926" w:rsidP="002F79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84241">
              <w:rPr>
                <w:sz w:val="24"/>
                <w:szCs w:val="24"/>
              </w:rPr>
              <w:t>indicação ao senhor Prefeito Municipal, para que o mesmo verifique a possibilidade de encaminhar Projeto de Lei concedendo o vale alimentação aos Servidores do Município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B2EF2" w14:textId="0362FC61" w:rsidR="002F7926" w:rsidRPr="006063BF" w:rsidRDefault="008805E8" w:rsidP="002F792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2F7926" w:rsidRPr="006063BF" w14:paraId="5147CB41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2E1E1" w14:textId="2D81CEAB" w:rsidR="002F7926" w:rsidRPr="006063BF" w:rsidRDefault="002F7926" w:rsidP="002F79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27B1" w14:textId="67E23A74" w:rsidR="002F7926" w:rsidRPr="006063BF" w:rsidRDefault="002F7926" w:rsidP="002F7926">
            <w:pPr>
              <w:rPr>
                <w:rFonts w:ascii="Arial" w:hAnsi="Arial" w:cs="Arial"/>
                <w:sz w:val="24"/>
                <w:szCs w:val="24"/>
              </w:rPr>
            </w:pPr>
            <w:r>
              <w:t>Ver. Paulo Zilli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F7890" w14:textId="6CE96727" w:rsidR="002F7926" w:rsidRPr="006063BF" w:rsidRDefault="002F7926" w:rsidP="002F79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84241">
              <w:rPr>
                <w:sz w:val="24"/>
                <w:szCs w:val="24"/>
              </w:rPr>
              <w:t>indicação ao senhor Prefeito Municipal, para que o mesmo verifique a possibilidade de</w:t>
            </w:r>
            <w:r>
              <w:rPr>
                <w:sz w:val="24"/>
                <w:szCs w:val="24"/>
              </w:rPr>
              <w:t xml:space="preserve"> que seja feito a entrada dos senhores Luis Carlos da Rosa e Volmir Welter Ferreira, na Linha Laranjeira Sul, a onde os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0D5D3" w14:textId="1B77B0B0" w:rsidR="002F7926" w:rsidRPr="006063BF" w:rsidRDefault="008805E8" w:rsidP="002F792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2F7926" w:rsidRPr="006063BF" w14:paraId="226A1EC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FCA9B" w14:textId="51273C67" w:rsidR="002F7926" w:rsidRPr="006063BF" w:rsidRDefault="002F7926" w:rsidP="002F79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C77CC" w14:textId="6945115C" w:rsidR="002F7926" w:rsidRPr="006063BF" w:rsidRDefault="002F7926" w:rsidP="002F7926">
            <w:pPr>
              <w:rPr>
                <w:rFonts w:ascii="Arial" w:hAnsi="Arial" w:cs="Arial"/>
                <w:sz w:val="24"/>
                <w:szCs w:val="24"/>
              </w:rPr>
            </w:pPr>
            <w:r>
              <w:t>Ver.Cleomar Trachynski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C9EA1" w14:textId="19B7DD60" w:rsidR="002F7926" w:rsidRPr="006063BF" w:rsidRDefault="002F7926" w:rsidP="002F79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84241">
              <w:rPr>
                <w:sz w:val="24"/>
                <w:szCs w:val="24"/>
              </w:rPr>
              <w:t>esta Casa envie cópia desta indicação ao Sr. Prefeito Municipal, solicitando que o mesmo verifique a possibilidade de determinar aos órgãos competentes para que seja recomeçado o calçamento na rua dos Mergem.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E784F" w14:textId="59C1FEEB" w:rsidR="002F7926" w:rsidRPr="006063BF" w:rsidRDefault="008805E8" w:rsidP="002F792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B97966" w:rsidRPr="006063BF" w14:paraId="1E8CAD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B97966" w:rsidRPr="006063BF" w:rsidRDefault="00B97966" w:rsidP="00B9796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B97966" w:rsidRPr="006063BF" w:rsidRDefault="00B97966" w:rsidP="00B9796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B97966" w:rsidRPr="006063BF" w:rsidRDefault="00B97966" w:rsidP="00B9796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53234BD9" w:rsidR="00B97966" w:rsidRPr="006063BF" w:rsidRDefault="00B97966" w:rsidP="00A64CE9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tr w:rsidR="00B97966" w:rsidRPr="006063BF" w14:paraId="3043024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B97966" w:rsidRPr="006063BF" w:rsidRDefault="00B97966" w:rsidP="00B9796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B97966" w:rsidRPr="006063BF" w:rsidRDefault="00B97966" w:rsidP="00B9796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B97966" w:rsidRPr="006063BF" w:rsidRDefault="00B97966" w:rsidP="00B9796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sobre assuntos gerais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B97966" w:rsidRPr="006063BF" w:rsidRDefault="00B97966" w:rsidP="00B9796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bookmarkEnd w:id="2"/>
    </w:tbl>
    <w:p w14:paraId="50774AB8" w14:textId="77777777" w:rsidR="006555EF" w:rsidRPr="006063BF" w:rsidRDefault="006555EF">
      <w:pPr>
        <w:rPr>
          <w:rFonts w:ascii="Arial" w:hAnsi="Arial" w:cs="Arial"/>
          <w:sz w:val="24"/>
          <w:szCs w:val="24"/>
        </w:rPr>
      </w:pPr>
    </w:p>
    <w:p w14:paraId="08EB49B4" w14:textId="77777777" w:rsidR="006555EF" w:rsidRPr="006063BF" w:rsidRDefault="006555EF">
      <w:pPr>
        <w:rPr>
          <w:rFonts w:ascii="Arial" w:hAnsi="Arial" w:cs="Arial"/>
          <w:sz w:val="24"/>
          <w:szCs w:val="24"/>
        </w:rPr>
      </w:pPr>
    </w:p>
    <w:bookmarkEnd w:id="1"/>
    <w:p w14:paraId="048E3079" w14:textId="77777777" w:rsidR="006555EF" w:rsidRPr="00A64CE9" w:rsidRDefault="006555EF">
      <w:pPr>
        <w:rPr>
          <w:rFonts w:ascii="Arial" w:hAnsi="Arial" w:cs="Arial"/>
          <w:sz w:val="24"/>
          <w:szCs w:val="24"/>
        </w:rPr>
      </w:pPr>
    </w:p>
    <w:sectPr w:rsidR="006555EF" w:rsidRPr="00A64CE9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07582"/>
    <w:rsid w:val="000128AA"/>
    <w:rsid w:val="000302CA"/>
    <w:rsid w:val="00035B55"/>
    <w:rsid w:val="0004609F"/>
    <w:rsid w:val="00053B44"/>
    <w:rsid w:val="00070414"/>
    <w:rsid w:val="0007534A"/>
    <w:rsid w:val="00081D08"/>
    <w:rsid w:val="00086689"/>
    <w:rsid w:val="00094149"/>
    <w:rsid w:val="000A3784"/>
    <w:rsid w:val="000C24CF"/>
    <w:rsid w:val="000C392C"/>
    <w:rsid w:val="000C4692"/>
    <w:rsid w:val="000C6AAB"/>
    <w:rsid w:val="000E38C4"/>
    <w:rsid w:val="00100456"/>
    <w:rsid w:val="001005BA"/>
    <w:rsid w:val="00102AFE"/>
    <w:rsid w:val="00105375"/>
    <w:rsid w:val="00105809"/>
    <w:rsid w:val="00106BEB"/>
    <w:rsid w:val="0011220F"/>
    <w:rsid w:val="0012527E"/>
    <w:rsid w:val="00132BBA"/>
    <w:rsid w:val="001425B5"/>
    <w:rsid w:val="00157DDD"/>
    <w:rsid w:val="00161912"/>
    <w:rsid w:val="001734E1"/>
    <w:rsid w:val="00195748"/>
    <w:rsid w:val="001A545C"/>
    <w:rsid w:val="001A7FCD"/>
    <w:rsid w:val="001B2914"/>
    <w:rsid w:val="001C536E"/>
    <w:rsid w:val="001D30F2"/>
    <w:rsid w:val="001F42FC"/>
    <w:rsid w:val="00205914"/>
    <w:rsid w:val="002065EB"/>
    <w:rsid w:val="002251AD"/>
    <w:rsid w:val="002314B4"/>
    <w:rsid w:val="00240FCB"/>
    <w:rsid w:val="002469A9"/>
    <w:rsid w:val="00250444"/>
    <w:rsid w:val="002507CF"/>
    <w:rsid w:val="00252005"/>
    <w:rsid w:val="002536FC"/>
    <w:rsid w:val="00267392"/>
    <w:rsid w:val="002A7114"/>
    <w:rsid w:val="002B6174"/>
    <w:rsid w:val="002D19AB"/>
    <w:rsid w:val="002F239B"/>
    <w:rsid w:val="002F7926"/>
    <w:rsid w:val="003036D6"/>
    <w:rsid w:val="00313B06"/>
    <w:rsid w:val="00315C63"/>
    <w:rsid w:val="00340BA1"/>
    <w:rsid w:val="00346A73"/>
    <w:rsid w:val="00347AF5"/>
    <w:rsid w:val="00350F62"/>
    <w:rsid w:val="00372951"/>
    <w:rsid w:val="003958BA"/>
    <w:rsid w:val="003B0A88"/>
    <w:rsid w:val="003B40DD"/>
    <w:rsid w:val="00400935"/>
    <w:rsid w:val="00410AA7"/>
    <w:rsid w:val="00414B5E"/>
    <w:rsid w:val="00432008"/>
    <w:rsid w:val="00455BEE"/>
    <w:rsid w:val="0046410D"/>
    <w:rsid w:val="00471379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D7366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710AA"/>
    <w:rsid w:val="00580E96"/>
    <w:rsid w:val="00581118"/>
    <w:rsid w:val="00593203"/>
    <w:rsid w:val="005A558C"/>
    <w:rsid w:val="005D18C9"/>
    <w:rsid w:val="005D2C00"/>
    <w:rsid w:val="005F033B"/>
    <w:rsid w:val="005F173B"/>
    <w:rsid w:val="005F4594"/>
    <w:rsid w:val="006038A2"/>
    <w:rsid w:val="006063BF"/>
    <w:rsid w:val="0062108A"/>
    <w:rsid w:val="00627A5E"/>
    <w:rsid w:val="006555EF"/>
    <w:rsid w:val="006642F5"/>
    <w:rsid w:val="006659E8"/>
    <w:rsid w:val="00676A91"/>
    <w:rsid w:val="006803FF"/>
    <w:rsid w:val="00686D63"/>
    <w:rsid w:val="006A13D9"/>
    <w:rsid w:val="006A7156"/>
    <w:rsid w:val="006A73E5"/>
    <w:rsid w:val="006B117D"/>
    <w:rsid w:val="006C0D88"/>
    <w:rsid w:val="006C4E01"/>
    <w:rsid w:val="006E3BCA"/>
    <w:rsid w:val="006F2FD8"/>
    <w:rsid w:val="006F4876"/>
    <w:rsid w:val="006F4B31"/>
    <w:rsid w:val="006F7462"/>
    <w:rsid w:val="00704710"/>
    <w:rsid w:val="007058E4"/>
    <w:rsid w:val="00720625"/>
    <w:rsid w:val="00737AB4"/>
    <w:rsid w:val="00741C24"/>
    <w:rsid w:val="00745D48"/>
    <w:rsid w:val="00753D36"/>
    <w:rsid w:val="00772BDA"/>
    <w:rsid w:val="00785FFB"/>
    <w:rsid w:val="007A17CA"/>
    <w:rsid w:val="007C6A49"/>
    <w:rsid w:val="007E44AF"/>
    <w:rsid w:val="007F23A2"/>
    <w:rsid w:val="00801902"/>
    <w:rsid w:val="00804145"/>
    <w:rsid w:val="00822208"/>
    <w:rsid w:val="00825698"/>
    <w:rsid w:val="00833BC1"/>
    <w:rsid w:val="00833CCB"/>
    <w:rsid w:val="00837501"/>
    <w:rsid w:val="00840C24"/>
    <w:rsid w:val="00843F3E"/>
    <w:rsid w:val="0084511D"/>
    <w:rsid w:val="00862040"/>
    <w:rsid w:val="00866C6C"/>
    <w:rsid w:val="00872B3C"/>
    <w:rsid w:val="00873708"/>
    <w:rsid w:val="008805E8"/>
    <w:rsid w:val="00882D5E"/>
    <w:rsid w:val="008973FC"/>
    <w:rsid w:val="008A3DC8"/>
    <w:rsid w:val="008A6317"/>
    <w:rsid w:val="008B4412"/>
    <w:rsid w:val="008C3872"/>
    <w:rsid w:val="008C3E1B"/>
    <w:rsid w:val="008C3E35"/>
    <w:rsid w:val="008C5EF0"/>
    <w:rsid w:val="008C64E4"/>
    <w:rsid w:val="008D754C"/>
    <w:rsid w:val="00914726"/>
    <w:rsid w:val="00924320"/>
    <w:rsid w:val="00931271"/>
    <w:rsid w:val="00937650"/>
    <w:rsid w:val="009609CD"/>
    <w:rsid w:val="009632BE"/>
    <w:rsid w:val="0099273C"/>
    <w:rsid w:val="00994377"/>
    <w:rsid w:val="009A2C7C"/>
    <w:rsid w:val="009B0860"/>
    <w:rsid w:val="009C0DB4"/>
    <w:rsid w:val="009C6FD3"/>
    <w:rsid w:val="009C767A"/>
    <w:rsid w:val="009D0A28"/>
    <w:rsid w:val="009D36D8"/>
    <w:rsid w:val="009E3B91"/>
    <w:rsid w:val="009E5B11"/>
    <w:rsid w:val="009F36A1"/>
    <w:rsid w:val="00A009A3"/>
    <w:rsid w:val="00A107E5"/>
    <w:rsid w:val="00A41B0E"/>
    <w:rsid w:val="00A46A99"/>
    <w:rsid w:val="00A6475B"/>
    <w:rsid w:val="00A64CE9"/>
    <w:rsid w:val="00A668C4"/>
    <w:rsid w:val="00A84CAC"/>
    <w:rsid w:val="00AB5658"/>
    <w:rsid w:val="00AB7963"/>
    <w:rsid w:val="00AC1CE9"/>
    <w:rsid w:val="00AC4C87"/>
    <w:rsid w:val="00AE5056"/>
    <w:rsid w:val="00AF2680"/>
    <w:rsid w:val="00B02E2F"/>
    <w:rsid w:val="00B1191F"/>
    <w:rsid w:val="00B24929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06D3"/>
    <w:rsid w:val="00CD7148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87053"/>
    <w:rsid w:val="00D93C3A"/>
    <w:rsid w:val="00DC14CF"/>
    <w:rsid w:val="00DC76EE"/>
    <w:rsid w:val="00DD1133"/>
    <w:rsid w:val="00DE0A22"/>
    <w:rsid w:val="00DE5CD9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542D1"/>
    <w:rsid w:val="00E54369"/>
    <w:rsid w:val="00E556FB"/>
    <w:rsid w:val="00E5723E"/>
    <w:rsid w:val="00E62A9B"/>
    <w:rsid w:val="00E65101"/>
    <w:rsid w:val="00E933EC"/>
    <w:rsid w:val="00E942FF"/>
    <w:rsid w:val="00EA2684"/>
    <w:rsid w:val="00EB10E4"/>
    <w:rsid w:val="00EC62E9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54A7"/>
    <w:rsid w:val="00F167CE"/>
    <w:rsid w:val="00F544EA"/>
    <w:rsid w:val="00F61B8F"/>
    <w:rsid w:val="00F64620"/>
    <w:rsid w:val="00F65B6B"/>
    <w:rsid w:val="00F73686"/>
    <w:rsid w:val="00FA08EA"/>
    <w:rsid w:val="00FA5F66"/>
    <w:rsid w:val="00FC06F1"/>
    <w:rsid w:val="00FC675A"/>
    <w:rsid w:val="00FE04DD"/>
    <w:rsid w:val="00FE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4796</TotalTime>
  <Pages>2</Pages>
  <Words>532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105</cp:revision>
  <cp:lastPrinted>2026-02-04T15:48:00Z</cp:lastPrinted>
  <dcterms:created xsi:type="dcterms:W3CDTF">2024-02-19T11:33:00Z</dcterms:created>
  <dcterms:modified xsi:type="dcterms:W3CDTF">2026-02-27T14:26:00Z</dcterms:modified>
</cp:coreProperties>
</file>