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EF03A" w14:textId="5E7790E7" w:rsidR="0015371C" w:rsidRPr="00DE4CF1" w:rsidRDefault="00287FEB" w:rsidP="00E125D8">
      <w:pPr>
        <w:rPr>
          <w:rFonts w:ascii="Arial Narrow" w:hAnsi="Arial Narrow"/>
          <w:b/>
          <w:bCs/>
          <w:sz w:val="16"/>
          <w:szCs w:val="16"/>
        </w:rPr>
      </w:pPr>
      <w:bookmarkStart w:id="0" w:name="_Hlk86129224"/>
      <w:r w:rsidRPr="00DE4CF1">
        <w:rPr>
          <w:rFonts w:ascii="Arial Narrow" w:hAnsi="Arial Narrow"/>
          <w:noProof/>
          <w:sz w:val="16"/>
          <w:szCs w:val="16"/>
          <w:lang w:eastAsia="pt-BR"/>
        </w:rPr>
        <w:drawing>
          <wp:inline distT="0" distB="0" distL="0" distR="0" wp14:anchorId="765933B6" wp14:editId="5721D32A">
            <wp:extent cx="5400040" cy="796925"/>
            <wp:effectExtent l="0" t="0" r="0" b="317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9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5F1AC7" w14:textId="53191E3A" w:rsidR="00E125D8" w:rsidRPr="00DE4CF1" w:rsidRDefault="00E125D8" w:rsidP="00E125D8">
      <w:pPr>
        <w:jc w:val="center"/>
        <w:rPr>
          <w:rFonts w:ascii="Arial Narrow" w:hAnsi="Arial Narrow"/>
          <w:b/>
          <w:bCs/>
          <w:sz w:val="24"/>
          <w:szCs w:val="24"/>
        </w:rPr>
      </w:pPr>
      <w:r w:rsidRPr="00DE4CF1">
        <w:rPr>
          <w:rFonts w:ascii="Arial Narrow" w:hAnsi="Arial Narrow"/>
          <w:b/>
          <w:bCs/>
          <w:sz w:val="24"/>
          <w:szCs w:val="24"/>
        </w:rPr>
        <w:t>PAUTA DAS COMISSÕES</w:t>
      </w:r>
    </w:p>
    <w:p w14:paraId="0B933297" w14:textId="368DA598" w:rsidR="00E125D8" w:rsidRPr="00DE4CF1" w:rsidRDefault="00E125D8" w:rsidP="00E125D8">
      <w:pPr>
        <w:jc w:val="center"/>
        <w:rPr>
          <w:rFonts w:ascii="Arial Narrow" w:hAnsi="Arial Narrow"/>
          <w:sz w:val="24"/>
          <w:szCs w:val="24"/>
        </w:rPr>
      </w:pPr>
      <w:r w:rsidRPr="00DE4CF1">
        <w:rPr>
          <w:rFonts w:ascii="Arial Narrow" w:hAnsi="Arial Narrow"/>
          <w:sz w:val="24"/>
          <w:szCs w:val="24"/>
        </w:rPr>
        <w:t>Comissão de Constituição, Justiça e Redação</w:t>
      </w:r>
      <w:r w:rsidR="005D3838">
        <w:rPr>
          <w:rFonts w:ascii="Arial Narrow" w:hAnsi="Arial Narrow"/>
          <w:sz w:val="24"/>
          <w:szCs w:val="24"/>
        </w:rPr>
        <w:t>:</w:t>
      </w:r>
      <w:r w:rsidR="0017031E">
        <w:rPr>
          <w:rFonts w:ascii="Arial Narrow" w:hAnsi="Arial Narrow"/>
          <w:sz w:val="24"/>
          <w:szCs w:val="24"/>
        </w:rPr>
        <w:t xml:space="preserve"> Luis Jeroni Krewer, Jandir Della-Flora, Orides Pavéglio</w:t>
      </w:r>
    </w:p>
    <w:p w14:paraId="29088CB8" w14:textId="39B1056A" w:rsidR="00E125D8" w:rsidRPr="00DE4CF1" w:rsidRDefault="00E125D8" w:rsidP="00E125D8">
      <w:pPr>
        <w:jc w:val="center"/>
        <w:rPr>
          <w:rFonts w:ascii="Arial Narrow" w:hAnsi="Arial Narrow"/>
          <w:sz w:val="24"/>
          <w:szCs w:val="24"/>
        </w:rPr>
      </w:pPr>
      <w:r w:rsidRPr="00DE4CF1">
        <w:rPr>
          <w:rFonts w:ascii="Arial Narrow" w:hAnsi="Arial Narrow"/>
          <w:sz w:val="24"/>
          <w:szCs w:val="24"/>
        </w:rPr>
        <w:t>Comissão de Finanças e Orçamento</w:t>
      </w:r>
      <w:r w:rsidR="0017031E">
        <w:rPr>
          <w:rFonts w:ascii="Arial Narrow" w:hAnsi="Arial Narrow"/>
          <w:sz w:val="24"/>
          <w:szCs w:val="24"/>
        </w:rPr>
        <w:t xml:space="preserve">: Eduardo </w:t>
      </w:r>
      <w:proofErr w:type="gramStart"/>
      <w:r w:rsidR="0017031E">
        <w:rPr>
          <w:rFonts w:ascii="Arial Narrow" w:hAnsi="Arial Narrow"/>
          <w:sz w:val="24"/>
          <w:szCs w:val="24"/>
        </w:rPr>
        <w:t>H.B</w:t>
      </w:r>
      <w:proofErr w:type="gramEnd"/>
      <w:r w:rsidR="0017031E">
        <w:rPr>
          <w:rFonts w:ascii="Arial Narrow" w:hAnsi="Arial Narrow"/>
          <w:sz w:val="24"/>
          <w:szCs w:val="24"/>
        </w:rPr>
        <w:t xml:space="preserve"> Pereira, Paulo </w:t>
      </w:r>
      <w:proofErr w:type="spellStart"/>
      <w:r w:rsidR="00E02325">
        <w:rPr>
          <w:rFonts w:ascii="Arial Narrow" w:hAnsi="Arial Narrow"/>
          <w:sz w:val="24"/>
          <w:szCs w:val="24"/>
        </w:rPr>
        <w:t>R.</w:t>
      </w:r>
      <w:proofErr w:type="gramStart"/>
      <w:r w:rsidR="00E02325">
        <w:rPr>
          <w:rFonts w:ascii="Arial Narrow" w:hAnsi="Arial Narrow"/>
          <w:sz w:val="24"/>
          <w:szCs w:val="24"/>
        </w:rPr>
        <w:t>F.</w:t>
      </w:r>
      <w:r w:rsidR="0017031E">
        <w:rPr>
          <w:rFonts w:ascii="Arial Narrow" w:hAnsi="Arial Narrow"/>
          <w:sz w:val="24"/>
          <w:szCs w:val="24"/>
        </w:rPr>
        <w:t>Zilli</w:t>
      </w:r>
      <w:proofErr w:type="spellEnd"/>
      <w:proofErr w:type="gramEnd"/>
      <w:r w:rsidR="0017031E">
        <w:rPr>
          <w:rFonts w:ascii="Arial Narrow" w:hAnsi="Arial Narrow"/>
          <w:sz w:val="24"/>
          <w:szCs w:val="24"/>
        </w:rPr>
        <w:t xml:space="preserve"> e Cleomar Trachynski</w:t>
      </w:r>
    </w:p>
    <w:tbl>
      <w:tblPr>
        <w:tblStyle w:val="Tabelacomgrade"/>
        <w:tblW w:w="10774" w:type="dxa"/>
        <w:tblInd w:w="-99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9"/>
        <w:gridCol w:w="2831"/>
        <w:gridCol w:w="4114"/>
      </w:tblGrid>
      <w:tr w:rsidR="00071D64" w:rsidRPr="00DE4CF1" w14:paraId="60C39C01" w14:textId="77777777" w:rsidTr="008A0532">
        <w:trPr>
          <w:trHeight w:val="732"/>
        </w:trPr>
        <w:tc>
          <w:tcPr>
            <w:tcW w:w="10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0"/>
          <w:p w14:paraId="4258B925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8A0532">
              <w:rPr>
                <w:rFonts w:ascii="Arial Narrow" w:hAnsi="Arial Narrow" w:cs="Arial"/>
                <w:b/>
                <w:bCs/>
                <w:sz w:val="36"/>
                <w:szCs w:val="36"/>
              </w:rPr>
              <w:t>PAUTA DAS COMISSÕES</w:t>
            </w:r>
          </w:p>
        </w:tc>
      </w:tr>
      <w:tr w:rsidR="00071D64" w:rsidRPr="00DE4CF1" w14:paraId="1100968C" w14:textId="77777777" w:rsidTr="008A0532">
        <w:trPr>
          <w:trHeight w:val="1085"/>
        </w:trPr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9A394" w14:textId="56D4C247" w:rsidR="00276D8A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bookmarkStart w:id="1" w:name="_Hlk85450206"/>
            <w:r w:rsidRPr="00DE4CF1">
              <w:rPr>
                <w:rFonts w:ascii="Arial Narrow" w:hAnsi="Arial Narrow" w:cs="Arial"/>
                <w:sz w:val="24"/>
                <w:szCs w:val="24"/>
              </w:rPr>
              <w:t xml:space="preserve">Data da reunião: </w:t>
            </w:r>
          </w:p>
          <w:p w14:paraId="245B5AE4" w14:textId="2881FD8C" w:rsidR="00071D64" w:rsidRPr="00276D8A" w:rsidRDefault="00DE0AD4" w:rsidP="00071D64">
            <w:pPr>
              <w:spacing w:after="160" w:line="259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16</w:t>
            </w:r>
            <w:r w:rsidR="00720FA2">
              <w:rPr>
                <w:rFonts w:ascii="Arial Narrow" w:hAnsi="Arial Narrow" w:cs="Arial"/>
                <w:b/>
                <w:bCs/>
                <w:sz w:val="24"/>
                <w:szCs w:val="24"/>
              </w:rPr>
              <w:t>/</w:t>
            </w:r>
            <w:r w:rsidR="003B172B">
              <w:rPr>
                <w:rFonts w:ascii="Arial Narrow" w:hAnsi="Arial Narrow" w:cs="Arial"/>
                <w:b/>
                <w:bCs/>
                <w:sz w:val="24"/>
                <w:szCs w:val="24"/>
              </w:rPr>
              <w:t>10</w:t>
            </w:r>
            <w:r w:rsidR="00966996">
              <w:rPr>
                <w:rFonts w:ascii="Arial Narrow" w:hAnsi="Arial Narrow" w:cs="Arial"/>
                <w:b/>
                <w:bCs/>
                <w:sz w:val="24"/>
                <w:szCs w:val="24"/>
              </w:rPr>
              <w:t>/</w:t>
            </w:r>
            <w:r w:rsidR="00071D64"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202</w:t>
            </w:r>
            <w:r w:rsidR="008442A0">
              <w:rPr>
                <w:rFonts w:ascii="Arial Narrow" w:hAnsi="Arial Narrow" w:cs="Arial"/>
                <w:b/>
                <w:bCs/>
                <w:sz w:val="24"/>
                <w:szCs w:val="24"/>
              </w:rPr>
              <w:t>6</w:t>
            </w:r>
            <w:r w:rsidR="00071D64"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AB3AB" w14:textId="34670636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sz w:val="24"/>
                <w:szCs w:val="24"/>
              </w:rPr>
              <w:t>Horár</w:t>
            </w:r>
            <w:r w:rsidR="00BE07EA">
              <w:rPr>
                <w:rFonts w:ascii="Arial Narrow" w:hAnsi="Arial Narrow" w:cs="Arial"/>
                <w:sz w:val="24"/>
                <w:szCs w:val="24"/>
              </w:rPr>
              <w:t>i</w:t>
            </w:r>
            <w:r w:rsidRPr="00DE4CF1">
              <w:rPr>
                <w:rFonts w:ascii="Arial Narrow" w:hAnsi="Arial Narrow" w:cs="Arial"/>
                <w:sz w:val="24"/>
                <w:szCs w:val="24"/>
              </w:rPr>
              <w:t>o da reunião:</w:t>
            </w:r>
          </w:p>
          <w:p w14:paraId="188B94F8" w14:textId="7D870C58" w:rsidR="00071D64" w:rsidRPr="000930F6" w:rsidRDefault="00DE0AD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9h30</w:t>
            </w: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EAC82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sz w:val="24"/>
                <w:szCs w:val="24"/>
              </w:rPr>
              <w:t xml:space="preserve">               Local: </w:t>
            </w:r>
          </w:p>
          <w:p w14:paraId="228CDCD5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Plenário Ver. Evaldo Becker</w:t>
            </w:r>
            <w:r w:rsidRPr="00DE4CF1">
              <w:rPr>
                <w:rFonts w:ascii="Arial Narrow" w:hAnsi="Arial Narrow" w:cs="Arial"/>
                <w:sz w:val="24"/>
                <w:szCs w:val="24"/>
              </w:rPr>
              <w:t xml:space="preserve"> </w:t>
            </w: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Sala das Comissões</w:t>
            </w:r>
          </w:p>
        </w:tc>
      </w:tr>
      <w:bookmarkEnd w:id="1"/>
    </w:tbl>
    <w:p w14:paraId="5E9C310E" w14:textId="77777777" w:rsidR="00071D64" w:rsidRPr="00DE4CF1" w:rsidRDefault="00071D64" w:rsidP="00071D64">
      <w:pPr>
        <w:jc w:val="both"/>
        <w:rPr>
          <w:rFonts w:ascii="Arial Narrow" w:hAnsi="Arial Narrow" w:cs="Arial"/>
          <w:sz w:val="24"/>
          <w:szCs w:val="24"/>
        </w:rPr>
      </w:pPr>
    </w:p>
    <w:tbl>
      <w:tblPr>
        <w:tblStyle w:val="Tabelacomgrade"/>
        <w:tblW w:w="10635" w:type="dxa"/>
        <w:tblInd w:w="-99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9"/>
        <w:gridCol w:w="1985"/>
        <w:gridCol w:w="4677"/>
        <w:gridCol w:w="1704"/>
      </w:tblGrid>
      <w:tr w:rsidR="00071D64" w:rsidRPr="00DE4CF1" w14:paraId="50ACE982" w14:textId="77777777" w:rsidTr="008A0532">
        <w:trPr>
          <w:trHeight w:val="514"/>
        </w:trPr>
        <w:tc>
          <w:tcPr>
            <w:tcW w:w="106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2C8C5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EXPEDIENTE</w:t>
            </w:r>
          </w:p>
        </w:tc>
      </w:tr>
      <w:tr w:rsidR="00071D64" w:rsidRPr="00DE4CF1" w14:paraId="3849E89E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87060F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TÍTULO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01B28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AUTORIA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E9FBA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EMENTA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28660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DESTINO</w:t>
            </w:r>
          </w:p>
        </w:tc>
      </w:tr>
      <w:tr w:rsidR="008E7C01" w:rsidRPr="00DE4CF1" w14:paraId="66327148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78C564" w14:textId="75E01057" w:rsidR="008E7C01" w:rsidRPr="00DE4CF1" w:rsidRDefault="00DE0AD4" w:rsidP="00071D64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 xml:space="preserve">Parecer em conjunto da comissão de constituição Justiça e redação e de finanças e orçamento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94D3E" w14:textId="5D1EFEB7" w:rsidR="008E7C01" w:rsidRPr="007B3BDF" w:rsidRDefault="0001430C" w:rsidP="00071D64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7B3BDF">
              <w:rPr>
                <w:rFonts w:ascii="Arial Narrow" w:hAnsi="Arial Narrow" w:cs="Arial"/>
                <w:sz w:val="24"/>
                <w:szCs w:val="24"/>
              </w:rPr>
              <w:t>Poder Executivo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1475A0" w14:textId="67E8BB3E" w:rsidR="008E7C01" w:rsidRPr="000E3D4E" w:rsidRDefault="00DE0AD4" w:rsidP="00071D6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E0AD4">
              <w:rPr>
                <w:rFonts w:ascii="Arial" w:hAnsi="Arial" w:cs="Arial"/>
                <w:sz w:val="24"/>
                <w:szCs w:val="24"/>
              </w:rPr>
              <w:t>Projeto de Lei 3.127</w:t>
            </w:r>
            <w:r>
              <w:rPr>
                <w:rFonts w:ascii="Arial" w:hAnsi="Arial" w:cs="Arial"/>
                <w:sz w:val="24"/>
                <w:szCs w:val="24"/>
              </w:rPr>
              <w:t xml:space="preserve"> - </w:t>
            </w:r>
            <w:proofErr w:type="gramStart"/>
            <w:r w:rsidR="008E7C01" w:rsidRPr="000E3D4E">
              <w:rPr>
                <w:rFonts w:ascii="Arial" w:hAnsi="Arial" w:cs="Arial"/>
                <w:sz w:val="24"/>
                <w:szCs w:val="24"/>
              </w:rPr>
              <w:t>Desafeta bens</w:t>
            </w:r>
            <w:proofErr w:type="gramEnd"/>
            <w:r w:rsidR="008E7C01" w:rsidRPr="000E3D4E">
              <w:rPr>
                <w:rFonts w:ascii="Arial" w:hAnsi="Arial" w:cs="Arial"/>
                <w:sz w:val="24"/>
                <w:szCs w:val="24"/>
              </w:rPr>
              <w:t xml:space="preserve"> imóveis de uso especial, autoriza alienação de imóveis e dá outras providencias</w:t>
            </w:r>
          </w:p>
          <w:p w14:paraId="58551B0A" w14:textId="10A870CC" w:rsidR="008E7C01" w:rsidRPr="000E3D4E" w:rsidRDefault="008E7C01" w:rsidP="00071D6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B2E77" w14:textId="3CB9DFE6" w:rsidR="008E7C01" w:rsidRPr="00C73D8A" w:rsidRDefault="00DE0AD4" w:rsidP="00071D64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Ordem do dia</w:t>
            </w:r>
          </w:p>
        </w:tc>
      </w:tr>
      <w:tr w:rsidR="00562FE2" w:rsidRPr="00DE4CF1" w14:paraId="093D82F6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E094E4" w14:textId="0436182E" w:rsidR="00562FE2" w:rsidRPr="00DE4CF1" w:rsidRDefault="00DE0AD4" w:rsidP="00071D64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0AD4">
              <w:rPr>
                <w:rFonts w:ascii="Arial Narrow" w:hAnsi="Arial Narrow" w:cs="Arial"/>
                <w:b/>
                <w:bCs/>
                <w:sz w:val="24"/>
                <w:szCs w:val="24"/>
              </w:rPr>
              <w:t>Parecer em conjunto da comissão de constituição Justiça e redação e de finanças e orçamento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CA6A7" w14:textId="14023E86" w:rsidR="00562FE2" w:rsidRPr="007B3BDF" w:rsidRDefault="0001430C" w:rsidP="00071D64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7B3BDF">
              <w:rPr>
                <w:rFonts w:ascii="Arial Narrow" w:hAnsi="Arial Narrow" w:cs="Arial"/>
                <w:sz w:val="24"/>
                <w:szCs w:val="24"/>
              </w:rPr>
              <w:t>Poder Executivo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6CDE5F" w14:textId="76B1AF78" w:rsidR="00562FE2" w:rsidRPr="000E3D4E" w:rsidRDefault="00DE0AD4" w:rsidP="00071D6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E0AD4">
              <w:rPr>
                <w:rFonts w:ascii="Arial" w:hAnsi="Arial" w:cs="Arial"/>
                <w:sz w:val="24"/>
                <w:szCs w:val="24"/>
              </w:rPr>
              <w:t>Projeto de lei 3.135</w:t>
            </w:r>
            <w:r>
              <w:rPr>
                <w:rFonts w:ascii="Arial" w:hAnsi="Arial" w:cs="Arial"/>
                <w:sz w:val="24"/>
                <w:szCs w:val="24"/>
              </w:rPr>
              <w:t xml:space="preserve"> - </w:t>
            </w:r>
            <w:r w:rsidR="00562FE2" w:rsidRPr="000E3D4E">
              <w:rPr>
                <w:rFonts w:ascii="Arial" w:hAnsi="Arial" w:cs="Arial"/>
                <w:sz w:val="24"/>
                <w:szCs w:val="24"/>
              </w:rPr>
              <w:t xml:space="preserve">Autoriza a contratação temporária de excepcional interesse </w:t>
            </w:r>
            <w:r w:rsidR="00645913" w:rsidRPr="000E3D4E">
              <w:rPr>
                <w:rFonts w:ascii="Arial" w:hAnsi="Arial" w:cs="Arial"/>
                <w:sz w:val="24"/>
                <w:szCs w:val="24"/>
              </w:rPr>
              <w:t>público</w:t>
            </w:r>
            <w:r w:rsidR="00562FE2" w:rsidRPr="000E3D4E">
              <w:rPr>
                <w:rFonts w:ascii="Arial" w:hAnsi="Arial" w:cs="Arial"/>
                <w:sz w:val="24"/>
                <w:szCs w:val="24"/>
              </w:rPr>
              <w:t xml:space="preserve"> e dá outras providências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62FE2" w:rsidRPr="000E3D4E">
              <w:rPr>
                <w:rFonts w:ascii="Arial" w:hAnsi="Arial" w:cs="Arial"/>
                <w:sz w:val="24"/>
                <w:szCs w:val="24"/>
              </w:rPr>
              <w:t>(auxiliar de serviços gerais)</w:t>
            </w:r>
          </w:p>
          <w:p w14:paraId="6B521481" w14:textId="1B2E0295" w:rsidR="00562FE2" w:rsidRPr="000E3D4E" w:rsidRDefault="00562FE2" w:rsidP="00071D6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E98FC6" w14:textId="3179A139" w:rsidR="00562FE2" w:rsidRPr="00C73D8A" w:rsidRDefault="00DE0AD4" w:rsidP="00071D64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Ordem do dia</w:t>
            </w:r>
          </w:p>
        </w:tc>
      </w:tr>
      <w:tr w:rsidR="00562FE2" w:rsidRPr="00DE4CF1" w14:paraId="5F8B9F80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9906C8" w14:textId="65684296" w:rsidR="00562FE2" w:rsidRPr="00DE4CF1" w:rsidRDefault="00DE0AD4" w:rsidP="00071D64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0AD4">
              <w:rPr>
                <w:rFonts w:ascii="Arial Narrow" w:hAnsi="Arial Narrow" w:cs="Arial"/>
                <w:b/>
                <w:bCs/>
                <w:sz w:val="24"/>
                <w:szCs w:val="24"/>
              </w:rPr>
              <w:t>Parecer em conjunto da comissão de constituição Justiça e redação e de finanças e orçamento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A5F22F" w14:textId="35254D68" w:rsidR="00562FE2" w:rsidRPr="007B3BDF" w:rsidRDefault="0001430C" w:rsidP="00071D64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7B3BDF">
              <w:rPr>
                <w:rFonts w:ascii="Arial Narrow" w:hAnsi="Arial Narrow" w:cs="Arial"/>
                <w:sz w:val="24"/>
                <w:szCs w:val="24"/>
              </w:rPr>
              <w:t>Poder Executivo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3C612" w14:textId="4C01A8B3" w:rsidR="00562FE2" w:rsidRDefault="00DE0AD4" w:rsidP="00071D6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E0AD4">
              <w:rPr>
                <w:rFonts w:ascii="Arial" w:hAnsi="Arial" w:cs="Arial"/>
                <w:sz w:val="24"/>
                <w:szCs w:val="24"/>
              </w:rPr>
              <w:t>Projeto de Lei 3.136</w:t>
            </w: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="00562FE2" w:rsidRPr="000E3D4E">
              <w:rPr>
                <w:rFonts w:ascii="Arial" w:hAnsi="Arial" w:cs="Arial"/>
                <w:sz w:val="24"/>
                <w:szCs w:val="24"/>
              </w:rPr>
              <w:t xml:space="preserve">Dispõe sobre a regulamentação da instalação, manutenção e funcionamento o sistema municipal de videomonitoramento e da sala de comando e controle integrado no município de Porto Xavier </w:t>
            </w:r>
          </w:p>
          <w:p w14:paraId="7048D282" w14:textId="13733633" w:rsidR="00AE612C" w:rsidRPr="000E3D4E" w:rsidRDefault="00AE612C" w:rsidP="00071D6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C0B279" w14:textId="10E0ECC4" w:rsidR="00AE612C" w:rsidRPr="00C73D8A" w:rsidRDefault="00DE0AD4" w:rsidP="00071D64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Ordem do dia</w:t>
            </w:r>
          </w:p>
        </w:tc>
      </w:tr>
      <w:tr w:rsidR="00DE0AD4" w:rsidRPr="00DE4CF1" w14:paraId="0DA3418E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964970" w14:textId="3F0A69EC" w:rsidR="00DE0AD4" w:rsidRPr="007B3BDF" w:rsidRDefault="00DE0AD4" w:rsidP="00DE0AD4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B71C1F">
              <w:t>PROJETO DE LEI Nº 3.168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8C3C49" w14:textId="0067A775" w:rsidR="00DE0AD4" w:rsidRPr="007B3BDF" w:rsidRDefault="00DE0AD4" w:rsidP="00DE0AD4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173E3" w14:textId="0D8E6558" w:rsidR="00DE0AD4" w:rsidRPr="000E3D4E" w:rsidRDefault="00DE0AD4" w:rsidP="00DE0AD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71C1F">
              <w:t>Dispõe sobre as diretrizes orçamentárias para o exercício financeiro de 2027.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F7D496" w14:textId="09C7F5B8" w:rsidR="00DE0AD4" w:rsidRDefault="00DE0AD4" w:rsidP="00DE0AD4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Ordem do dia</w:t>
            </w:r>
          </w:p>
        </w:tc>
      </w:tr>
      <w:tr w:rsidR="00DE0AD4" w:rsidRPr="00DE4CF1" w14:paraId="5C59D251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24B4D0" w14:textId="2AD295F2" w:rsidR="00DE0AD4" w:rsidRPr="007B3BDF" w:rsidRDefault="00DE0AD4" w:rsidP="00DE0AD4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B71C1F">
              <w:t>PROJETO DE LEI Nº 3.169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397529" w14:textId="12B3A724" w:rsidR="00DE0AD4" w:rsidRPr="007B3BDF" w:rsidRDefault="00DE0AD4" w:rsidP="00DE0AD4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0B1CA" w14:textId="6BCF287F" w:rsidR="00DE0AD4" w:rsidRPr="000E3D4E" w:rsidRDefault="00DE0AD4" w:rsidP="00DE0AD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71C1F">
              <w:t>ALTERA O INCISO III DO ART. 5º DA LEI MUNICIPAL Nº 2.981, DE 16 DE NOVEMBRO DE 2023, QUE DISCIPLINA A CONCESSÃO DE PATROCÍNIO PELA ADMINISTRAÇÃO DIRETA E INDIRETA DO MUNICÍPIO DE PORTO XAVIER, E DÁ OUTRAS PROVIDÊNCIAS.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1B79A9" w14:textId="77777777" w:rsidR="00DE0AD4" w:rsidRDefault="00DE0AD4" w:rsidP="00DE0AD4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  <w:p w14:paraId="78D1B446" w14:textId="77777777" w:rsidR="00DE0AD4" w:rsidRDefault="00DE0AD4" w:rsidP="00DE0AD4">
            <w:pPr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  <w:p w14:paraId="672AF39A" w14:textId="77777777" w:rsidR="00DE0AD4" w:rsidRDefault="00DE0AD4" w:rsidP="00DE0AD4">
            <w:pPr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  <w:p w14:paraId="500CEE9D" w14:textId="77777777" w:rsidR="00DE0AD4" w:rsidRDefault="00DE0AD4" w:rsidP="00DE0AD4">
            <w:pPr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  <w:p w14:paraId="52C14AA7" w14:textId="31D99332" w:rsidR="00DE0AD4" w:rsidRPr="003B172B" w:rsidRDefault="00DE0AD4" w:rsidP="00DE0AD4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Ordem do dia</w:t>
            </w:r>
          </w:p>
        </w:tc>
      </w:tr>
      <w:tr w:rsidR="00DE0AD4" w:rsidRPr="00DE4CF1" w14:paraId="1FB7BE60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5E05E4" w14:textId="05518A33" w:rsidR="00DE0AD4" w:rsidRPr="007B3BDF" w:rsidRDefault="00DE0AD4" w:rsidP="00DE0AD4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B71C1F">
              <w:t>PROJETO DE LEI Nº 3.170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14E6D3" w14:textId="77777777" w:rsidR="00DE0AD4" w:rsidRPr="007B3BDF" w:rsidRDefault="00DE0AD4" w:rsidP="00DE0AD4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E8152E" w14:textId="242F75F5" w:rsidR="00DE0AD4" w:rsidRPr="000E3D4E" w:rsidRDefault="00DE0AD4" w:rsidP="00DE0AD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71C1F">
              <w:t>INSTITUI A POLÍTICA MUNICIPAL DE PROTEÇÃO DOS DIREITOS DA PESSOA COM FIBROMIALGIA NO MUNICÍPIO DE PORTO XAVIER/RS E DISPÕE SOBRE A CARTEIRA MUNICIPAL DE IDENTIFICAÇÃO DA PESSOA COM FIBROMIALGIA.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814818" w14:textId="31D412F6" w:rsidR="00DE0AD4" w:rsidRDefault="00DE0AD4" w:rsidP="00DE0AD4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0AD4">
              <w:rPr>
                <w:rFonts w:ascii="Arial Narrow" w:hAnsi="Arial Narrow" w:cs="Arial"/>
                <w:b/>
                <w:bCs/>
                <w:sz w:val="24"/>
                <w:szCs w:val="24"/>
              </w:rPr>
              <w:t>Ordem do dia</w:t>
            </w:r>
          </w:p>
        </w:tc>
      </w:tr>
      <w:tr w:rsidR="00DE0AD4" w:rsidRPr="00DE4CF1" w14:paraId="493B7428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BB3243" w14:textId="4BCD1105" w:rsidR="00DE0AD4" w:rsidRPr="007B3BDF" w:rsidRDefault="00DE0AD4" w:rsidP="00DE0AD4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B71C1F">
              <w:t>PROJETO DE LEI Nº 3.171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841A9E" w14:textId="77777777" w:rsidR="00DE0AD4" w:rsidRPr="007B3BDF" w:rsidRDefault="00DE0AD4" w:rsidP="00DE0AD4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FDF6EA" w14:textId="1512BE91" w:rsidR="00DE0AD4" w:rsidRPr="000E3D4E" w:rsidRDefault="00DE0AD4" w:rsidP="00DE0AD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71C1F">
              <w:t>CRIA CARGO DE PROVIMENTO EFETIVO.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F64ED8" w14:textId="6C736A29" w:rsidR="00DE0AD4" w:rsidRDefault="00DE0AD4" w:rsidP="00DE0AD4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0AD4">
              <w:rPr>
                <w:rFonts w:ascii="Arial Narrow" w:hAnsi="Arial Narrow" w:cs="Arial"/>
                <w:b/>
                <w:bCs/>
                <w:sz w:val="24"/>
                <w:szCs w:val="24"/>
              </w:rPr>
              <w:t>Ordem do dia</w:t>
            </w:r>
          </w:p>
        </w:tc>
      </w:tr>
      <w:tr w:rsidR="00DE0AD4" w:rsidRPr="00DE4CF1" w14:paraId="5566650D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FDB1C7" w14:textId="0B257AAD" w:rsidR="00DE0AD4" w:rsidRPr="007B3BDF" w:rsidRDefault="00DE0AD4" w:rsidP="00DE0AD4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B71C1F">
              <w:t>PROJETO DE LEI Nº 3.172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9D577" w14:textId="77777777" w:rsidR="00DE0AD4" w:rsidRPr="007B3BDF" w:rsidRDefault="00DE0AD4" w:rsidP="00DE0AD4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9F3396" w14:textId="37DFE297" w:rsidR="00DE0AD4" w:rsidRPr="000E3D4E" w:rsidRDefault="00DE0AD4" w:rsidP="00DE0AD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71C1F">
              <w:t>ALTERA DISPOSITIVO DA LEI MUNICIPAL Nº 3.135/2026.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8AD6FC" w14:textId="238C8511" w:rsidR="00DE0AD4" w:rsidRDefault="00DE0AD4" w:rsidP="00DE0AD4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0AD4">
              <w:rPr>
                <w:rFonts w:ascii="Arial Narrow" w:hAnsi="Arial Narrow" w:cs="Arial"/>
                <w:b/>
                <w:bCs/>
                <w:sz w:val="24"/>
                <w:szCs w:val="24"/>
              </w:rPr>
              <w:t>Ordem do dia</w:t>
            </w:r>
          </w:p>
        </w:tc>
      </w:tr>
    </w:tbl>
    <w:p w14:paraId="51BD8ED9" w14:textId="77777777" w:rsidR="00E125D8" w:rsidRPr="00FA1A20" w:rsidRDefault="00E125D8" w:rsidP="00DE0AD4">
      <w:pPr>
        <w:jc w:val="both"/>
        <w:rPr>
          <w:rFonts w:ascii="Arial" w:hAnsi="Arial" w:cs="Arial"/>
          <w:sz w:val="24"/>
          <w:szCs w:val="24"/>
        </w:rPr>
      </w:pPr>
    </w:p>
    <w:sectPr w:rsidR="00E125D8" w:rsidRPr="00FA1A20" w:rsidSect="003135E4">
      <w:pgSz w:w="11906" w:h="16838"/>
      <w:pgMar w:top="426" w:right="1133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25D8"/>
    <w:rsid w:val="00001B0C"/>
    <w:rsid w:val="00002B03"/>
    <w:rsid w:val="00004CAF"/>
    <w:rsid w:val="0001052B"/>
    <w:rsid w:val="00012585"/>
    <w:rsid w:val="00012911"/>
    <w:rsid w:val="0001430C"/>
    <w:rsid w:val="00015FD5"/>
    <w:rsid w:val="00017FCB"/>
    <w:rsid w:val="000216DB"/>
    <w:rsid w:val="00037194"/>
    <w:rsid w:val="0004244B"/>
    <w:rsid w:val="0004405F"/>
    <w:rsid w:val="00045910"/>
    <w:rsid w:val="00047D4D"/>
    <w:rsid w:val="00050BAD"/>
    <w:rsid w:val="000535EA"/>
    <w:rsid w:val="0007020F"/>
    <w:rsid w:val="00071D64"/>
    <w:rsid w:val="00077B64"/>
    <w:rsid w:val="00081D08"/>
    <w:rsid w:val="00081FEA"/>
    <w:rsid w:val="0008212B"/>
    <w:rsid w:val="00082BD3"/>
    <w:rsid w:val="00084241"/>
    <w:rsid w:val="000930F6"/>
    <w:rsid w:val="000A020F"/>
    <w:rsid w:val="000A23E6"/>
    <w:rsid w:val="000A6D32"/>
    <w:rsid w:val="000C392C"/>
    <w:rsid w:val="000C438B"/>
    <w:rsid w:val="000C4BD7"/>
    <w:rsid w:val="000C4F1B"/>
    <w:rsid w:val="000C6AAB"/>
    <w:rsid w:val="000C7FE0"/>
    <w:rsid w:val="000D0B4A"/>
    <w:rsid w:val="000D0BC2"/>
    <w:rsid w:val="000D17E7"/>
    <w:rsid w:val="000D1E31"/>
    <w:rsid w:val="000E325C"/>
    <w:rsid w:val="000E3D4E"/>
    <w:rsid w:val="000E480E"/>
    <w:rsid w:val="000F1997"/>
    <w:rsid w:val="000F7B58"/>
    <w:rsid w:val="001025B8"/>
    <w:rsid w:val="001045F9"/>
    <w:rsid w:val="001211E8"/>
    <w:rsid w:val="0012132C"/>
    <w:rsid w:val="00122ECC"/>
    <w:rsid w:val="001257C8"/>
    <w:rsid w:val="00127CD1"/>
    <w:rsid w:val="00131A51"/>
    <w:rsid w:val="00135DD6"/>
    <w:rsid w:val="00140113"/>
    <w:rsid w:val="00142DCF"/>
    <w:rsid w:val="0014358E"/>
    <w:rsid w:val="00144DE7"/>
    <w:rsid w:val="0015050B"/>
    <w:rsid w:val="00150A60"/>
    <w:rsid w:val="0015263D"/>
    <w:rsid w:val="0015371C"/>
    <w:rsid w:val="00156A79"/>
    <w:rsid w:val="00160CCA"/>
    <w:rsid w:val="0016112A"/>
    <w:rsid w:val="00163BBE"/>
    <w:rsid w:val="001648BB"/>
    <w:rsid w:val="00164E41"/>
    <w:rsid w:val="0016609F"/>
    <w:rsid w:val="00166E9C"/>
    <w:rsid w:val="0017031E"/>
    <w:rsid w:val="001703FC"/>
    <w:rsid w:val="00170CED"/>
    <w:rsid w:val="00184F32"/>
    <w:rsid w:val="00185498"/>
    <w:rsid w:val="001A3E76"/>
    <w:rsid w:val="001B2914"/>
    <w:rsid w:val="001C33B7"/>
    <w:rsid w:val="001C372B"/>
    <w:rsid w:val="001D52FD"/>
    <w:rsid w:val="001D535E"/>
    <w:rsid w:val="001E7507"/>
    <w:rsid w:val="001F2A90"/>
    <w:rsid w:val="001F392D"/>
    <w:rsid w:val="001F5C33"/>
    <w:rsid w:val="001F7AF7"/>
    <w:rsid w:val="00200A91"/>
    <w:rsid w:val="00213FCF"/>
    <w:rsid w:val="0021472E"/>
    <w:rsid w:val="00227590"/>
    <w:rsid w:val="002361B0"/>
    <w:rsid w:val="002364C9"/>
    <w:rsid w:val="00237841"/>
    <w:rsid w:val="00254AB4"/>
    <w:rsid w:val="002612BE"/>
    <w:rsid w:val="00261671"/>
    <w:rsid w:val="00265138"/>
    <w:rsid w:val="00266CF7"/>
    <w:rsid w:val="002739D5"/>
    <w:rsid w:val="00276765"/>
    <w:rsid w:val="00276D8A"/>
    <w:rsid w:val="00277248"/>
    <w:rsid w:val="00277492"/>
    <w:rsid w:val="00277705"/>
    <w:rsid w:val="00281D1C"/>
    <w:rsid w:val="00282AA7"/>
    <w:rsid w:val="002854CF"/>
    <w:rsid w:val="00287FEB"/>
    <w:rsid w:val="00294D1B"/>
    <w:rsid w:val="002A55A4"/>
    <w:rsid w:val="002B0FA0"/>
    <w:rsid w:val="002B2493"/>
    <w:rsid w:val="002B27B3"/>
    <w:rsid w:val="002B27CB"/>
    <w:rsid w:val="002B4DF8"/>
    <w:rsid w:val="002B6C15"/>
    <w:rsid w:val="002C154C"/>
    <w:rsid w:val="002D0188"/>
    <w:rsid w:val="002D0281"/>
    <w:rsid w:val="002D229F"/>
    <w:rsid w:val="002E6727"/>
    <w:rsid w:val="002E7529"/>
    <w:rsid w:val="00300F5B"/>
    <w:rsid w:val="00301368"/>
    <w:rsid w:val="00312812"/>
    <w:rsid w:val="003135E4"/>
    <w:rsid w:val="00315BC4"/>
    <w:rsid w:val="00315C63"/>
    <w:rsid w:val="003176F6"/>
    <w:rsid w:val="00320C79"/>
    <w:rsid w:val="00326736"/>
    <w:rsid w:val="003269CC"/>
    <w:rsid w:val="00327884"/>
    <w:rsid w:val="00330E25"/>
    <w:rsid w:val="00331918"/>
    <w:rsid w:val="00332BF8"/>
    <w:rsid w:val="00337CD7"/>
    <w:rsid w:val="003418F1"/>
    <w:rsid w:val="003503AD"/>
    <w:rsid w:val="00353F05"/>
    <w:rsid w:val="00354DC4"/>
    <w:rsid w:val="00354EAC"/>
    <w:rsid w:val="00355141"/>
    <w:rsid w:val="00356B7B"/>
    <w:rsid w:val="00360D59"/>
    <w:rsid w:val="003620FF"/>
    <w:rsid w:val="00372CC0"/>
    <w:rsid w:val="00372E0D"/>
    <w:rsid w:val="00377C7E"/>
    <w:rsid w:val="00380724"/>
    <w:rsid w:val="0038297A"/>
    <w:rsid w:val="00382E2F"/>
    <w:rsid w:val="00385240"/>
    <w:rsid w:val="003917DB"/>
    <w:rsid w:val="003921D2"/>
    <w:rsid w:val="00392D05"/>
    <w:rsid w:val="00392F05"/>
    <w:rsid w:val="003946F0"/>
    <w:rsid w:val="003A4981"/>
    <w:rsid w:val="003B070F"/>
    <w:rsid w:val="003B14F0"/>
    <w:rsid w:val="003B172B"/>
    <w:rsid w:val="003B6ACF"/>
    <w:rsid w:val="003B7A31"/>
    <w:rsid w:val="003C3577"/>
    <w:rsid w:val="003C6203"/>
    <w:rsid w:val="003E2B00"/>
    <w:rsid w:val="003E3000"/>
    <w:rsid w:val="003E6212"/>
    <w:rsid w:val="003F0022"/>
    <w:rsid w:val="003F2478"/>
    <w:rsid w:val="003F3C0B"/>
    <w:rsid w:val="003F67F0"/>
    <w:rsid w:val="003F6F77"/>
    <w:rsid w:val="003F7107"/>
    <w:rsid w:val="00410D15"/>
    <w:rsid w:val="00412CCF"/>
    <w:rsid w:val="004230C9"/>
    <w:rsid w:val="00423E01"/>
    <w:rsid w:val="00423F07"/>
    <w:rsid w:val="00425D9A"/>
    <w:rsid w:val="00446001"/>
    <w:rsid w:val="00446235"/>
    <w:rsid w:val="004462A3"/>
    <w:rsid w:val="004511E1"/>
    <w:rsid w:val="0045525E"/>
    <w:rsid w:val="00455BEE"/>
    <w:rsid w:val="00462066"/>
    <w:rsid w:val="004625AF"/>
    <w:rsid w:val="0047318D"/>
    <w:rsid w:val="004738ED"/>
    <w:rsid w:val="00482963"/>
    <w:rsid w:val="004942B8"/>
    <w:rsid w:val="004A1063"/>
    <w:rsid w:val="004A6AC0"/>
    <w:rsid w:val="004B1BEB"/>
    <w:rsid w:val="004B2411"/>
    <w:rsid w:val="004B2A89"/>
    <w:rsid w:val="004B5534"/>
    <w:rsid w:val="004B7ECC"/>
    <w:rsid w:val="004C29E6"/>
    <w:rsid w:val="004D0163"/>
    <w:rsid w:val="004D2F14"/>
    <w:rsid w:val="004E2797"/>
    <w:rsid w:val="004E6C46"/>
    <w:rsid w:val="004E6EDC"/>
    <w:rsid w:val="004F1C05"/>
    <w:rsid w:val="004F1E0A"/>
    <w:rsid w:val="004F2A40"/>
    <w:rsid w:val="00501586"/>
    <w:rsid w:val="0050266A"/>
    <w:rsid w:val="005030ED"/>
    <w:rsid w:val="00503C8B"/>
    <w:rsid w:val="00505868"/>
    <w:rsid w:val="0051294A"/>
    <w:rsid w:val="00521668"/>
    <w:rsid w:val="00543084"/>
    <w:rsid w:val="00544B7A"/>
    <w:rsid w:val="00552752"/>
    <w:rsid w:val="00560E73"/>
    <w:rsid w:val="00561E71"/>
    <w:rsid w:val="00562FE2"/>
    <w:rsid w:val="005724D6"/>
    <w:rsid w:val="00581118"/>
    <w:rsid w:val="0058177D"/>
    <w:rsid w:val="00583828"/>
    <w:rsid w:val="0058387F"/>
    <w:rsid w:val="00583F35"/>
    <w:rsid w:val="0059295B"/>
    <w:rsid w:val="00597DEA"/>
    <w:rsid w:val="005A131C"/>
    <w:rsid w:val="005A4543"/>
    <w:rsid w:val="005B2DCC"/>
    <w:rsid w:val="005D18C9"/>
    <w:rsid w:val="005D2C00"/>
    <w:rsid w:val="005D3838"/>
    <w:rsid w:val="005E40B6"/>
    <w:rsid w:val="005F0B78"/>
    <w:rsid w:val="005F58D7"/>
    <w:rsid w:val="005F7BBF"/>
    <w:rsid w:val="00602A0E"/>
    <w:rsid w:val="00606A06"/>
    <w:rsid w:val="00606F57"/>
    <w:rsid w:val="00617818"/>
    <w:rsid w:val="006328BE"/>
    <w:rsid w:val="0063294B"/>
    <w:rsid w:val="00645557"/>
    <w:rsid w:val="00645913"/>
    <w:rsid w:val="00646EF3"/>
    <w:rsid w:val="00647516"/>
    <w:rsid w:val="00656C58"/>
    <w:rsid w:val="0065749A"/>
    <w:rsid w:val="0066141D"/>
    <w:rsid w:val="00661C3E"/>
    <w:rsid w:val="0066467C"/>
    <w:rsid w:val="00664E54"/>
    <w:rsid w:val="00674BBD"/>
    <w:rsid w:val="00675AD4"/>
    <w:rsid w:val="00684307"/>
    <w:rsid w:val="00684A9A"/>
    <w:rsid w:val="006950B1"/>
    <w:rsid w:val="006A0802"/>
    <w:rsid w:val="006A0EDC"/>
    <w:rsid w:val="006A1421"/>
    <w:rsid w:val="006A48A9"/>
    <w:rsid w:val="006A5E41"/>
    <w:rsid w:val="006B1191"/>
    <w:rsid w:val="006B19C9"/>
    <w:rsid w:val="006B3FD6"/>
    <w:rsid w:val="006D5961"/>
    <w:rsid w:val="006E240C"/>
    <w:rsid w:val="006E60FE"/>
    <w:rsid w:val="006F507B"/>
    <w:rsid w:val="006F7462"/>
    <w:rsid w:val="006F7504"/>
    <w:rsid w:val="00702281"/>
    <w:rsid w:val="00705AA5"/>
    <w:rsid w:val="00712D8B"/>
    <w:rsid w:val="007174E2"/>
    <w:rsid w:val="00720FA2"/>
    <w:rsid w:val="007263C1"/>
    <w:rsid w:val="007305EB"/>
    <w:rsid w:val="0073155E"/>
    <w:rsid w:val="00732388"/>
    <w:rsid w:val="00740B68"/>
    <w:rsid w:val="00741B5C"/>
    <w:rsid w:val="0074351D"/>
    <w:rsid w:val="00744A62"/>
    <w:rsid w:val="00746A3B"/>
    <w:rsid w:val="00746A63"/>
    <w:rsid w:val="00747D23"/>
    <w:rsid w:val="007513F0"/>
    <w:rsid w:val="0076230C"/>
    <w:rsid w:val="00772AF3"/>
    <w:rsid w:val="00773BCF"/>
    <w:rsid w:val="00775DAA"/>
    <w:rsid w:val="00791172"/>
    <w:rsid w:val="00794D01"/>
    <w:rsid w:val="007A6D7D"/>
    <w:rsid w:val="007B1397"/>
    <w:rsid w:val="007B3BDF"/>
    <w:rsid w:val="007B6BC8"/>
    <w:rsid w:val="007D20E7"/>
    <w:rsid w:val="007D6F6E"/>
    <w:rsid w:val="007D79AB"/>
    <w:rsid w:val="007E210A"/>
    <w:rsid w:val="007E4215"/>
    <w:rsid w:val="008122BC"/>
    <w:rsid w:val="00837501"/>
    <w:rsid w:val="00840284"/>
    <w:rsid w:val="00840906"/>
    <w:rsid w:val="0084397D"/>
    <w:rsid w:val="008442A0"/>
    <w:rsid w:val="00854030"/>
    <w:rsid w:val="00854593"/>
    <w:rsid w:val="00855C9B"/>
    <w:rsid w:val="00861014"/>
    <w:rsid w:val="008615ED"/>
    <w:rsid w:val="008639AA"/>
    <w:rsid w:val="008652F7"/>
    <w:rsid w:val="00866F97"/>
    <w:rsid w:val="00885343"/>
    <w:rsid w:val="00890D00"/>
    <w:rsid w:val="0089424B"/>
    <w:rsid w:val="00895C23"/>
    <w:rsid w:val="00896535"/>
    <w:rsid w:val="00897EBB"/>
    <w:rsid w:val="008A0432"/>
    <w:rsid w:val="008A0532"/>
    <w:rsid w:val="008A6342"/>
    <w:rsid w:val="008A7F08"/>
    <w:rsid w:val="008B119D"/>
    <w:rsid w:val="008C3872"/>
    <w:rsid w:val="008C44ED"/>
    <w:rsid w:val="008C5152"/>
    <w:rsid w:val="008C76ED"/>
    <w:rsid w:val="008D187D"/>
    <w:rsid w:val="008D2EA5"/>
    <w:rsid w:val="008D3985"/>
    <w:rsid w:val="008D5036"/>
    <w:rsid w:val="008D7BC2"/>
    <w:rsid w:val="008E7C01"/>
    <w:rsid w:val="008F2C8A"/>
    <w:rsid w:val="008F491D"/>
    <w:rsid w:val="008F7C88"/>
    <w:rsid w:val="00901146"/>
    <w:rsid w:val="0090591E"/>
    <w:rsid w:val="009072F6"/>
    <w:rsid w:val="00914726"/>
    <w:rsid w:val="00914A66"/>
    <w:rsid w:val="00914C9B"/>
    <w:rsid w:val="00920D1E"/>
    <w:rsid w:val="00925ECB"/>
    <w:rsid w:val="00931271"/>
    <w:rsid w:val="0094552E"/>
    <w:rsid w:val="00947597"/>
    <w:rsid w:val="009501F5"/>
    <w:rsid w:val="00951D6D"/>
    <w:rsid w:val="009536A1"/>
    <w:rsid w:val="00954C69"/>
    <w:rsid w:val="0095516F"/>
    <w:rsid w:val="00957E19"/>
    <w:rsid w:val="009622B7"/>
    <w:rsid w:val="009629D2"/>
    <w:rsid w:val="00966996"/>
    <w:rsid w:val="00971735"/>
    <w:rsid w:val="00977E2A"/>
    <w:rsid w:val="009841AC"/>
    <w:rsid w:val="0099008F"/>
    <w:rsid w:val="00991EF3"/>
    <w:rsid w:val="009A00E7"/>
    <w:rsid w:val="009B0425"/>
    <w:rsid w:val="009B1D75"/>
    <w:rsid w:val="009B6069"/>
    <w:rsid w:val="009C3553"/>
    <w:rsid w:val="009C74F1"/>
    <w:rsid w:val="009C7BCE"/>
    <w:rsid w:val="009E41E0"/>
    <w:rsid w:val="009E4321"/>
    <w:rsid w:val="009E75D3"/>
    <w:rsid w:val="009F0866"/>
    <w:rsid w:val="009F67A4"/>
    <w:rsid w:val="00A017AF"/>
    <w:rsid w:val="00A133FC"/>
    <w:rsid w:val="00A13DE1"/>
    <w:rsid w:val="00A23D8A"/>
    <w:rsid w:val="00A40456"/>
    <w:rsid w:val="00A40CE2"/>
    <w:rsid w:val="00A41968"/>
    <w:rsid w:val="00A50811"/>
    <w:rsid w:val="00A52F3E"/>
    <w:rsid w:val="00A557B6"/>
    <w:rsid w:val="00A6431A"/>
    <w:rsid w:val="00A66346"/>
    <w:rsid w:val="00A6779F"/>
    <w:rsid w:val="00A703BE"/>
    <w:rsid w:val="00A75226"/>
    <w:rsid w:val="00A86641"/>
    <w:rsid w:val="00A95F67"/>
    <w:rsid w:val="00AA052F"/>
    <w:rsid w:val="00AB384A"/>
    <w:rsid w:val="00AB6926"/>
    <w:rsid w:val="00AB763A"/>
    <w:rsid w:val="00AC29B0"/>
    <w:rsid w:val="00AC772D"/>
    <w:rsid w:val="00AD6643"/>
    <w:rsid w:val="00AD7515"/>
    <w:rsid w:val="00AE035B"/>
    <w:rsid w:val="00AE211C"/>
    <w:rsid w:val="00AE4245"/>
    <w:rsid w:val="00AE612C"/>
    <w:rsid w:val="00AE6EE4"/>
    <w:rsid w:val="00AF3DD4"/>
    <w:rsid w:val="00B04A7E"/>
    <w:rsid w:val="00B15FCD"/>
    <w:rsid w:val="00B21CEA"/>
    <w:rsid w:val="00B24A61"/>
    <w:rsid w:val="00B35D37"/>
    <w:rsid w:val="00B42770"/>
    <w:rsid w:val="00B45D4F"/>
    <w:rsid w:val="00B46200"/>
    <w:rsid w:val="00B47C1B"/>
    <w:rsid w:val="00B47C9D"/>
    <w:rsid w:val="00B573B1"/>
    <w:rsid w:val="00B600A9"/>
    <w:rsid w:val="00B618D3"/>
    <w:rsid w:val="00B65250"/>
    <w:rsid w:val="00B67580"/>
    <w:rsid w:val="00B70561"/>
    <w:rsid w:val="00B83281"/>
    <w:rsid w:val="00B842F0"/>
    <w:rsid w:val="00B87897"/>
    <w:rsid w:val="00B87C8A"/>
    <w:rsid w:val="00B91EA3"/>
    <w:rsid w:val="00B940DA"/>
    <w:rsid w:val="00B96AF9"/>
    <w:rsid w:val="00BA0A2F"/>
    <w:rsid w:val="00BA1092"/>
    <w:rsid w:val="00BA32B5"/>
    <w:rsid w:val="00BB0DD8"/>
    <w:rsid w:val="00BB1DEB"/>
    <w:rsid w:val="00BB4B83"/>
    <w:rsid w:val="00BB6E9F"/>
    <w:rsid w:val="00BC4645"/>
    <w:rsid w:val="00BC729D"/>
    <w:rsid w:val="00BD55E9"/>
    <w:rsid w:val="00BD75B5"/>
    <w:rsid w:val="00BE07EA"/>
    <w:rsid w:val="00BE14E4"/>
    <w:rsid w:val="00BE565B"/>
    <w:rsid w:val="00BF2248"/>
    <w:rsid w:val="00BF43A8"/>
    <w:rsid w:val="00C01DBE"/>
    <w:rsid w:val="00C10DF9"/>
    <w:rsid w:val="00C175EB"/>
    <w:rsid w:val="00C211E8"/>
    <w:rsid w:val="00C23561"/>
    <w:rsid w:val="00C33200"/>
    <w:rsid w:val="00C33B25"/>
    <w:rsid w:val="00C34666"/>
    <w:rsid w:val="00C34695"/>
    <w:rsid w:val="00C3564C"/>
    <w:rsid w:val="00C42D5E"/>
    <w:rsid w:val="00C43F26"/>
    <w:rsid w:val="00C5455E"/>
    <w:rsid w:val="00C6550A"/>
    <w:rsid w:val="00C7120B"/>
    <w:rsid w:val="00C73D8A"/>
    <w:rsid w:val="00C748E0"/>
    <w:rsid w:val="00C81FCF"/>
    <w:rsid w:val="00C84274"/>
    <w:rsid w:val="00C8550F"/>
    <w:rsid w:val="00C9799A"/>
    <w:rsid w:val="00CA0AF8"/>
    <w:rsid w:val="00CA5B89"/>
    <w:rsid w:val="00CB1B18"/>
    <w:rsid w:val="00CC2F63"/>
    <w:rsid w:val="00CC57DD"/>
    <w:rsid w:val="00CC6EF1"/>
    <w:rsid w:val="00CD4AEA"/>
    <w:rsid w:val="00CE6603"/>
    <w:rsid w:val="00CF38BA"/>
    <w:rsid w:val="00D0273A"/>
    <w:rsid w:val="00D071D8"/>
    <w:rsid w:val="00D10E0C"/>
    <w:rsid w:val="00D12539"/>
    <w:rsid w:val="00D128C1"/>
    <w:rsid w:val="00D14A70"/>
    <w:rsid w:val="00D2230A"/>
    <w:rsid w:val="00D23BAD"/>
    <w:rsid w:val="00D27860"/>
    <w:rsid w:val="00D3146E"/>
    <w:rsid w:val="00D365A0"/>
    <w:rsid w:val="00D41767"/>
    <w:rsid w:val="00D46F65"/>
    <w:rsid w:val="00D55443"/>
    <w:rsid w:val="00D62839"/>
    <w:rsid w:val="00D67B59"/>
    <w:rsid w:val="00D70422"/>
    <w:rsid w:val="00D70742"/>
    <w:rsid w:val="00D70835"/>
    <w:rsid w:val="00D76FDF"/>
    <w:rsid w:val="00D77D40"/>
    <w:rsid w:val="00D82033"/>
    <w:rsid w:val="00D839EC"/>
    <w:rsid w:val="00D8506E"/>
    <w:rsid w:val="00D86AE9"/>
    <w:rsid w:val="00D87E65"/>
    <w:rsid w:val="00DA1B2E"/>
    <w:rsid w:val="00DA2A46"/>
    <w:rsid w:val="00DA4435"/>
    <w:rsid w:val="00DA48B4"/>
    <w:rsid w:val="00DA551B"/>
    <w:rsid w:val="00DB39CE"/>
    <w:rsid w:val="00DC264D"/>
    <w:rsid w:val="00DD5F20"/>
    <w:rsid w:val="00DE0521"/>
    <w:rsid w:val="00DE0AD4"/>
    <w:rsid w:val="00DE3F44"/>
    <w:rsid w:val="00DE4CF1"/>
    <w:rsid w:val="00DE5285"/>
    <w:rsid w:val="00DE6902"/>
    <w:rsid w:val="00DE7089"/>
    <w:rsid w:val="00DF075B"/>
    <w:rsid w:val="00E02325"/>
    <w:rsid w:val="00E04888"/>
    <w:rsid w:val="00E06452"/>
    <w:rsid w:val="00E07598"/>
    <w:rsid w:val="00E108ED"/>
    <w:rsid w:val="00E121D8"/>
    <w:rsid w:val="00E125D8"/>
    <w:rsid w:val="00E134F7"/>
    <w:rsid w:val="00E331BC"/>
    <w:rsid w:val="00E52878"/>
    <w:rsid w:val="00E62BFA"/>
    <w:rsid w:val="00E63AF0"/>
    <w:rsid w:val="00E8405A"/>
    <w:rsid w:val="00E9033C"/>
    <w:rsid w:val="00E92D83"/>
    <w:rsid w:val="00EA0BD4"/>
    <w:rsid w:val="00EA249E"/>
    <w:rsid w:val="00EB055E"/>
    <w:rsid w:val="00EB17F5"/>
    <w:rsid w:val="00EB1856"/>
    <w:rsid w:val="00EB326C"/>
    <w:rsid w:val="00EB4FEA"/>
    <w:rsid w:val="00EC0187"/>
    <w:rsid w:val="00EC2476"/>
    <w:rsid w:val="00EC62E9"/>
    <w:rsid w:val="00ED1317"/>
    <w:rsid w:val="00ED3E82"/>
    <w:rsid w:val="00ED464B"/>
    <w:rsid w:val="00ED4869"/>
    <w:rsid w:val="00ED7828"/>
    <w:rsid w:val="00EE24E5"/>
    <w:rsid w:val="00EF0617"/>
    <w:rsid w:val="00EF667B"/>
    <w:rsid w:val="00F01BFE"/>
    <w:rsid w:val="00F06C9C"/>
    <w:rsid w:val="00F116C9"/>
    <w:rsid w:val="00F142CE"/>
    <w:rsid w:val="00F154A7"/>
    <w:rsid w:val="00F1603E"/>
    <w:rsid w:val="00F235D7"/>
    <w:rsid w:val="00F25F31"/>
    <w:rsid w:val="00F27A34"/>
    <w:rsid w:val="00F331CF"/>
    <w:rsid w:val="00F33E1E"/>
    <w:rsid w:val="00F33F7E"/>
    <w:rsid w:val="00F4182E"/>
    <w:rsid w:val="00F44535"/>
    <w:rsid w:val="00F44604"/>
    <w:rsid w:val="00F47304"/>
    <w:rsid w:val="00F52B16"/>
    <w:rsid w:val="00F63006"/>
    <w:rsid w:val="00F70B5C"/>
    <w:rsid w:val="00F73102"/>
    <w:rsid w:val="00F810BF"/>
    <w:rsid w:val="00F81308"/>
    <w:rsid w:val="00F81485"/>
    <w:rsid w:val="00F90117"/>
    <w:rsid w:val="00FA1A20"/>
    <w:rsid w:val="00FA2F3F"/>
    <w:rsid w:val="00FA5C58"/>
    <w:rsid w:val="00FA6AC1"/>
    <w:rsid w:val="00FA73FC"/>
    <w:rsid w:val="00FB32AB"/>
    <w:rsid w:val="00FB44F4"/>
    <w:rsid w:val="00FD32F2"/>
    <w:rsid w:val="00FE1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F6EC2"/>
  <w15:chartTrackingRefBased/>
  <w15:docId w15:val="{F263CC55-CE81-4ACF-B5E7-48907CDE0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3F4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E125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081FEA"/>
    <w:pPr>
      <w:ind w:left="720"/>
      <w:contextualSpacing/>
    </w:pPr>
  </w:style>
  <w:style w:type="paragraph" w:styleId="SemEspaamento">
    <w:name w:val="No Spacing"/>
    <w:uiPriority w:val="1"/>
    <w:qFormat/>
    <w:rsid w:val="00A557B6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4B7E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4B7ECC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942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942B8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8F7C8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8F7C88"/>
    <w:rPr>
      <w:rFonts w:ascii="Times New Roman" w:eastAsia="Times New Roman" w:hAnsi="Times New Roman" w:cs="Times New Roman"/>
      <w:sz w:val="24"/>
      <w:szCs w:val="24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rsid w:val="00F4182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4182E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4182E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4182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4182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19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8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4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0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9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6A13F6-80E3-4CBE-882D-9A8BFF34B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1105</TotalTime>
  <Pages>2</Pages>
  <Words>316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65</cp:revision>
  <cp:lastPrinted>2026-02-27T14:16:00Z</cp:lastPrinted>
  <dcterms:created xsi:type="dcterms:W3CDTF">2025-10-20T10:53:00Z</dcterms:created>
  <dcterms:modified xsi:type="dcterms:W3CDTF">2026-10-16T13:49:00Z</dcterms:modified>
</cp:coreProperties>
</file>