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3331" w:rsidRDefault="00692A66">
      <w:pPr>
        <w:pStyle w:val="Corpodetexto"/>
        <w:ind w:left="101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pt-BR" w:eastAsia="pt-BR"/>
        </w:rPr>
        <mc:AlternateContent>
          <mc:Choice Requires="wps">
            <w:drawing>
              <wp:inline distT="0" distB="0" distL="0" distR="0">
                <wp:extent cx="5394960" cy="178435"/>
                <wp:effectExtent l="13335" t="12700" r="11430" b="8890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4960" cy="178435"/>
                        </a:xfrm>
                        <a:prstGeom prst="rect">
                          <a:avLst/>
                        </a:prstGeom>
                        <a:solidFill>
                          <a:srgbClr val="BCD5ED"/>
                        </a:solidFill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83331" w:rsidRDefault="00692A66">
                            <w:pPr>
                              <w:pStyle w:val="Corpodetexto"/>
                              <w:spacing w:line="268" w:lineRule="exact"/>
                              <w:ind w:left="2824" w:right="2824"/>
                              <w:jc w:val="center"/>
                            </w:pPr>
                            <w:r>
                              <w:t>Tabela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dos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Valores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das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Diárias*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424.8pt;height:14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" fillcolor="#bcd5ed" strokeweight=".48pt">
                <v:textbox inset="0,0,0,0">
                  <w:txbxContent>
                    <w:p w:rsidR="00D83331" w:rsidRDefault="00692A66">
                      <w:pPr>
                        <w:pStyle w:val="Corpodetexto"/>
                        <w:spacing w:line="268" w:lineRule="exact"/>
                        <w:ind w:left="2824" w:right="2824"/>
                        <w:jc w:val="center"/>
                      </w:pPr>
                      <w:r>
                        <w:t>Tabela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dos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Valores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das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Diárias*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D83331" w:rsidRDefault="00D83331">
      <w:pPr>
        <w:pStyle w:val="Corpodetexto"/>
        <w:rPr>
          <w:rFonts w:ascii="Times New Roman"/>
          <w:sz w:val="20"/>
        </w:rPr>
      </w:pPr>
    </w:p>
    <w:p w:rsidR="00D83331" w:rsidRDefault="00D83331">
      <w:pPr>
        <w:pStyle w:val="Corpodetexto"/>
        <w:spacing w:before="9"/>
        <w:rPr>
          <w:rFonts w:ascii="Times New Roman"/>
          <w:sz w:val="15"/>
        </w:r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7"/>
        <w:gridCol w:w="2828"/>
      </w:tblGrid>
      <w:tr w:rsidR="00D83331">
        <w:trPr>
          <w:trHeight w:val="537"/>
        </w:trPr>
        <w:tc>
          <w:tcPr>
            <w:tcW w:w="5667" w:type="dxa"/>
          </w:tcPr>
          <w:p w:rsidR="00D83331" w:rsidRDefault="00692A66">
            <w:pPr>
              <w:pStyle w:val="TableParagraph"/>
            </w:pPr>
            <w:r>
              <w:t>Valor</w:t>
            </w:r>
            <w:r>
              <w:rPr>
                <w:spacing w:val="-9"/>
              </w:rPr>
              <w:t xml:space="preserve"> </w:t>
            </w:r>
            <w:r>
              <w:t>da</w:t>
            </w:r>
            <w:r>
              <w:rPr>
                <w:spacing w:val="-10"/>
              </w:rPr>
              <w:t xml:space="preserve"> </w:t>
            </w:r>
            <w:r>
              <w:t>diária</w:t>
            </w:r>
            <w:r>
              <w:rPr>
                <w:spacing w:val="-8"/>
              </w:rPr>
              <w:t xml:space="preserve"> </w:t>
            </w:r>
            <w:r>
              <w:t>nos</w:t>
            </w:r>
            <w:r>
              <w:rPr>
                <w:spacing w:val="-8"/>
              </w:rPr>
              <w:t xml:space="preserve"> </w:t>
            </w:r>
            <w:r>
              <w:t>deslocamentos</w:t>
            </w:r>
            <w:r>
              <w:rPr>
                <w:spacing w:val="-10"/>
              </w:rPr>
              <w:t xml:space="preserve"> </w:t>
            </w:r>
            <w:r>
              <w:t>de</w:t>
            </w:r>
            <w:r>
              <w:rPr>
                <w:spacing w:val="-7"/>
              </w:rPr>
              <w:t xml:space="preserve"> </w:t>
            </w:r>
            <w:r>
              <w:t>até</w:t>
            </w:r>
            <w:r>
              <w:rPr>
                <w:spacing w:val="-10"/>
              </w:rPr>
              <w:t xml:space="preserve"> </w:t>
            </w:r>
            <w:r>
              <w:t>200</w:t>
            </w:r>
            <w:r>
              <w:rPr>
                <w:spacing w:val="-10"/>
              </w:rPr>
              <w:t xml:space="preserve"> </w:t>
            </w:r>
            <w:r>
              <w:t>Km</w:t>
            </w:r>
            <w:r>
              <w:rPr>
                <w:spacing w:val="-5"/>
              </w:rPr>
              <w:t xml:space="preserve"> </w:t>
            </w:r>
            <w:r>
              <w:t>de</w:t>
            </w:r>
            <w:r>
              <w:rPr>
                <w:spacing w:val="-10"/>
              </w:rPr>
              <w:t xml:space="preserve"> </w:t>
            </w:r>
            <w:r>
              <w:t>distância</w:t>
            </w:r>
          </w:p>
          <w:p w:rsidR="00D83331" w:rsidRDefault="00692A66">
            <w:pPr>
              <w:pStyle w:val="TableParagraph"/>
              <w:spacing w:line="252" w:lineRule="exact"/>
            </w:pPr>
            <w:r>
              <w:t>do</w:t>
            </w:r>
            <w:r>
              <w:rPr>
                <w:spacing w:val="-2"/>
              </w:rPr>
              <w:t xml:space="preserve"> </w:t>
            </w:r>
            <w:r>
              <w:t>município,</w:t>
            </w:r>
            <w:r>
              <w:rPr>
                <w:spacing w:val="-2"/>
              </w:rPr>
              <w:t xml:space="preserve"> </w:t>
            </w:r>
            <w:r>
              <w:t>dentro</w:t>
            </w:r>
            <w:r>
              <w:rPr>
                <w:spacing w:val="-2"/>
              </w:rPr>
              <w:t xml:space="preserve"> </w:t>
            </w:r>
            <w:r>
              <w:t>do</w:t>
            </w:r>
            <w:r>
              <w:rPr>
                <w:spacing w:val="-2"/>
              </w:rPr>
              <w:t xml:space="preserve"> </w:t>
            </w:r>
            <w:r>
              <w:t>Estado</w:t>
            </w:r>
          </w:p>
        </w:tc>
        <w:tc>
          <w:tcPr>
            <w:tcW w:w="2828" w:type="dxa"/>
          </w:tcPr>
          <w:p w:rsidR="00D83331" w:rsidRDefault="00692A66">
            <w:pPr>
              <w:pStyle w:val="TableParagraph"/>
              <w:ind w:left="965"/>
            </w:pPr>
            <w:r>
              <w:t>R$</w:t>
            </w:r>
            <w:r>
              <w:rPr>
                <w:spacing w:val="-3"/>
              </w:rPr>
              <w:t xml:space="preserve"> </w:t>
            </w:r>
            <w:r>
              <w:t>200,00</w:t>
            </w:r>
          </w:p>
        </w:tc>
      </w:tr>
      <w:tr w:rsidR="00D83331">
        <w:trPr>
          <w:trHeight w:val="537"/>
        </w:trPr>
        <w:tc>
          <w:tcPr>
            <w:tcW w:w="5667" w:type="dxa"/>
          </w:tcPr>
          <w:p w:rsidR="00D83331" w:rsidRDefault="00692A66">
            <w:pPr>
              <w:pStyle w:val="TableParagraph"/>
            </w:pPr>
            <w:r>
              <w:t>Valor</w:t>
            </w:r>
            <w:r>
              <w:rPr>
                <w:spacing w:val="15"/>
              </w:rPr>
              <w:t xml:space="preserve"> </w:t>
            </w:r>
            <w:r>
              <w:t>da</w:t>
            </w:r>
            <w:r>
              <w:rPr>
                <w:spacing w:val="60"/>
              </w:rPr>
              <w:t xml:space="preserve"> </w:t>
            </w:r>
            <w:r>
              <w:t>diária</w:t>
            </w:r>
            <w:r>
              <w:rPr>
                <w:spacing w:val="61"/>
              </w:rPr>
              <w:t xml:space="preserve"> </w:t>
            </w:r>
            <w:r>
              <w:t>nos</w:t>
            </w:r>
            <w:r>
              <w:rPr>
                <w:spacing w:val="62"/>
              </w:rPr>
              <w:t xml:space="preserve"> </w:t>
            </w:r>
            <w:r>
              <w:t>deslocamentos</w:t>
            </w:r>
            <w:r>
              <w:rPr>
                <w:spacing w:val="62"/>
              </w:rPr>
              <w:t xml:space="preserve"> </w:t>
            </w:r>
            <w:r>
              <w:t>superiores</w:t>
            </w:r>
            <w:r>
              <w:rPr>
                <w:spacing w:val="64"/>
              </w:rPr>
              <w:t xml:space="preserve"> </w:t>
            </w:r>
            <w:r>
              <w:t>a</w:t>
            </w:r>
            <w:r>
              <w:rPr>
                <w:spacing w:val="59"/>
              </w:rPr>
              <w:t xml:space="preserve"> </w:t>
            </w:r>
            <w:r>
              <w:t>200</w:t>
            </w:r>
            <w:r>
              <w:rPr>
                <w:spacing w:val="63"/>
              </w:rPr>
              <w:t xml:space="preserve"> </w:t>
            </w:r>
            <w:r>
              <w:t>Km</w:t>
            </w:r>
          </w:p>
          <w:p w:rsidR="00D83331" w:rsidRDefault="00692A66">
            <w:pPr>
              <w:pStyle w:val="TableParagraph"/>
              <w:spacing w:line="252" w:lineRule="exact"/>
            </w:pPr>
            <w:r>
              <w:t>dentro do Estado</w:t>
            </w:r>
          </w:p>
        </w:tc>
        <w:tc>
          <w:tcPr>
            <w:tcW w:w="2828" w:type="dxa"/>
          </w:tcPr>
          <w:p w:rsidR="00D83331" w:rsidRDefault="00692A66">
            <w:pPr>
              <w:pStyle w:val="TableParagraph"/>
              <w:ind w:left="965"/>
            </w:pPr>
            <w:r>
              <w:t>R$</w:t>
            </w:r>
            <w:r>
              <w:rPr>
                <w:spacing w:val="-3"/>
              </w:rPr>
              <w:t xml:space="preserve"> </w:t>
            </w:r>
            <w:r>
              <w:t>300,00</w:t>
            </w:r>
          </w:p>
        </w:tc>
      </w:tr>
      <w:tr w:rsidR="00D83331">
        <w:trPr>
          <w:trHeight w:val="537"/>
        </w:trPr>
        <w:tc>
          <w:tcPr>
            <w:tcW w:w="5667" w:type="dxa"/>
          </w:tcPr>
          <w:p w:rsidR="00D83331" w:rsidRDefault="00692A66">
            <w:pPr>
              <w:pStyle w:val="TableParagraph"/>
            </w:pPr>
            <w:r>
              <w:t>Valor</w:t>
            </w:r>
            <w:r>
              <w:rPr>
                <w:spacing w:val="49"/>
              </w:rPr>
              <w:t xml:space="preserve"> </w:t>
            </w:r>
            <w:r>
              <w:t>da</w:t>
            </w:r>
            <w:r>
              <w:rPr>
                <w:spacing w:val="47"/>
              </w:rPr>
              <w:t xml:space="preserve"> </w:t>
            </w:r>
            <w:r>
              <w:t>diária</w:t>
            </w:r>
            <w:r>
              <w:rPr>
                <w:spacing w:val="48"/>
              </w:rPr>
              <w:t xml:space="preserve"> </w:t>
            </w:r>
            <w:r>
              <w:t>nos</w:t>
            </w:r>
            <w:r>
              <w:rPr>
                <w:spacing w:val="47"/>
              </w:rPr>
              <w:t xml:space="preserve"> </w:t>
            </w:r>
            <w:r>
              <w:t>deslocamentos</w:t>
            </w:r>
            <w:r>
              <w:rPr>
                <w:spacing w:val="47"/>
              </w:rPr>
              <w:t xml:space="preserve"> </w:t>
            </w:r>
            <w:r>
              <w:t>para</w:t>
            </w:r>
            <w:r>
              <w:rPr>
                <w:spacing w:val="48"/>
              </w:rPr>
              <w:t xml:space="preserve"> </w:t>
            </w:r>
            <w:r>
              <w:t>outros</w:t>
            </w:r>
            <w:r>
              <w:rPr>
                <w:spacing w:val="47"/>
              </w:rPr>
              <w:t xml:space="preserve"> </w:t>
            </w:r>
            <w:r>
              <w:t>Estados</w:t>
            </w:r>
            <w:r>
              <w:rPr>
                <w:spacing w:val="48"/>
              </w:rPr>
              <w:t xml:space="preserve"> </w:t>
            </w:r>
            <w:r>
              <w:t>e</w:t>
            </w:r>
          </w:p>
          <w:p w:rsidR="00D83331" w:rsidRDefault="00692A66">
            <w:pPr>
              <w:pStyle w:val="TableParagraph"/>
              <w:spacing w:line="252" w:lineRule="exact"/>
            </w:pPr>
            <w:r>
              <w:t>Distrito</w:t>
            </w:r>
            <w:r>
              <w:rPr>
                <w:spacing w:val="-1"/>
              </w:rPr>
              <w:t xml:space="preserve"> </w:t>
            </w:r>
            <w:r>
              <w:t>Federal</w:t>
            </w:r>
          </w:p>
        </w:tc>
        <w:tc>
          <w:tcPr>
            <w:tcW w:w="2828" w:type="dxa"/>
          </w:tcPr>
          <w:p w:rsidR="00D83331" w:rsidRDefault="00692A66">
            <w:pPr>
              <w:pStyle w:val="TableParagraph"/>
              <w:ind w:left="965"/>
            </w:pPr>
            <w:r>
              <w:t>R$</w:t>
            </w:r>
            <w:r>
              <w:rPr>
                <w:spacing w:val="-3"/>
              </w:rPr>
              <w:t xml:space="preserve"> </w:t>
            </w:r>
            <w:r>
              <w:t>450,00</w:t>
            </w:r>
          </w:p>
        </w:tc>
      </w:tr>
      <w:tr w:rsidR="00D83331">
        <w:trPr>
          <w:trHeight w:val="537"/>
        </w:trPr>
        <w:tc>
          <w:tcPr>
            <w:tcW w:w="5667" w:type="dxa"/>
          </w:tcPr>
          <w:p w:rsidR="00D83331" w:rsidRDefault="00692A66">
            <w:pPr>
              <w:pStyle w:val="TableParagraph"/>
            </w:pPr>
            <w:r>
              <w:t>Valor</w:t>
            </w:r>
            <w:r>
              <w:rPr>
                <w:spacing w:val="-4"/>
              </w:rPr>
              <w:t xml:space="preserve"> </w:t>
            </w:r>
            <w:r>
              <w:t>da</w:t>
            </w:r>
            <w:r>
              <w:rPr>
                <w:spacing w:val="-3"/>
              </w:rPr>
              <w:t xml:space="preserve"> </w:t>
            </w:r>
            <w:r>
              <w:t>diária</w:t>
            </w:r>
            <w:r>
              <w:rPr>
                <w:spacing w:val="-4"/>
              </w:rPr>
              <w:t xml:space="preserve"> </w:t>
            </w:r>
            <w:r>
              <w:t>nos</w:t>
            </w:r>
            <w:r>
              <w:rPr>
                <w:spacing w:val="-4"/>
              </w:rPr>
              <w:t xml:space="preserve"> </w:t>
            </w:r>
            <w:r>
              <w:t>deslocamentos</w:t>
            </w:r>
            <w:r>
              <w:rPr>
                <w:spacing w:val="-3"/>
              </w:rPr>
              <w:t xml:space="preserve"> </w:t>
            </w:r>
            <w:r>
              <w:t>para</w:t>
            </w:r>
            <w:r>
              <w:rPr>
                <w:spacing w:val="-6"/>
              </w:rPr>
              <w:t xml:space="preserve"> </w:t>
            </w:r>
            <w:r>
              <w:t>o</w:t>
            </w:r>
            <w:r>
              <w:rPr>
                <w:spacing w:val="-3"/>
              </w:rPr>
              <w:t xml:space="preserve"> </w:t>
            </w:r>
            <w:r>
              <w:t>Exterior,</w:t>
            </w:r>
            <w:r>
              <w:rPr>
                <w:spacing w:val="-3"/>
              </w:rPr>
              <w:t xml:space="preserve"> </w:t>
            </w:r>
            <w:r>
              <w:t>nos</w:t>
            </w:r>
            <w:r>
              <w:rPr>
                <w:spacing w:val="-3"/>
              </w:rPr>
              <w:t xml:space="preserve"> </w:t>
            </w:r>
            <w:r>
              <w:t>Países</w:t>
            </w:r>
          </w:p>
          <w:p w:rsidR="00D83331" w:rsidRDefault="00692A66">
            <w:pPr>
              <w:pStyle w:val="TableParagraph"/>
              <w:spacing w:line="252" w:lineRule="exact"/>
            </w:pPr>
            <w:r>
              <w:t>do</w:t>
            </w:r>
            <w:r>
              <w:rPr>
                <w:spacing w:val="-1"/>
              </w:rPr>
              <w:t xml:space="preserve"> </w:t>
            </w:r>
            <w:r>
              <w:t>MERCOSUL,</w:t>
            </w:r>
            <w:r>
              <w:rPr>
                <w:spacing w:val="-3"/>
              </w:rPr>
              <w:t xml:space="preserve"> </w:t>
            </w:r>
            <w:r>
              <w:t>exceto</w:t>
            </w:r>
            <w:r>
              <w:rPr>
                <w:spacing w:val="-2"/>
              </w:rPr>
              <w:t xml:space="preserve"> </w:t>
            </w:r>
            <w:r>
              <w:t>para</w:t>
            </w:r>
            <w:r>
              <w:rPr>
                <w:spacing w:val="-5"/>
              </w:rPr>
              <w:t xml:space="preserve"> </w:t>
            </w:r>
            <w:r>
              <w:t>a</w:t>
            </w:r>
            <w:r>
              <w:rPr>
                <w:spacing w:val="-1"/>
              </w:rPr>
              <w:t xml:space="preserve"> </w:t>
            </w:r>
            <w:r>
              <w:t>Província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Missiones</w:t>
            </w:r>
          </w:p>
        </w:tc>
        <w:tc>
          <w:tcPr>
            <w:tcW w:w="2828" w:type="dxa"/>
          </w:tcPr>
          <w:p w:rsidR="00D83331" w:rsidRDefault="00692A66">
            <w:pPr>
              <w:pStyle w:val="TableParagraph"/>
              <w:ind w:left="965"/>
            </w:pPr>
            <w:r>
              <w:t>R$</w:t>
            </w:r>
            <w:r>
              <w:rPr>
                <w:spacing w:val="-3"/>
              </w:rPr>
              <w:t xml:space="preserve"> </w:t>
            </w:r>
            <w:r>
              <w:t>450,00</w:t>
            </w:r>
          </w:p>
        </w:tc>
      </w:tr>
      <w:tr w:rsidR="00D83331">
        <w:trPr>
          <w:trHeight w:val="537"/>
        </w:trPr>
        <w:tc>
          <w:tcPr>
            <w:tcW w:w="5667" w:type="dxa"/>
          </w:tcPr>
          <w:p w:rsidR="00D83331" w:rsidRDefault="00692A66">
            <w:pPr>
              <w:pStyle w:val="TableParagraph"/>
            </w:pPr>
            <w:r>
              <w:t>Valor</w:t>
            </w:r>
            <w:r>
              <w:rPr>
                <w:spacing w:val="29"/>
              </w:rPr>
              <w:t xml:space="preserve"> </w:t>
            </w:r>
            <w:r>
              <w:t>da</w:t>
            </w:r>
            <w:r>
              <w:rPr>
                <w:spacing w:val="75"/>
              </w:rPr>
              <w:t xml:space="preserve"> </w:t>
            </w:r>
            <w:r>
              <w:t>diária</w:t>
            </w:r>
            <w:r>
              <w:rPr>
                <w:spacing w:val="77"/>
              </w:rPr>
              <w:t xml:space="preserve"> </w:t>
            </w:r>
            <w:r>
              <w:t>nos</w:t>
            </w:r>
            <w:r>
              <w:rPr>
                <w:spacing w:val="78"/>
              </w:rPr>
              <w:t xml:space="preserve"> </w:t>
            </w:r>
            <w:r>
              <w:t>deslocamentos</w:t>
            </w:r>
            <w:r>
              <w:rPr>
                <w:spacing w:val="75"/>
              </w:rPr>
              <w:t xml:space="preserve"> </w:t>
            </w:r>
            <w:r>
              <w:t>para</w:t>
            </w:r>
            <w:r>
              <w:rPr>
                <w:spacing w:val="77"/>
              </w:rPr>
              <w:t xml:space="preserve"> </w:t>
            </w:r>
            <w:r>
              <w:t>a</w:t>
            </w:r>
            <w:r>
              <w:rPr>
                <w:spacing w:val="75"/>
              </w:rPr>
              <w:t xml:space="preserve"> </w:t>
            </w:r>
            <w:r>
              <w:t>Província</w:t>
            </w:r>
            <w:r>
              <w:rPr>
                <w:spacing w:val="77"/>
              </w:rPr>
              <w:t xml:space="preserve"> </w:t>
            </w:r>
            <w:r>
              <w:t>de</w:t>
            </w:r>
          </w:p>
          <w:p w:rsidR="00D83331" w:rsidRDefault="00692A66">
            <w:pPr>
              <w:pStyle w:val="TableParagraph"/>
              <w:spacing w:line="252" w:lineRule="exact"/>
            </w:pPr>
            <w:r>
              <w:t>Missiones, Argentina</w:t>
            </w:r>
          </w:p>
        </w:tc>
        <w:tc>
          <w:tcPr>
            <w:tcW w:w="2828" w:type="dxa"/>
          </w:tcPr>
          <w:p w:rsidR="00D83331" w:rsidRDefault="00692A66">
            <w:pPr>
              <w:pStyle w:val="TableParagraph"/>
              <w:ind w:left="965"/>
            </w:pPr>
            <w:r>
              <w:t>R$</w:t>
            </w:r>
            <w:r>
              <w:rPr>
                <w:spacing w:val="-2"/>
              </w:rPr>
              <w:t xml:space="preserve"> </w:t>
            </w:r>
            <w:r>
              <w:t>230,00</w:t>
            </w:r>
          </w:p>
        </w:tc>
      </w:tr>
    </w:tbl>
    <w:p w:rsidR="00D83331" w:rsidRDefault="00D83331">
      <w:pPr>
        <w:pStyle w:val="Corpodetexto"/>
        <w:rPr>
          <w:rFonts w:ascii="Times New Roman"/>
          <w:sz w:val="20"/>
        </w:rPr>
      </w:pPr>
    </w:p>
    <w:p w:rsidR="00D83331" w:rsidRDefault="00D83331">
      <w:pPr>
        <w:pStyle w:val="Corpodetexto"/>
        <w:spacing w:before="9"/>
        <w:rPr>
          <w:rFonts w:ascii="Times New Roman"/>
          <w:sz w:val="18"/>
        </w:rPr>
      </w:pPr>
    </w:p>
    <w:p w:rsidR="00D83331" w:rsidRDefault="00692A66">
      <w:pPr>
        <w:pStyle w:val="Corpodetexto"/>
        <w:spacing w:line="259" w:lineRule="auto"/>
        <w:ind w:left="102" w:right="109"/>
      </w:pPr>
      <w:r>
        <w:t>As diárias serão pagas por inteiro quando o deslocamento exigir pernoite, e 50%, quando exigir</w:t>
      </w:r>
      <w:r>
        <w:rPr>
          <w:spacing w:val="-47"/>
        </w:rPr>
        <w:t xml:space="preserve"> </w:t>
      </w:r>
      <w:r>
        <w:t>pelo</w:t>
      </w:r>
      <w:r>
        <w:rPr>
          <w:spacing w:val="-2"/>
        </w:rPr>
        <w:t xml:space="preserve"> </w:t>
      </w:r>
      <w:r>
        <w:t>menos uma refeição.</w:t>
      </w:r>
    </w:p>
    <w:p w:rsidR="00D83331" w:rsidRDefault="00692A66">
      <w:pPr>
        <w:pStyle w:val="Ttulo"/>
      </w:pPr>
      <w:r>
        <w:t>*LEI</w:t>
      </w:r>
      <w:r>
        <w:rPr>
          <w:spacing w:val="-2"/>
        </w:rPr>
        <w:t xml:space="preserve"> </w:t>
      </w:r>
      <w:r>
        <w:t>Nº</w:t>
      </w:r>
      <w:r>
        <w:rPr>
          <w:spacing w:val="-2"/>
        </w:rPr>
        <w:t xml:space="preserve"> </w:t>
      </w:r>
      <w:r>
        <w:t>2.366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26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DEZEMBRO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2013.</w:t>
      </w:r>
    </w:p>
    <w:sectPr w:rsidR="00D83331">
      <w:type w:val="continuous"/>
      <w:pgSz w:w="11910" w:h="16840"/>
      <w:pgMar w:top="1400" w:right="1580" w:bottom="280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3331"/>
    <w:rsid w:val="00692A66"/>
    <w:rsid w:val="00D83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80A4136-50F5-47ED-A4BE-77861FDC2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</w:style>
  <w:style w:type="paragraph" w:styleId="Ttulo">
    <w:name w:val="Title"/>
    <w:basedOn w:val="Normal"/>
    <w:uiPriority w:val="1"/>
    <w:qFormat/>
    <w:pPr>
      <w:spacing w:before="162"/>
      <w:ind w:left="102"/>
    </w:pPr>
    <w:rPr>
      <w:b/>
      <w:bCs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65" w:lineRule="exact"/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100</Words>
  <Characters>545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Claudia</dc:creator>
  <cp:lastModifiedBy>Claudia</cp:lastModifiedBy>
  <cp:revision>2</cp:revision>
  <dcterms:created xsi:type="dcterms:W3CDTF">2023-06-22T14:12:00Z</dcterms:created>
  <dcterms:modified xsi:type="dcterms:W3CDTF">2023-06-22T14:12:00Z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2015-10-16T00:00:00Z</vt:filetime>
  </property>
  <property fmtid="{D5CDD505-2E9C-101B-9397-08002B2CF9AE}" pid="3" name="LastSaved">
    <vt:filetime>2023-06-22T00:00:00Z</vt:filetime>
  </property>
</Properties>
</file>