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3C9E6" w14:textId="77777777" w:rsidR="00D83331" w:rsidRDefault="00692A66">
      <w:pPr>
        <w:pStyle w:val="Corpodetexto"/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06A5F367" wp14:editId="27776DCB">
                <wp:extent cx="5394960" cy="178435"/>
                <wp:effectExtent l="13335" t="12700" r="11430" b="889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4960" cy="178435"/>
                        </a:xfrm>
                        <a:prstGeom prst="rect">
                          <a:avLst/>
                        </a:prstGeom>
                        <a:solidFill>
                          <a:srgbClr val="BCD5ED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BC124" w14:textId="77777777" w:rsidR="00D83331" w:rsidRDefault="00BB291D">
                            <w:pPr>
                              <w:pStyle w:val="Corpodetexto"/>
                              <w:spacing w:line="268" w:lineRule="exact"/>
                              <w:ind w:left="2824" w:right="2824"/>
                              <w:jc w:val="center"/>
                            </w:pPr>
                            <w:r>
                              <w:t>Tabela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Valores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Diárias*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24.8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" fillcolor="#bcd5ed" strokeweight=".48pt">
                <v:textbox inset="0,0,0,0">
                  <w:txbxContent>
                    <w:p w:rsidR="00D83331" w:rsidRDefault="00BB291D">
                      <w:pPr>
                        <w:pStyle w:val="Corpodetexto"/>
                        <w:spacing w:line="268" w:lineRule="exact"/>
                        <w:ind w:left="2824" w:right="2824"/>
                        <w:jc w:val="center"/>
                      </w:pPr>
                      <w:r>
                        <w:t>Tabela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Valores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Diárias*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7544B6" w14:textId="77777777" w:rsidR="00D83331" w:rsidRDefault="00D83331">
      <w:pPr>
        <w:pStyle w:val="Corpodetexto"/>
        <w:rPr>
          <w:rFonts w:ascii="Times New Roman"/>
          <w:sz w:val="20"/>
        </w:rPr>
      </w:pPr>
    </w:p>
    <w:p w14:paraId="6CD9D0E2" w14:textId="77777777" w:rsidR="00D83331" w:rsidRDefault="00D83331">
      <w:pPr>
        <w:pStyle w:val="Corpodetexto"/>
        <w:spacing w:before="9"/>
        <w:rPr>
          <w:rFonts w:ascii="Times New Roman"/>
          <w:sz w:val="15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7"/>
        <w:gridCol w:w="2828"/>
      </w:tblGrid>
      <w:tr w:rsidR="00D83331" w14:paraId="7218B859" w14:textId="77777777">
        <w:trPr>
          <w:trHeight w:val="537"/>
        </w:trPr>
        <w:tc>
          <w:tcPr>
            <w:tcW w:w="5667" w:type="dxa"/>
          </w:tcPr>
          <w:p w14:paraId="7B2F54FA" w14:textId="77777777" w:rsidR="00D83331" w:rsidRDefault="00BB291D">
            <w:pPr>
              <w:pStyle w:val="TableParagraph"/>
            </w:pPr>
            <w:r>
              <w:t>Valor</w:t>
            </w:r>
            <w:r>
              <w:rPr>
                <w:spacing w:val="-9"/>
              </w:rPr>
              <w:t xml:space="preserve"> </w:t>
            </w:r>
            <w:r>
              <w:t>da</w:t>
            </w:r>
            <w:r>
              <w:rPr>
                <w:spacing w:val="-10"/>
              </w:rPr>
              <w:t xml:space="preserve"> </w:t>
            </w:r>
            <w:r>
              <w:t>diária</w:t>
            </w:r>
            <w:r>
              <w:rPr>
                <w:spacing w:val="-8"/>
              </w:rPr>
              <w:t xml:space="preserve"> </w:t>
            </w:r>
            <w:r>
              <w:t>nos</w:t>
            </w:r>
            <w:r>
              <w:rPr>
                <w:spacing w:val="-8"/>
              </w:rPr>
              <w:t xml:space="preserve"> </w:t>
            </w:r>
            <w:r>
              <w:t>deslocamentos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até</w:t>
            </w:r>
            <w:r>
              <w:rPr>
                <w:spacing w:val="-10"/>
              </w:rPr>
              <w:t xml:space="preserve"> </w:t>
            </w:r>
            <w:r>
              <w:t>200</w:t>
            </w:r>
            <w:r>
              <w:rPr>
                <w:spacing w:val="-10"/>
              </w:rPr>
              <w:t xml:space="preserve"> </w:t>
            </w:r>
            <w:r>
              <w:t>Km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distância</w:t>
            </w:r>
          </w:p>
          <w:p w14:paraId="61DBE3CB" w14:textId="77777777" w:rsidR="00D83331" w:rsidRDefault="00BB291D">
            <w:pPr>
              <w:pStyle w:val="TableParagraph"/>
              <w:spacing w:line="252" w:lineRule="exact"/>
            </w:pPr>
            <w:r>
              <w:t>do</w:t>
            </w:r>
            <w:r>
              <w:rPr>
                <w:spacing w:val="-2"/>
              </w:rPr>
              <w:t xml:space="preserve"> </w:t>
            </w:r>
            <w:r>
              <w:t>município,</w:t>
            </w:r>
            <w:r>
              <w:rPr>
                <w:spacing w:val="-2"/>
              </w:rPr>
              <w:t xml:space="preserve"> </w:t>
            </w:r>
            <w:r>
              <w:t>dentro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Estado</w:t>
            </w:r>
          </w:p>
        </w:tc>
        <w:tc>
          <w:tcPr>
            <w:tcW w:w="2828" w:type="dxa"/>
          </w:tcPr>
          <w:p w14:paraId="4BBECF04" w14:textId="77777777" w:rsidR="00D83331" w:rsidRDefault="00BB291D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200,00</w:t>
            </w:r>
          </w:p>
        </w:tc>
      </w:tr>
      <w:tr w:rsidR="00D83331" w14:paraId="53ED68E5" w14:textId="77777777">
        <w:trPr>
          <w:trHeight w:val="537"/>
        </w:trPr>
        <w:tc>
          <w:tcPr>
            <w:tcW w:w="5667" w:type="dxa"/>
          </w:tcPr>
          <w:p w14:paraId="39651DC0" w14:textId="77777777" w:rsidR="00D83331" w:rsidRDefault="00BB291D">
            <w:pPr>
              <w:pStyle w:val="TableParagraph"/>
            </w:pPr>
            <w:r>
              <w:t>Valor</w:t>
            </w:r>
            <w:r>
              <w:rPr>
                <w:spacing w:val="15"/>
              </w:rPr>
              <w:t xml:space="preserve"> </w:t>
            </w:r>
            <w:r>
              <w:t>da</w:t>
            </w:r>
            <w:r>
              <w:rPr>
                <w:spacing w:val="60"/>
              </w:rPr>
              <w:t xml:space="preserve"> </w:t>
            </w:r>
            <w:r>
              <w:t>diária</w:t>
            </w:r>
            <w:r>
              <w:rPr>
                <w:spacing w:val="61"/>
              </w:rPr>
              <w:t xml:space="preserve"> </w:t>
            </w:r>
            <w:r>
              <w:t>nos</w:t>
            </w:r>
            <w:r>
              <w:rPr>
                <w:spacing w:val="62"/>
              </w:rPr>
              <w:t xml:space="preserve"> </w:t>
            </w:r>
            <w:r>
              <w:t>deslocamentos</w:t>
            </w:r>
            <w:r>
              <w:rPr>
                <w:spacing w:val="62"/>
              </w:rPr>
              <w:t xml:space="preserve"> </w:t>
            </w:r>
            <w:r>
              <w:t>superiores</w:t>
            </w:r>
            <w:r>
              <w:rPr>
                <w:spacing w:val="64"/>
              </w:rPr>
              <w:t xml:space="preserve"> </w:t>
            </w:r>
            <w:r>
              <w:t>a</w:t>
            </w:r>
            <w:r>
              <w:rPr>
                <w:spacing w:val="59"/>
              </w:rPr>
              <w:t xml:space="preserve"> </w:t>
            </w:r>
            <w:r>
              <w:t>200</w:t>
            </w:r>
            <w:r>
              <w:rPr>
                <w:spacing w:val="63"/>
              </w:rPr>
              <w:t xml:space="preserve"> </w:t>
            </w:r>
            <w:r>
              <w:t>Km</w:t>
            </w:r>
          </w:p>
          <w:p w14:paraId="77332C7B" w14:textId="77777777" w:rsidR="00D83331" w:rsidRDefault="00BB291D">
            <w:pPr>
              <w:pStyle w:val="TableParagraph"/>
              <w:spacing w:line="252" w:lineRule="exact"/>
            </w:pPr>
            <w:r>
              <w:t>dentro do Estado</w:t>
            </w:r>
          </w:p>
        </w:tc>
        <w:tc>
          <w:tcPr>
            <w:tcW w:w="2828" w:type="dxa"/>
          </w:tcPr>
          <w:p w14:paraId="013E73CE" w14:textId="77777777" w:rsidR="00D83331" w:rsidRDefault="00BB291D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300,00</w:t>
            </w:r>
          </w:p>
        </w:tc>
      </w:tr>
      <w:tr w:rsidR="00D83331" w14:paraId="40CDAF08" w14:textId="77777777">
        <w:trPr>
          <w:trHeight w:val="537"/>
        </w:trPr>
        <w:tc>
          <w:tcPr>
            <w:tcW w:w="5667" w:type="dxa"/>
          </w:tcPr>
          <w:p w14:paraId="55DE08D6" w14:textId="77777777" w:rsidR="00D83331" w:rsidRDefault="00BB291D">
            <w:pPr>
              <w:pStyle w:val="TableParagraph"/>
            </w:pPr>
            <w:r>
              <w:t>Valor</w:t>
            </w:r>
            <w:r>
              <w:rPr>
                <w:spacing w:val="49"/>
              </w:rPr>
              <w:t xml:space="preserve"> </w:t>
            </w:r>
            <w:r>
              <w:t>da</w:t>
            </w:r>
            <w:r>
              <w:rPr>
                <w:spacing w:val="47"/>
              </w:rPr>
              <w:t xml:space="preserve"> </w:t>
            </w:r>
            <w:r>
              <w:t>diária</w:t>
            </w:r>
            <w:r>
              <w:rPr>
                <w:spacing w:val="48"/>
              </w:rPr>
              <w:t xml:space="preserve"> </w:t>
            </w:r>
            <w:r>
              <w:t>nos</w:t>
            </w:r>
            <w:r>
              <w:rPr>
                <w:spacing w:val="47"/>
              </w:rPr>
              <w:t xml:space="preserve"> </w:t>
            </w:r>
            <w:r>
              <w:t>deslocamentos</w:t>
            </w:r>
            <w:r>
              <w:rPr>
                <w:spacing w:val="47"/>
              </w:rPr>
              <w:t xml:space="preserve"> </w:t>
            </w:r>
            <w:r>
              <w:t>para</w:t>
            </w:r>
            <w:r>
              <w:rPr>
                <w:spacing w:val="48"/>
              </w:rPr>
              <w:t xml:space="preserve"> </w:t>
            </w:r>
            <w:r>
              <w:t>outros</w:t>
            </w:r>
            <w:r>
              <w:rPr>
                <w:spacing w:val="47"/>
              </w:rPr>
              <w:t xml:space="preserve"> </w:t>
            </w:r>
            <w:r>
              <w:t>Estados</w:t>
            </w:r>
            <w:r>
              <w:rPr>
                <w:spacing w:val="48"/>
              </w:rPr>
              <w:t xml:space="preserve"> </w:t>
            </w:r>
            <w:r>
              <w:t>e</w:t>
            </w:r>
          </w:p>
          <w:p w14:paraId="4205D169" w14:textId="77777777" w:rsidR="00D83331" w:rsidRDefault="00BB291D">
            <w:pPr>
              <w:pStyle w:val="TableParagraph"/>
              <w:spacing w:line="252" w:lineRule="exact"/>
            </w:pPr>
            <w:r>
              <w:t>Distrito</w:t>
            </w:r>
            <w:r>
              <w:rPr>
                <w:spacing w:val="-1"/>
              </w:rPr>
              <w:t xml:space="preserve"> </w:t>
            </w:r>
            <w:r>
              <w:t>Federal</w:t>
            </w:r>
          </w:p>
        </w:tc>
        <w:tc>
          <w:tcPr>
            <w:tcW w:w="2828" w:type="dxa"/>
          </w:tcPr>
          <w:p w14:paraId="743F708C" w14:textId="41ADFD2C" w:rsidR="00D83331" w:rsidRDefault="00BB291D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 w:rsidR="001E7934">
              <w:rPr>
                <w:spacing w:val="-3"/>
              </w:rPr>
              <w:t>60</w:t>
            </w:r>
            <w:r>
              <w:t>0,00</w:t>
            </w:r>
          </w:p>
        </w:tc>
      </w:tr>
      <w:tr w:rsidR="00D83331" w14:paraId="115CFD52" w14:textId="77777777">
        <w:trPr>
          <w:trHeight w:val="537"/>
        </w:trPr>
        <w:tc>
          <w:tcPr>
            <w:tcW w:w="5667" w:type="dxa"/>
          </w:tcPr>
          <w:p w14:paraId="2DC0AFA2" w14:textId="77777777" w:rsidR="00D83331" w:rsidRDefault="00BB291D">
            <w:pPr>
              <w:pStyle w:val="TableParagraph"/>
            </w:pPr>
            <w:r>
              <w:t>Valor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diária</w:t>
            </w:r>
            <w:r>
              <w:rPr>
                <w:spacing w:val="-4"/>
              </w:rPr>
              <w:t xml:space="preserve"> </w:t>
            </w:r>
            <w:r>
              <w:t>nos</w:t>
            </w:r>
            <w:r>
              <w:rPr>
                <w:spacing w:val="-4"/>
              </w:rPr>
              <w:t xml:space="preserve"> </w:t>
            </w:r>
            <w:r>
              <w:t>deslocamentos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Exterior,</w:t>
            </w:r>
            <w:r>
              <w:rPr>
                <w:spacing w:val="-3"/>
              </w:rPr>
              <w:t xml:space="preserve"> </w:t>
            </w:r>
            <w:r>
              <w:t>nos</w:t>
            </w:r>
            <w:r>
              <w:rPr>
                <w:spacing w:val="-3"/>
              </w:rPr>
              <w:t xml:space="preserve"> </w:t>
            </w:r>
            <w:r>
              <w:t>Países</w:t>
            </w:r>
          </w:p>
          <w:p w14:paraId="541E98A4" w14:textId="77777777" w:rsidR="00D83331" w:rsidRDefault="00BB291D">
            <w:pPr>
              <w:pStyle w:val="TableParagraph"/>
              <w:spacing w:line="252" w:lineRule="exact"/>
            </w:pPr>
            <w:r>
              <w:t>do</w:t>
            </w:r>
            <w:r>
              <w:rPr>
                <w:spacing w:val="-1"/>
              </w:rPr>
              <w:t xml:space="preserve"> </w:t>
            </w:r>
            <w:r>
              <w:t>MERCOSUL,</w:t>
            </w:r>
            <w:r>
              <w:rPr>
                <w:spacing w:val="-3"/>
              </w:rPr>
              <w:t xml:space="preserve"> </w:t>
            </w:r>
            <w:r>
              <w:t>exceto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Província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Missiones</w:t>
            </w:r>
          </w:p>
        </w:tc>
        <w:tc>
          <w:tcPr>
            <w:tcW w:w="2828" w:type="dxa"/>
          </w:tcPr>
          <w:p w14:paraId="34D2ADA9" w14:textId="0C4B3323" w:rsidR="00D83331" w:rsidRDefault="00BB291D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 w:rsidR="001E7934">
              <w:rPr>
                <w:spacing w:val="-3"/>
              </w:rPr>
              <w:t>45</w:t>
            </w:r>
            <w:r>
              <w:t>0,00</w:t>
            </w:r>
          </w:p>
        </w:tc>
      </w:tr>
      <w:tr w:rsidR="00D83331" w14:paraId="2B846CC6" w14:textId="77777777">
        <w:trPr>
          <w:trHeight w:val="537"/>
        </w:trPr>
        <w:tc>
          <w:tcPr>
            <w:tcW w:w="5667" w:type="dxa"/>
          </w:tcPr>
          <w:p w14:paraId="376EECDC" w14:textId="77777777" w:rsidR="00D83331" w:rsidRDefault="00BB291D">
            <w:pPr>
              <w:pStyle w:val="TableParagraph"/>
            </w:pPr>
            <w:r>
              <w:t>Valor</w:t>
            </w:r>
            <w:r>
              <w:rPr>
                <w:spacing w:val="29"/>
              </w:rPr>
              <w:t xml:space="preserve"> </w:t>
            </w:r>
            <w:r>
              <w:t>da</w:t>
            </w:r>
            <w:r>
              <w:rPr>
                <w:spacing w:val="75"/>
              </w:rPr>
              <w:t xml:space="preserve"> </w:t>
            </w:r>
            <w:r>
              <w:t>diária</w:t>
            </w:r>
            <w:r>
              <w:rPr>
                <w:spacing w:val="77"/>
              </w:rPr>
              <w:t xml:space="preserve"> </w:t>
            </w:r>
            <w:r>
              <w:t>nos</w:t>
            </w:r>
            <w:r>
              <w:rPr>
                <w:spacing w:val="78"/>
              </w:rPr>
              <w:t xml:space="preserve"> </w:t>
            </w:r>
            <w:r>
              <w:t>deslocamentos</w:t>
            </w:r>
            <w:r>
              <w:rPr>
                <w:spacing w:val="75"/>
              </w:rPr>
              <w:t xml:space="preserve"> </w:t>
            </w:r>
            <w:r>
              <w:t>para</w:t>
            </w:r>
            <w:r>
              <w:rPr>
                <w:spacing w:val="77"/>
              </w:rPr>
              <w:t xml:space="preserve"> </w:t>
            </w:r>
            <w:r>
              <w:t>a</w:t>
            </w:r>
            <w:r>
              <w:rPr>
                <w:spacing w:val="75"/>
              </w:rPr>
              <w:t xml:space="preserve"> </w:t>
            </w:r>
            <w:r>
              <w:t>Província</w:t>
            </w:r>
            <w:r>
              <w:rPr>
                <w:spacing w:val="77"/>
              </w:rPr>
              <w:t xml:space="preserve"> </w:t>
            </w:r>
            <w:r>
              <w:t>de</w:t>
            </w:r>
          </w:p>
          <w:p w14:paraId="358184FF" w14:textId="77777777" w:rsidR="00D83331" w:rsidRDefault="00BB291D">
            <w:pPr>
              <w:pStyle w:val="TableParagraph"/>
              <w:spacing w:line="252" w:lineRule="exact"/>
            </w:pPr>
            <w:r>
              <w:t>Missiones, Argentina</w:t>
            </w:r>
          </w:p>
        </w:tc>
        <w:tc>
          <w:tcPr>
            <w:tcW w:w="2828" w:type="dxa"/>
          </w:tcPr>
          <w:p w14:paraId="44D7F2A5" w14:textId="77777777" w:rsidR="00D83331" w:rsidRDefault="00BB291D">
            <w:pPr>
              <w:pStyle w:val="TableParagraph"/>
              <w:ind w:left="965"/>
            </w:pPr>
            <w:r>
              <w:t>R$</w:t>
            </w:r>
            <w:r>
              <w:rPr>
                <w:spacing w:val="-2"/>
              </w:rPr>
              <w:t xml:space="preserve"> </w:t>
            </w:r>
            <w:r>
              <w:t>230,00</w:t>
            </w:r>
          </w:p>
        </w:tc>
      </w:tr>
    </w:tbl>
    <w:p w14:paraId="124DB0B0" w14:textId="77777777" w:rsidR="00D83331" w:rsidRDefault="00D83331">
      <w:pPr>
        <w:pStyle w:val="Corpodetexto"/>
        <w:rPr>
          <w:rFonts w:ascii="Times New Roman"/>
          <w:sz w:val="20"/>
        </w:rPr>
      </w:pPr>
    </w:p>
    <w:p w14:paraId="498011B9" w14:textId="77777777" w:rsidR="00D83331" w:rsidRDefault="00D83331">
      <w:pPr>
        <w:pStyle w:val="Corpodetexto"/>
        <w:spacing w:before="9"/>
        <w:rPr>
          <w:rFonts w:ascii="Times New Roman"/>
          <w:sz w:val="18"/>
        </w:rPr>
      </w:pPr>
    </w:p>
    <w:p w14:paraId="5134D27A" w14:textId="77777777" w:rsidR="00D83331" w:rsidRDefault="00BB291D">
      <w:pPr>
        <w:pStyle w:val="Corpodetexto"/>
        <w:spacing w:line="259" w:lineRule="auto"/>
        <w:ind w:left="102" w:right="109"/>
      </w:pPr>
      <w:r>
        <w:t>As diárias serão pagas por inteiro quando o deslocamento exigir pernoite, e 50%, quando exigir</w:t>
      </w:r>
      <w:r>
        <w:rPr>
          <w:spacing w:val="-47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menos uma refeição.</w:t>
      </w:r>
    </w:p>
    <w:p w14:paraId="776BBABD" w14:textId="41533147" w:rsidR="001E7934" w:rsidRPr="001E7934" w:rsidRDefault="00BB291D" w:rsidP="001E7934">
      <w:pPr>
        <w:pStyle w:val="Ttulo"/>
        <w:rPr>
          <w:rFonts w:ascii="Arial" w:hAnsi="Arial" w:cs="Arial"/>
          <w:i/>
          <w:iCs/>
          <w:sz w:val="24"/>
          <w:szCs w:val="24"/>
        </w:rPr>
      </w:pPr>
      <w:r w:rsidRPr="001E7934">
        <w:rPr>
          <w:rFonts w:ascii="Arial" w:hAnsi="Arial" w:cs="Arial"/>
          <w:i/>
          <w:iCs/>
          <w:sz w:val="24"/>
          <w:szCs w:val="24"/>
        </w:rPr>
        <w:t>LEI</w:t>
      </w:r>
      <w:r w:rsidRPr="001E7934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Pr="001E7934">
        <w:rPr>
          <w:rFonts w:ascii="Arial" w:hAnsi="Arial" w:cs="Arial"/>
          <w:i/>
          <w:iCs/>
          <w:sz w:val="24"/>
          <w:szCs w:val="24"/>
        </w:rPr>
        <w:t>Nº</w:t>
      </w:r>
      <w:r w:rsidRPr="001E7934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Pr="001E7934">
        <w:rPr>
          <w:rFonts w:ascii="Arial" w:hAnsi="Arial" w:cs="Arial"/>
          <w:i/>
          <w:iCs/>
          <w:sz w:val="24"/>
          <w:szCs w:val="24"/>
        </w:rPr>
        <w:t>2.366</w:t>
      </w:r>
      <w:r w:rsidRPr="001E7934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Pr="001E7934">
        <w:rPr>
          <w:rFonts w:ascii="Arial" w:hAnsi="Arial" w:cs="Arial"/>
          <w:i/>
          <w:iCs/>
          <w:sz w:val="24"/>
          <w:szCs w:val="24"/>
        </w:rPr>
        <w:t>DE</w:t>
      </w:r>
      <w:r w:rsidRPr="001E7934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Pr="001E7934">
        <w:rPr>
          <w:rFonts w:ascii="Arial" w:hAnsi="Arial" w:cs="Arial"/>
          <w:i/>
          <w:iCs/>
          <w:sz w:val="24"/>
          <w:szCs w:val="24"/>
        </w:rPr>
        <w:t>26</w:t>
      </w:r>
      <w:r w:rsidRPr="001E7934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Pr="001E7934">
        <w:rPr>
          <w:rFonts w:ascii="Arial" w:hAnsi="Arial" w:cs="Arial"/>
          <w:i/>
          <w:iCs/>
          <w:sz w:val="24"/>
          <w:szCs w:val="24"/>
        </w:rPr>
        <w:t>DE</w:t>
      </w:r>
      <w:r w:rsidRPr="001E7934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Pr="001E7934">
        <w:rPr>
          <w:rFonts w:ascii="Arial" w:hAnsi="Arial" w:cs="Arial"/>
          <w:i/>
          <w:iCs/>
          <w:sz w:val="24"/>
          <w:szCs w:val="24"/>
        </w:rPr>
        <w:t>DEZEMBRO</w:t>
      </w:r>
      <w:r w:rsidRPr="001E7934">
        <w:rPr>
          <w:rFonts w:ascii="Arial" w:hAnsi="Arial" w:cs="Arial"/>
          <w:i/>
          <w:iCs/>
          <w:spacing w:val="-3"/>
          <w:sz w:val="24"/>
          <w:szCs w:val="24"/>
        </w:rPr>
        <w:t xml:space="preserve"> </w:t>
      </w:r>
      <w:r w:rsidRPr="001E7934">
        <w:rPr>
          <w:rFonts w:ascii="Arial" w:hAnsi="Arial" w:cs="Arial"/>
          <w:i/>
          <w:iCs/>
          <w:sz w:val="24"/>
          <w:szCs w:val="24"/>
        </w:rPr>
        <w:t>DE</w:t>
      </w:r>
      <w:r w:rsidRPr="001E7934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Pr="001E7934">
        <w:rPr>
          <w:rFonts w:ascii="Arial" w:hAnsi="Arial" w:cs="Arial"/>
          <w:i/>
          <w:iCs/>
          <w:sz w:val="24"/>
          <w:szCs w:val="24"/>
        </w:rPr>
        <w:t>2013</w:t>
      </w:r>
      <w:r w:rsidR="001E7934" w:rsidRPr="001E7934">
        <w:rPr>
          <w:rFonts w:ascii="Arial" w:hAnsi="Arial" w:cs="Arial"/>
          <w:i/>
          <w:iCs/>
          <w:sz w:val="24"/>
          <w:szCs w:val="24"/>
        </w:rPr>
        <w:t xml:space="preserve">. E </w:t>
      </w:r>
      <w:r w:rsidR="001E7934" w:rsidRPr="001E7934">
        <w:rPr>
          <w:rFonts w:ascii="Arial" w:hAnsi="Arial" w:cs="Arial"/>
          <w:i/>
          <w:iCs/>
          <w:sz w:val="24"/>
          <w:szCs w:val="24"/>
        </w:rPr>
        <w:t>LEI Nº 2.936 DE 10 DE FEVEREIRO DE 2023</w:t>
      </w:r>
      <w:r w:rsidR="001E7934">
        <w:rPr>
          <w:rFonts w:ascii="Arial" w:hAnsi="Arial" w:cs="Arial"/>
          <w:i/>
          <w:iCs/>
          <w:sz w:val="24"/>
          <w:szCs w:val="24"/>
        </w:rPr>
        <w:t>.</w:t>
      </w:r>
      <w:bookmarkStart w:id="0" w:name="_GoBack"/>
      <w:bookmarkEnd w:id="0"/>
    </w:p>
    <w:p w14:paraId="2AF9D4D2" w14:textId="77777777" w:rsidR="001E7934" w:rsidRPr="001E7934" w:rsidRDefault="001E7934">
      <w:pPr>
        <w:pStyle w:val="Ttulo"/>
        <w:rPr>
          <w:rFonts w:ascii="Arial" w:hAnsi="Arial" w:cs="Arial"/>
          <w:i/>
          <w:iCs/>
          <w:sz w:val="24"/>
          <w:szCs w:val="24"/>
        </w:rPr>
      </w:pPr>
    </w:p>
    <w:sectPr w:rsidR="001E7934" w:rsidRPr="001E7934">
      <w:type w:val="continuous"/>
      <w:pgSz w:w="11910" w:h="16840"/>
      <w:pgMar w:top="140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331"/>
    <w:rsid w:val="001E7934"/>
    <w:rsid w:val="0043607E"/>
    <w:rsid w:val="00516DB9"/>
    <w:rsid w:val="00692A66"/>
    <w:rsid w:val="006F060C"/>
    <w:rsid w:val="008B5F58"/>
    <w:rsid w:val="00BB291D"/>
    <w:rsid w:val="00D8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8C124"/>
  <w15:docId w15:val="{180A4136-50F5-47ED-A4BE-77861FDC2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162"/>
      <w:ind w:left="102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 krewer</cp:lastModifiedBy>
  <cp:revision>2</cp:revision>
  <dcterms:created xsi:type="dcterms:W3CDTF">2023-09-18T21:05:00Z</dcterms:created>
  <dcterms:modified xsi:type="dcterms:W3CDTF">2023-09-18T21:05:00Z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LastSaved">
    <vt:filetime>2023-06-22T00:00:00Z</vt:filetime>
  </property>
</Properties>
</file>