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C68" w:rsidRPr="00037C68" w:rsidRDefault="0008504E" w:rsidP="00037C68">
      <w:pPr>
        <w:pStyle w:val="SemEspaamento"/>
        <w:rPr>
          <w:rFonts w:ascii="Arial" w:hAnsi="Arial" w:cs="Arial"/>
          <w:b/>
          <w:sz w:val="40"/>
          <w:szCs w:val="40"/>
        </w:rPr>
      </w:pPr>
      <w:r w:rsidRPr="00037C68">
        <w:rPr>
          <w:rFonts w:ascii="Arial" w:hAnsi="Arial" w:cs="Arial"/>
          <w:b/>
          <w:sz w:val="40"/>
          <w:szCs w:val="40"/>
        </w:rPr>
        <w:t xml:space="preserve">DECRETO LEGISLATIVO Nº 01/2023     </w:t>
      </w:r>
      <w:r w:rsidRPr="00037C68">
        <w:rPr>
          <w:rFonts w:ascii="Arial" w:hAnsi="Arial" w:cs="Arial"/>
          <w:b/>
          <w:sz w:val="40"/>
          <w:szCs w:val="40"/>
        </w:rPr>
        <w:tab/>
        <w:t xml:space="preserve"> </w:t>
      </w:r>
    </w:p>
    <w:p w:rsidR="0008504E" w:rsidRPr="00037C68" w:rsidRDefault="0008504E" w:rsidP="00037C68">
      <w:pPr>
        <w:pStyle w:val="SemEspaamento"/>
        <w:rPr>
          <w:rFonts w:ascii="Arial" w:hAnsi="Arial" w:cs="Arial"/>
          <w:b/>
          <w:sz w:val="32"/>
          <w:szCs w:val="32"/>
        </w:rPr>
      </w:pPr>
      <w:r w:rsidRPr="00037C68">
        <w:rPr>
          <w:b/>
          <w:sz w:val="32"/>
          <w:szCs w:val="32"/>
        </w:rPr>
        <w:t xml:space="preserve">        </w:t>
      </w:r>
      <w:r w:rsidR="00037C68">
        <w:rPr>
          <w:b/>
          <w:sz w:val="32"/>
          <w:szCs w:val="32"/>
        </w:rPr>
        <w:tab/>
      </w:r>
      <w:r w:rsidR="00037C68">
        <w:rPr>
          <w:b/>
          <w:sz w:val="32"/>
          <w:szCs w:val="32"/>
        </w:rPr>
        <w:tab/>
      </w:r>
      <w:r w:rsidR="00037C68">
        <w:rPr>
          <w:b/>
          <w:sz w:val="32"/>
          <w:szCs w:val="32"/>
        </w:rPr>
        <w:tab/>
      </w:r>
      <w:r w:rsidR="00037C68">
        <w:rPr>
          <w:b/>
          <w:sz w:val="32"/>
          <w:szCs w:val="32"/>
        </w:rPr>
        <w:tab/>
      </w:r>
      <w:r w:rsidR="00037C68">
        <w:rPr>
          <w:b/>
          <w:sz w:val="32"/>
          <w:szCs w:val="32"/>
        </w:rPr>
        <w:tab/>
        <w:t xml:space="preserve">     P</w:t>
      </w:r>
      <w:r w:rsidR="00037C68">
        <w:rPr>
          <w:rFonts w:ascii="Arial" w:hAnsi="Arial" w:cs="Arial"/>
          <w:b/>
          <w:sz w:val="32"/>
          <w:szCs w:val="32"/>
        </w:rPr>
        <w:t xml:space="preserve">orto </w:t>
      </w:r>
      <w:proofErr w:type="gramStart"/>
      <w:r w:rsidR="00037C68">
        <w:rPr>
          <w:rFonts w:ascii="Arial" w:hAnsi="Arial" w:cs="Arial"/>
          <w:b/>
          <w:sz w:val="32"/>
          <w:szCs w:val="32"/>
        </w:rPr>
        <w:t xml:space="preserve">Xavier, </w:t>
      </w:r>
      <w:r w:rsidR="00037C68" w:rsidRPr="00037C68">
        <w:rPr>
          <w:rFonts w:ascii="Arial" w:hAnsi="Arial" w:cs="Arial"/>
          <w:b/>
          <w:sz w:val="32"/>
          <w:szCs w:val="32"/>
        </w:rPr>
        <w:t xml:space="preserve"> 02</w:t>
      </w:r>
      <w:proofErr w:type="gramEnd"/>
      <w:r w:rsidR="00037C68" w:rsidRPr="00037C68">
        <w:rPr>
          <w:rFonts w:ascii="Arial" w:hAnsi="Arial" w:cs="Arial"/>
          <w:b/>
          <w:sz w:val="32"/>
          <w:szCs w:val="32"/>
        </w:rPr>
        <w:t xml:space="preserve"> de maio de 2023.</w:t>
      </w:r>
    </w:p>
    <w:p w:rsidR="0008504E" w:rsidRDefault="0008504E" w:rsidP="0008504E">
      <w:pPr>
        <w:pStyle w:val="SemEspaamento"/>
      </w:pPr>
    </w:p>
    <w:p w:rsidR="00037C68" w:rsidRDefault="00037C68" w:rsidP="0008504E">
      <w:pPr>
        <w:pStyle w:val="SemEspaamento"/>
        <w:ind w:left="4245"/>
        <w:jc w:val="both"/>
        <w:rPr>
          <w:sz w:val="28"/>
          <w:szCs w:val="28"/>
        </w:rPr>
      </w:pPr>
    </w:p>
    <w:p w:rsidR="0008504E" w:rsidRDefault="00DD02B3" w:rsidP="0008504E">
      <w:pPr>
        <w:pStyle w:val="SemEspaamento"/>
        <w:ind w:left="4245"/>
        <w:jc w:val="both"/>
        <w:rPr>
          <w:sz w:val="28"/>
          <w:szCs w:val="28"/>
        </w:rPr>
      </w:pPr>
      <w:r>
        <w:rPr>
          <w:sz w:val="28"/>
          <w:szCs w:val="28"/>
        </w:rPr>
        <w:t>DECRETA A</w:t>
      </w:r>
      <w:r w:rsidR="00AE18E2">
        <w:rPr>
          <w:sz w:val="28"/>
          <w:szCs w:val="28"/>
        </w:rPr>
        <w:t xml:space="preserve"> EXTINÇÃO </w:t>
      </w:r>
      <w:r w:rsidR="0008504E">
        <w:rPr>
          <w:sz w:val="28"/>
          <w:szCs w:val="28"/>
        </w:rPr>
        <w:t xml:space="preserve">DO MANDATO          </w:t>
      </w:r>
      <w:r w:rsidR="00AE18E2">
        <w:rPr>
          <w:sz w:val="28"/>
          <w:szCs w:val="28"/>
        </w:rPr>
        <w:t xml:space="preserve">                 DO</w:t>
      </w:r>
      <w:r w:rsidR="0008504E">
        <w:rPr>
          <w:sz w:val="28"/>
          <w:szCs w:val="28"/>
        </w:rPr>
        <w:t xml:space="preserve"> VEREADOR ELISEU SILVA DA ROSA.</w:t>
      </w:r>
    </w:p>
    <w:p w:rsidR="0008504E" w:rsidRDefault="0008504E" w:rsidP="0008504E">
      <w:pPr>
        <w:pStyle w:val="SemEspaamento"/>
        <w:jc w:val="both"/>
        <w:rPr>
          <w:sz w:val="28"/>
          <w:szCs w:val="28"/>
        </w:rPr>
      </w:pPr>
    </w:p>
    <w:p w:rsidR="0008504E" w:rsidRDefault="00454BB4" w:rsidP="0008504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8504E">
        <w:rPr>
          <w:rFonts w:ascii="Arial" w:hAnsi="Arial" w:cs="Arial"/>
          <w:sz w:val="24"/>
          <w:szCs w:val="24"/>
        </w:rPr>
        <w:tab/>
      </w:r>
      <w:r w:rsidR="0008504E">
        <w:rPr>
          <w:rFonts w:ascii="Arial" w:hAnsi="Arial" w:cs="Arial"/>
          <w:sz w:val="24"/>
          <w:szCs w:val="24"/>
        </w:rPr>
        <w:tab/>
      </w:r>
      <w:r w:rsidR="0008504E">
        <w:rPr>
          <w:rFonts w:ascii="Arial" w:hAnsi="Arial" w:cs="Arial"/>
          <w:sz w:val="24"/>
          <w:szCs w:val="24"/>
        </w:rPr>
        <w:tab/>
      </w:r>
      <w:r w:rsidR="0008504E">
        <w:rPr>
          <w:rFonts w:ascii="Arial" w:hAnsi="Arial" w:cs="Arial"/>
          <w:sz w:val="24"/>
          <w:szCs w:val="24"/>
        </w:rPr>
        <w:tab/>
      </w:r>
      <w:r w:rsidR="0008504E">
        <w:rPr>
          <w:rFonts w:ascii="Arial" w:hAnsi="Arial" w:cs="Arial"/>
          <w:sz w:val="24"/>
          <w:szCs w:val="24"/>
        </w:rPr>
        <w:tab/>
        <w:t xml:space="preserve"> </w:t>
      </w:r>
    </w:p>
    <w:p w:rsidR="00454BB4" w:rsidRDefault="0008504E" w:rsidP="00454BB4">
      <w:pPr>
        <w:ind w:left="-142" w:firstLine="1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Luis Jeroni krewer, Presidente da Câmara de Vereadores de Porto Xavier, Estado do Rio Grande do Sul. </w:t>
      </w:r>
    </w:p>
    <w:p w:rsidR="0008504E" w:rsidRDefault="0008504E" w:rsidP="00454BB4">
      <w:pPr>
        <w:ind w:left="-142" w:firstLine="1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FAÇO SABER, que a Mesa Diretora da Câmara de Vereadores, no uso de suas Atribuições Lega</w:t>
      </w:r>
      <w:r w:rsidR="0065165A">
        <w:rPr>
          <w:rFonts w:ascii="Arial" w:hAnsi="Arial" w:cs="Arial"/>
          <w:sz w:val="24"/>
          <w:szCs w:val="24"/>
        </w:rPr>
        <w:t xml:space="preserve">is, </w:t>
      </w:r>
      <w:r>
        <w:rPr>
          <w:rFonts w:ascii="Arial" w:hAnsi="Arial" w:cs="Arial"/>
          <w:sz w:val="24"/>
          <w:szCs w:val="24"/>
        </w:rPr>
        <w:t>DECRETA:</w:t>
      </w:r>
    </w:p>
    <w:p w:rsidR="00454BB4" w:rsidRDefault="0008504E" w:rsidP="00454BB4">
      <w:pPr>
        <w:ind w:lef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54BB4">
        <w:rPr>
          <w:rFonts w:ascii="Arial" w:hAnsi="Arial" w:cs="Arial"/>
          <w:sz w:val="24"/>
          <w:szCs w:val="24"/>
        </w:rPr>
        <w:tab/>
      </w:r>
      <w:r w:rsidR="00454BB4">
        <w:rPr>
          <w:rFonts w:ascii="Arial" w:hAnsi="Arial" w:cs="Arial"/>
          <w:sz w:val="24"/>
          <w:szCs w:val="24"/>
        </w:rPr>
        <w:tab/>
      </w:r>
      <w:r w:rsidR="00AE18E2">
        <w:rPr>
          <w:rFonts w:ascii="Arial" w:hAnsi="Arial" w:cs="Arial"/>
          <w:sz w:val="24"/>
          <w:szCs w:val="24"/>
        </w:rPr>
        <w:t>Art. 1°- É Decretada a extinção do mandato</w:t>
      </w:r>
      <w:r w:rsidR="0065165A">
        <w:rPr>
          <w:rFonts w:ascii="Arial" w:hAnsi="Arial" w:cs="Arial"/>
          <w:sz w:val="24"/>
          <w:szCs w:val="24"/>
        </w:rPr>
        <w:t xml:space="preserve"> </w:t>
      </w:r>
      <w:r w:rsidR="00AE18E2">
        <w:rPr>
          <w:rFonts w:ascii="Arial" w:hAnsi="Arial" w:cs="Arial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 Vereador ELISEU SILVA DA ROSA, </w:t>
      </w:r>
      <w:r w:rsidR="00AE18E2">
        <w:rPr>
          <w:rFonts w:ascii="Arial" w:hAnsi="Arial" w:cs="Arial"/>
          <w:sz w:val="24"/>
          <w:szCs w:val="24"/>
        </w:rPr>
        <w:t>em razão de renúncia</w:t>
      </w:r>
      <w:r w:rsidR="0065165A">
        <w:rPr>
          <w:rFonts w:ascii="Arial" w:hAnsi="Arial" w:cs="Arial"/>
          <w:sz w:val="24"/>
          <w:szCs w:val="24"/>
        </w:rPr>
        <w:t xml:space="preserve"> por meio de requerimento, re</w:t>
      </w:r>
      <w:r w:rsidR="00454BB4">
        <w:rPr>
          <w:rFonts w:ascii="Arial" w:hAnsi="Arial" w:cs="Arial"/>
          <w:sz w:val="24"/>
          <w:szCs w:val="24"/>
        </w:rPr>
        <w:t>ferente a Legislatura 2021/2024</w:t>
      </w:r>
    </w:p>
    <w:p w:rsidR="0008504E" w:rsidRDefault="0008504E" w:rsidP="00454BB4">
      <w:pPr>
        <w:ind w:left="-142" w:firstLine="1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Art. 2° - Revogadas as Disposições e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m contrário este Decreto Legislativo entra em vigor na data de sua publicação e retroagindo seus efeitos legais a contar do dia 01 de maio de 2023.</w:t>
      </w:r>
    </w:p>
    <w:p w:rsidR="0008504E" w:rsidRDefault="0008504E" w:rsidP="0008504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454BB4">
        <w:rPr>
          <w:rFonts w:ascii="Arial" w:hAnsi="Arial" w:cs="Arial"/>
          <w:sz w:val="24"/>
          <w:szCs w:val="24"/>
        </w:rPr>
        <w:tab/>
      </w:r>
      <w:r w:rsidR="00454BB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Gabinete do Presidente da Câmara Municipal de Porto Xavier, aos 02 de maio de 2023.</w:t>
      </w:r>
    </w:p>
    <w:p w:rsidR="0008504E" w:rsidRDefault="0008504E" w:rsidP="0008504E">
      <w:pPr>
        <w:jc w:val="both"/>
        <w:rPr>
          <w:rFonts w:ascii="Arial" w:hAnsi="Arial" w:cs="Arial"/>
          <w:sz w:val="24"/>
          <w:szCs w:val="24"/>
        </w:rPr>
      </w:pPr>
    </w:p>
    <w:p w:rsidR="0008504E" w:rsidRDefault="0008504E" w:rsidP="0008504E">
      <w:pPr>
        <w:pStyle w:val="SemEspaamento"/>
        <w:rPr>
          <w:rFonts w:ascii="Arial" w:hAnsi="Arial" w:cs="Arial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  <w:sz w:val="24"/>
          <w:szCs w:val="24"/>
        </w:rPr>
        <w:t xml:space="preserve">LUIS JERONI KREWER </w:t>
      </w:r>
    </w:p>
    <w:p w:rsidR="0008504E" w:rsidRDefault="0008504E" w:rsidP="0008504E">
      <w:pPr>
        <w:pStyle w:val="SemEspaamen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Presidente </w:t>
      </w:r>
    </w:p>
    <w:p w:rsidR="0008504E" w:rsidRDefault="0008504E" w:rsidP="0008504E">
      <w:pPr>
        <w:pStyle w:val="SemEspaamento"/>
      </w:pPr>
    </w:p>
    <w:p w:rsidR="0008504E" w:rsidRDefault="0008504E" w:rsidP="0008504E">
      <w:pPr>
        <w:pStyle w:val="SemEspaamento"/>
        <w:jc w:val="right"/>
        <w:rPr>
          <w:rFonts w:ascii="Arial" w:hAnsi="Arial" w:cs="Arial"/>
          <w:sz w:val="24"/>
          <w:szCs w:val="24"/>
        </w:rPr>
      </w:pPr>
    </w:p>
    <w:p w:rsidR="0008504E" w:rsidRDefault="0008504E" w:rsidP="0008504E">
      <w:pPr>
        <w:pStyle w:val="SemEspaamento"/>
        <w:jc w:val="right"/>
        <w:rPr>
          <w:rFonts w:ascii="Arial" w:hAnsi="Arial" w:cs="Arial"/>
          <w:sz w:val="24"/>
          <w:szCs w:val="24"/>
        </w:rPr>
      </w:pPr>
    </w:p>
    <w:p w:rsidR="0008504E" w:rsidRDefault="0008504E" w:rsidP="0008504E">
      <w:pPr>
        <w:pStyle w:val="SemEspaamento"/>
        <w:jc w:val="right"/>
        <w:rPr>
          <w:rFonts w:ascii="Arial" w:hAnsi="Arial" w:cs="Arial"/>
          <w:sz w:val="24"/>
          <w:szCs w:val="24"/>
        </w:rPr>
      </w:pPr>
    </w:p>
    <w:p w:rsidR="0008504E" w:rsidRDefault="0008504E" w:rsidP="0008504E">
      <w:pPr>
        <w:pStyle w:val="SemEspaamento"/>
        <w:jc w:val="right"/>
        <w:rPr>
          <w:rFonts w:ascii="Arial" w:hAnsi="Arial" w:cs="Arial"/>
          <w:sz w:val="24"/>
          <w:szCs w:val="24"/>
        </w:rPr>
      </w:pPr>
    </w:p>
    <w:p w:rsidR="0008504E" w:rsidRDefault="0008504E" w:rsidP="0008504E">
      <w:pPr>
        <w:pStyle w:val="SemEspaamento"/>
        <w:jc w:val="right"/>
        <w:rPr>
          <w:rFonts w:ascii="Arial" w:hAnsi="Arial" w:cs="Arial"/>
          <w:sz w:val="24"/>
          <w:szCs w:val="24"/>
        </w:rPr>
      </w:pPr>
    </w:p>
    <w:p w:rsidR="0008504E" w:rsidRDefault="0008504E" w:rsidP="0008504E">
      <w:pPr>
        <w:pStyle w:val="SemEspaamen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Registra-se e Publique-se</w:t>
      </w:r>
    </w:p>
    <w:p w:rsidR="0008504E" w:rsidRDefault="0008504E" w:rsidP="0008504E">
      <w:pPr>
        <w:pStyle w:val="SemEspaamento"/>
        <w:rPr>
          <w:rFonts w:ascii="Arial" w:hAnsi="Arial" w:cs="Arial"/>
          <w:sz w:val="24"/>
          <w:szCs w:val="24"/>
        </w:rPr>
      </w:pPr>
    </w:p>
    <w:p w:rsidR="0008504E" w:rsidRDefault="0008504E" w:rsidP="0008504E">
      <w:pPr>
        <w:pStyle w:val="SemEspaamento"/>
        <w:rPr>
          <w:rFonts w:ascii="Arial" w:hAnsi="Arial" w:cs="Arial"/>
          <w:sz w:val="24"/>
          <w:szCs w:val="24"/>
        </w:rPr>
      </w:pPr>
    </w:p>
    <w:p w:rsidR="0008504E" w:rsidRDefault="0008504E" w:rsidP="0008504E">
      <w:pPr>
        <w:pStyle w:val="SemEspaamento"/>
        <w:rPr>
          <w:rFonts w:ascii="Arial" w:hAnsi="Arial" w:cs="Arial"/>
          <w:sz w:val="24"/>
          <w:szCs w:val="24"/>
        </w:rPr>
      </w:pPr>
    </w:p>
    <w:p w:rsidR="0008504E" w:rsidRDefault="0065165A" w:rsidP="0008504E">
      <w:pPr>
        <w:pStyle w:val="SemEspaamen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CLEOMAR TRACHYNSKI</w:t>
      </w:r>
    </w:p>
    <w:p w:rsidR="0008504E" w:rsidRDefault="0008504E" w:rsidP="0008504E">
      <w:pPr>
        <w:pStyle w:val="SemEspaamen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Secretário</w:t>
      </w:r>
    </w:p>
    <w:p w:rsidR="0008504E" w:rsidRDefault="0008504E" w:rsidP="0008504E"/>
    <w:p w:rsidR="00CD2B86" w:rsidRDefault="00CD2B86"/>
    <w:sectPr w:rsidR="00CD2B86" w:rsidSect="00037C68">
      <w:pgSz w:w="11906" w:h="16838"/>
      <w:pgMar w:top="2410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4E"/>
    <w:rsid w:val="00037C68"/>
    <w:rsid w:val="0008504E"/>
    <w:rsid w:val="001A5BE3"/>
    <w:rsid w:val="00454BB4"/>
    <w:rsid w:val="004959F8"/>
    <w:rsid w:val="0065165A"/>
    <w:rsid w:val="00AE18E2"/>
    <w:rsid w:val="00B265F6"/>
    <w:rsid w:val="00CD2B86"/>
    <w:rsid w:val="00DD02B3"/>
    <w:rsid w:val="00DE0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3E063"/>
  <w15:chartTrackingRefBased/>
  <w15:docId w15:val="{9323E81F-66D8-4AD8-BB0A-408A868DF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04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08504E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37C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7C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3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148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4</cp:revision>
  <cp:lastPrinted>2023-05-05T12:50:00Z</cp:lastPrinted>
  <dcterms:created xsi:type="dcterms:W3CDTF">2023-05-05T10:45:00Z</dcterms:created>
  <dcterms:modified xsi:type="dcterms:W3CDTF">2023-05-05T12:51:00Z</dcterms:modified>
</cp:coreProperties>
</file>