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C08E1" w14:textId="77777777" w:rsidR="003F7011" w:rsidRDefault="00AD0367" w:rsidP="003F7011">
      <w:pPr>
        <w:pStyle w:val="NormalWeb"/>
        <w:ind w:left="142"/>
        <w:rPr>
          <w:b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255EA61" wp14:editId="750D5976">
            <wp:extent cx="5400040" cy="81951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D7DC6" w14:textId="77777777" w:rsidR="003F7011" w:rsidRPr="00AD0367" w:rsidRDefault="003F7011" w:rsidP="003F7011">
      <w:pPr>
        <w:jc w:val="center"/>
        <w:rPr>
          <w:b/>
          <w:bCs/>
          <w:sz w:val="24"/>
          <w:szCs w:val="24"/>
        </w:rPr>
      </w:pPr>
      <w:r w:rsidRPr="00AD0367">
        <w:rPr>
          <w:b/>
          <w:bCs/>
          <w:sz w:val="24"/>
          <w:szCs w:val="24"/>
        </w:rPr>
        <w:t>EDITAL DE DISPENSA DE LICITAÇÃO</w:t>
      </w:r>
    </w:p>
    <w:p w14:paraId="3F1EED32" w14:textId="1F022F58" w:rsidR="003F7011" w:rsidRPr="00AD0367" w:rsidRDefault="003F7011" w:rsidP="00AD0367">
      <w:pPr>
        <w:pStyle w:val="SemEspaamento"/>
        <w:jc w:val="center"/>
        <w:rPr>
          <w:b/>
          <w:bCs/>
          <w:sz w:val="24"/>
          <w:szCs w:val="24"/>
        </w:rPr>
      </w:pPr>
      <w:r w:rsidRPr="00AD0367">
        <w:rPr>
          <w:b/>
          <w:bCs/>
          <w:sz w:val="24"/>
          <w:szCs w:val="24"/>
        </w:rPr>
        <w:t>DISPENSA DE LICITAÇÃO: 0</w:t>
      </w:r>
      <w:r w:rsidR="001E0698">
        <w:rPr>
          <w:b/>
          <w:bCs/>
          <w:sz w:val="24"/>
          <w:szCs w:val="24"/>
        </w:rPr>
        <w:t>7</w:t>
      </w:r>
      <w:r w:rsidRPr="00AD0367">
        <w:rPr>
          <w:b/>
          <w:bCs/>
          <w:sz w:val="24"/>
          <w:szCs w:val="24"/>
        </w:rPr>
        <w:t>/202</w:t>
      </w:r>
      <w:r w:rsidR="001E0698">
        <w:rPr>
          <w:b/>
          <w:bCs/>
          <w:sz w:val="24"/>
          <w:szCs w:val="24"/>
        </w:rPr>
        <w:t>5</w:t>
      </w:r>
    </w:p>
    <w:p w14:paraId="207E6FF5" w14:textId="77777777" w:rsidR="003F7011" w:rsidRDefault="003F7011" w:rsidP="00AD0367">
      <w:pPr>
        <w:pStyle w:val="SemEspaamento"/>
        <w:jc w:val="center"/>
      </w:pPr>
      <w:r w:rsidRPr="00AD0367">
        <w:t>COM BASE NO ART. N</w:t>
      </w:r>
      <w:r w:rsidRPr="00AD0367">
        <w:rPr>
          <w:strike/>
        </w:rPr>
        <w:t>º</w:t>
      </w:r>
      <w:r w:rsidRPr="00AD0367">
        <w:t xml:space="preserve"> 75, INCISO II DA LEI N</w:t>
      </w:r>
      <w:r w:rsidRPr="00AD0367">
        <w:rPr>
          <w:strike/>
        </w:rPr>
        <w:t>º</w:t>
      </w:r>
      <w:r w:rsidRPr="00AD0367">
        <w:t xml:space="preserve"> 14.133/2021</w:t>
      </w:r>
    </w:p>
    <w:p w14:paraId="2D99C6D9" w14:textId="77777777" w:rsidR="00AD0367" w:rsidRPr="00AD0367" w:rsidRDefault="00AD0367" w:rsidP="00AD0367">
      <w:pPr>
        <w:pStyle w:val="SemEspaamento"/>
        <w:jc w:val="center"/>
      </w:pPr>
    </w:p>
    <w:p w14:paraId="7F6E3930" w14:textId="5D2AE373" w:rsidR="003F7011" w:rsidRPr="00AD0367" w:rsidRDefault="003F7011" w:rsidP="003F7011">
      <w:pPr>
        <w:jc w:val="both"/>
        <w:rPr>
          <w:sz w:val="20"/>
          <w:szCs w:val="20"/>
        </w:rPr>
      </w:pPr>
      <w:r w:rsidRPr="00AD0367">
        <w:rPr>
          <w:sz w:val="20"/>
          <w:szCs w:val="20"/>
        </w:rPr>
        <w:tab/>
        <w:t xml:space="preserve">A Câmara de Vereadores de Porto Xavier/RS, torna público para conhecimento dos interessados, que se encontra em andamento processo administrativo que tem por objetivo a compra de materiais de </w:t>
      </w:r>
      <w:proofErr w:type="gramStart"/>
      <w:r w:rsidR="00A65562">
        <w:rPr>
          <w:sz w:val="20"/>
          <w:szCs w:val="20"/>
        </w:rPr>
        <w:t>T.I.C</w:t>
      </w:r>
      <w:r w:rsidRPr="00AD0367">
        <w:rPr>
          <w:sz w:val="20"/>
          <w:szCs w:val="20"/>
        </w:rPr>
        <w:t xml:space="preserve"> </w:t>
      </w:r>
      <w:r w:rsidR="00642C62">
        <w:rPr>
          <w:sz w:val="20"/>
          <w:szCs w:val="20"/>
        </w:rPr>
        <w:t xml:space="preserve"> (</w:t>
      </w:r>
      <w:proofErr w:type="gramEnd"/>
      <w:r w:rsidR="00642C62">
        <w:rPr>
          <w:sz w:val="20"/>
          <w:szCs w:val="20"/>
        </w:rPr>
        <w:t>toner)</w:t>
      </w:r>
      <w:r w:rsidRPr="00AD0367">
        <w:rPr>
          <w:sz w:val="20"/>
          <w:szCs w:val="20"/>
        </w:rPr>
        <w:t xml:space="preserve">com critério de </w:t>
      </w:r>
      <w:r w:rsidRPr="00AD0367">
        <w:rPr>
          <w:b/>
          <w:bCs/>
          <w:sz w:val="20"/>
          <w:szCs w:val="20"/>
        </w:rPr>
        <w:t>MENOR PREÇO POR ITEM</w:t>
      </w:r>
      <w:r w:rsidRPr="00AD0367">
        <w:rPr>
          <w:sz w:val="20"/>
          <w:szCs w:val="20"/>
        </w:rPr>
        <w:t>, nos termos do art.75, inciso II da Lei 14.133/2021, e as exigências estabelecidas neste edital, conforme critérios e procedimentos a seguir definidos, objetivando obter a melhor proposta, observadas as datas e horários discriminados a seguir:</w:t>
      </w:r>
    </w:p>
    <w:tbl>
      <w:tblPr>
        <w:tblW w:w="8631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3"/>
        <w:gridCol w:w="4948"/>
      </w:tblGrid>
      <w:tr w:rsidR="003F7011" w:rsidRPr="00AD0367" w14:paraId="678365FB" w14:textId="77777777" w:rsidTr="003F7011">
        <w:tc>
          <w:tcPr>
            <w:tcW w:w="3683" w:type="dxa"/>
          </w:tcPr>
          <w:p w14:paraId="4294D5C8" w14:textId="77777777" w:rsidR="003F7011" w:rsidRPr="00AD0367" w:rsidRDefault="003F7011" w:rsidP="00AD0367">
            <w:pPr>
              <w:pStyle w:val="SemEspaamento"/>
              <w:rPr>
                <w:sz w:val="20"/>
                <w:szCs w:val="20"/>
              </w:rPr>
            </w:pPr>
            <w:r w:rsidRPr="00AD0367">
              <w:rPr>
                <w:sz w:val="20"/>
                <w:szCs w:val="20"/>
              </w:rPr>
              <w:t>DATA LIMITE PARA APRESENTAÇÃO DAS PROPOSTAS</w:t>
            </w:r>
          </w:p>
        </w:tc>
        <w:tc>
          <w:tcPr>
            <w:tcW w:w="4948" w:type="dxa"/>
          </w:tcPr>
          <w:p w14:paraId="62DA307F" w14:textId="080CB20E" w:rsidR="003F7011" w:rsidRPr="00AD0367" w:rsidRDefault="001E0698" w:rsidP="00E15576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047CEE">
              <w:rPr>
                <w:b/>
                <w:bCs/>
                <w:sz w:val="20"/>
                <w:szCs w:val="20"/>
              </w:rPr>
              <w:t>8</w:t>
            </w:r>
            <w:r w:rsidR="003F7011" w:rsidRPr="00AD0367">
              <w:rPr>
                <w:b/>
                <w:bCs/>
                <w:sz w:val="20"/>
                <w:szCs w:val="20"/>
              </w:rPr>
              <w:t>/0</w:t>
            </w:r>
            <w:r>
              <w:rPr>
                <w:b/>
                <w:bCs/>
                <w:sz w:val="20"/>
                <w:szCs w:val="20"/>
              </w:rPr>
              <w:t>7</w:t>
            </w:r>
            <w:r w:rsidR="003F7011" w:rsidRPr="00AD0367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F7011" w:rsidRPr="00AD0367" w14:paraId="2D6ECB9F" w14:textId="77777777" w:rsidTr="003F7011">
        <w:tc>
          <w:tcPr>
            <w:tcW w:w="3683" w:type="dxa"/>
          </w:tcPr>
          <w:p w14:paraId="36EC32F7" w14:textId="77777777" w:rsidR="003F7011" w:rsidRPr="00AD0367" w:rsidRDefault="003F7011" w:rsidP="00AD0367">
            <w:pPr>
              <w:pStyle w:val="SemEspaamento"/>
              <w:rPr>
                <w:sz w:val="20"/>
                <w:szCs w:val="20"/>
              </w:rPr>
            </w:pPr>
            <w:r w:rsidRPr="00AD0367">
              <w:rPr>
                <w:sz w:val="20"/>
                <w:szCs w:val="20"/>
              </w:rPr>
              <w:t>ENDEREÇO ELETRONICO PARA ENVIO DAS PROPOSTAS</w:t>
            </w:r>
          </w:p>
        </w:tc>
        <w:tc>
          <w:tcPr>
            <w:tcW w:w="4948" w:type="dxa"/>
          </w:tcPr>
          <w:p w14:paraId="1E6BECF9" w14:textId="77777777" w:rsidR="003F7011" w:rsidRPr="00AD0367" w:rsidRDefault="003F7011" w:rsidP="00E15576">
            <w:pPr>
              <w:jc w:val="both"/>
              <w:rPr>
                <w:sz w:val="20"/>
                <w:szCs w:val="20"/>
              </w:rPr>
            </w:pPr>
            <w:r w:rsidRPr="00AD0367">
              <w:rPr>
                <w:sz w:val="20"/>
                <w:szCs w:val="20"/>
              </w:rPr>
              <w:t>camaraportoxavier@bol.com.br</w:t>
            </w:r>
          </w:p>
        </w:tc>
      </w:tr>
      <w:tr w:rsidR="003F7011" w:rsidRPr="00AD0367" w14:paraId="2E5B6762" w14:textId="77777777" w:rsidTr="003F70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724"/>
        </w:trPr>
        <w:tc>
          <w:tcPr>
            <w:tcW w:w="8631" w:type="dxa"/>
            <w:gridSpan w:val="2"/>
          </w:tcPr>
          <w:p w14:paraId="0E867153" w14:textId="77777777" w:rsidR="003F7011" w:rsidRPr="00AD0367" w:rsidRDefault="003F7011" w:rsidP="00AD0367">
            <w:pPr>
              <w:pStyle w:val="SemEspaamen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0367">
              <w:rPr>
                <w:rFonts w:ascii="Calibri" w:eastAsia="Calibri" w:hAnsi="Calibri"/>
                <w:bCs/>
                <w:sz w:val="20"/>
                <w:szCs w:val="20"/>
              </w:rPr>
              <w:t>Unidade Orçamentária: 2001 Apoio Administrativo do Poder Legislativo</w:t>
            </w:r>
          </w:p>
          <w:p w14:paraId="56B63978" w14:textId="77777777" w:rsidR="003F7011" w:rsidRPr="00AD0367" w:rsidRDefault="003F7011" w:rsidP="00AD0367">
            <w:pPr>
              <w:pStyle w:val="SemEspaamen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AD0367">
              <w:rPr>
                <w:rFonts w:ascii="Calibri" w:eastAsia="Calibri" w:hAnsi="Calibri"/>
                <w:bCs/>
                <w:sz w:val="20"/>
                <w:szCs w:val="20"/>
              </w:rPr>
              <w:t>Elemento Despesa: 3.3.90.30.00.000 – Material de Consumo</w:t>
            </w:r>
          </w:p>
          <w:p w14:paraId="27C792E7" w14:textId="3EA44F0F" w:rsidR="003F7011" w:rsidRPr="00AD0367" w:rsidRDefault="003F7011" w:rsidP="00AD0367">
            <w:pPr>
              <w:pStyle w:val="SemEspaamento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AD0367">
              <w:rPr>
                <w:rFonts w:ascii="Calibri" w:eastAsia="Calibri" w:hAnsi="Calibri"/>
                <w:bCs/>
                <w:sz w:val="20"/>
                <w:szCs w:val="20"/>
              </w:rPr>
              <w:t>3390 30 1</w:t>
            </w:r>
            <w:r w:rsidR="00A65562">
              <w:rPr>
                <w:rFonts w:ascii="Calibri" w:eastAsia="Calibri" w:hAnsi="Calibri"/>
                <w:bCs/>
                <w:sz w:val="20"/>
                <w:szCs w:val="20"/>
              </w:rPr>
              <w:t>7</w:t>
            </w:r>
            <w:r w:rsidRPr="00AD0367">
              <w:rPr>
                <w:rFonts w:ascii="Calibri" w:eastAsia="Calibri" w:hAnsi="Calibri"/>
                <w:bCs/>
                <w:sz w:val="20"/>
                <w:szCs w:val="20"/>
              </w:rPr>
              <w:t xml:space="preserve"> 00 000- Material de </w:t>
            </w:r>
            <w:r w:rsidR="00A65562">
              <w:rPr>
                <w:rFonts w:ascii="Calibri" w:eastAsia="Calibri" w:hAnsi="Calibri"/>
                <w:bCs/>
                <w:sz w:val="20"/>
                <w:szCs w:val="20"/>
              </w:rPr>
              <w:t xml:space="preserve">T.I.C </w:t>
            </w:r>
            <w:proofErr w:type="gramStart"/>
            <w:r w:rsidR="00A65562">
              <w:rPr>
                <w:rFonts w:ascii="Calibri" w:eastAsia="Calibri" w:hAnsi="Calibri"/>
                <w:bCs/>
                <w:sz w:val="20"/>
                <w:szCs w:val="20"/>
              </w:rPr>
              <w:t>( toner</w:t>
            </w:r>
            <w:proofErr w:type="gramEnd"/>
            <w:r w:rsidR="00A65562">
              <w:rPr>
                <w:rFonts w:ascii="Calibri" w:eastAsia="Calibri" w:hAnsi="Calibri"/>
                <w:bCs/>
                <w:sz w:val="20"/>
                <w:szCs w:val="20"/>
              </w:rPr>
              <w:t xml:space="preserve"> para Impressoras </w:t>
            </w:r>
            <w:r w:rsidR="001E0698">
              <w:rPr>
                <w:rFonts w:ascii="Calibri" w:eastAsia="Calibri" w:hAnsi="Calibri"/>
                <w:bCs/>
                <w:sz w:val="20"/>
                <w:szCs w:val="20"/>
              </w:rPr>
              <w:t>e cilindro)</w:t>
            </w:r>
            <w:r w:rsidR="00A65562">
              <w:rPr>
                <w:rFonts w:ascii="Calibri" w:eastAsia="Calibri" w:hAnsi="Calibri"/>
                <w:bCs/>
                <w:sz w:val="20"/>
                <w:szCs w:val="20"/>
              </w:rPr>
              <w:t>)</w:t>
            </w:r>
          </w:p>
        </w:tc>
      </w:tr>
      <w:tr w:rsidR="00AD0367" w:rsidRPr="00AD0367" w14:paraId="43660EAE" w14:textId="77777777" w:rsidTr="00AD036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437"/>
        </w:trPr>
        <w:tc>
          <w:tcPr>
            <w:tcW w:w="8631" w:type="dxa"/>
            <w:gridSpan w:val="2"/>
          </w:tcPr>
          <w:p w14:paraId="0399EEAD" w14:textId="77777777" w:rsidR="00AD0367" w:rsidRPr="00AD0367" w:rsidRDefault="00AD0367" w:rsidP="00AD0367">
            <w:pPr>
              <w:pStyle w:val="SemEspaamento"/>
              <w:rPr>
                <w:rFonts w:ascii="Calibri" w:eastAsia="Calibri" w:hAnsi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Informações/; </w:t>
            </w:r>
            <w:hyperlink r:id="rId6" w:history="1">
              <w:r w:rsidRPr="00E75BAA">
                <w:rPr>
                  <w:rStyle w:val="Hyperlink"/>
                  <w:sz w:val="20"/>
                  <w:szCs w:val="20"/>
                </w:rPr>
                <w:t>https://www.camaraportoxavier.rs.gov.br/site/licitacoes</w:t>
              </w:r>
            </w:hyperlink>
            <w:r w:rsidRPr="00AD0367">
              <w:rPr>
                <w:sz w:val="20"/>
                <w:szCs w:val="20"/>
              </w:rPr>
              <w:t xml:space="preserve">,  </w:t>
            </w:r>
          </w:p>
        </w:tc>
      </w:tr>
    </w:tbl>
    <w:p w14:paraId="3D4E0D04" w14:textId="42C10EF0" w:rsidR="003F7011" w:rsidRPr="00AD0367" w:rsidRDefault="003F7011" w:rsidP="003F7011">
      <w:pPr>
        <w:pStyle w:val="NormalWeb"/>
        <w:ind w:firstLine="708"/>
        <w:jc w:val="both"/>
        <w:rPr>
          <w:color w:val="000000"/>
          <w:sz w:val="20"/>
          <w:szCs w:val="20"/>
        </w:rPr>
      </w:pPr>
      <w:r w:rsidRPr="00AD0367">
        <w:rPr>
          <w:color w:val="000000"/>
          <w:sz w:val="20"/>
          <w:szCs w:val="20"/>
        </w:rPr>
        <w:t xml:space="preserve">O interessado poderá acessar a página da Câmara Municipal de Vereadores de Porto Xavier no link </w:t>
      </w:r>
      <w:hyperlink r:id="rId7" w:history="1">
        <w:r w:rsidRPr="00AD0367">
          <w:rPr>
            <w:rStyle w:val="Hyperlink"/>
            <w:rFonts w:asciiTheme="minorHAnsi" w:eastAsiaTheme="minorHAnsi" w:hAnsiTheme="minorHAnsi" w:cstheme="minorBidi"/>
            <w:sz w:val="20"/>
            <w:szCs w:val="20"/>
            <w:lang w:eastAsia="en-US"/>
          </w:rPr>
          <w:t>https://www.camaraportoxavier.rs.gov.br/site/licitacoes</w:t>
        </w:r>
      </w:hyperlink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>,  dispensa de licitação 0</w:t>
      </w:r>
      <w:r w:rsidR="001E0698">
        <w:rPr>
          <w:rFonts w:asciiTheme="minorHAnsi" w:eastAsiaTheme="minorHAnsi" w:hAnsiTheme="minorHAnsi" w:cstheme="minorBidi"/>
          <w:sz w:val="20"/>
          <w:szCs w:val="20"/>
          <w:lang w:eastAsia="en-US"/>
        </w:rPr>
        <w:t>7</w:t>
      </w:r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>-</w:t>
      </w:r>
      <w:proofErr w:type="gramStart"/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>202</w:t>
      </w:r>
      <w:r w:rsidR="001E0698">
        <w:rPr>
          <w:rFonts w:asciiTheme="minorHAnsi" w:eastAsiaTheme="minorHAnsi" w:hAnsiTheme="minorHAnsi" w:cstheme="minorBidi"/>
          <w:sz w:val="20"/>
          <w:szCs w:val="20"/>
          <w:lang w:eastAsia="en-US"/>
        </w:rPr>
        <w:t>5</w:t>
      </w:r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>,  e</w:t>
      </w:r>
      <w:proofErr w:type="gramEnd"/>
      <w:r w:rsidRPr="00AD0367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Pr="00AD0367">
        <w:rPr>
          <w:color w:val="000000"/>
          <w:sz w:val="20"/>
          <w:szCs w:val="20"/>
        </w:rPr>
        <w:t xml:space="preserve"> poderá encaminhar a proposta até o </w:t>
      </w:r>
      <w:r w:rsidRPr="00AD0367">
        <w:rPr>
          <w:b/>
          <w:color w:val="000000"/>
          <w:sz w:val="20"/>
          <w:szCs w:val="20"/>
        </w:rPr>
        <w:t xml:space="preserve">dia </w:t>
      </w:r>
      <w:r w:rsidR="001E0698">
        <w:rPr>
          <w:b/>
          <w:color w:val="000000"/>
          <w:sz w:val="20"/>
          <w:szCs w:val="20"/>
        </w:rPr>
        <w:t>28</w:t>
      </w:r>
      <w:r w:rsidRPr="00AD0367">
        <w:rPr>
          <w:b/>
          <w:color w:val="000000"/>
          <w:sz w:val="20"/>
          <w:szCs w:val="20"/>
        </w:rPr>
        <w:t xml:space="preserve"> de</w:t>
      </w:r>
      <w:r w:rsidR="00A65562">
        <w:rPr>
          <w:b/>
          <w:color w:val="000000"/>
          <w:sz w:val="20"/>
          <w:szCs w:val="20"/>
        </w:rPr>
        <w:t xml:space="preserve"> </w:t>
      </w:r>
      <w:r w:rsidR="001E0698">
        <w:rPr>
          <w:b/>
          <w:color w:val="000000"/>
          <w:sz w:val="20"/>
          <w:szCs w:val="20"/>
        </w:rPr>
        <w:t>julho</w:t>
      </w:r>
      <w:r w:rsidRPr="00AD0367">
        <w:rPr>
          <w:b/>
          <w:color w:val="000000"/>
          <w:sz w:val="20"/>
          <w:szCs w:val="20"/>
        </w:rPr>
        <w:t xml:space="preserve"> de 202</w:t>
      </w:r>
      <w:r w:rsidR="001E0698">
        <w:rPr>
          <w:b/>
          <w:color w:val="000000"/>
          <w:sz w:val="20"/>
          <w:szCs w:val="20"/>
        </w:rPr>
        <w:t>5</w:t>
      </w:r>
      <w:r w:rsidRPr="00AD0367">
        <w:rPr>
          <w:color w:val="000000"/>
          <w:sz w:val="20"/>
          <w:szCs w:val="20"/>
        </w:rPr>
        <w:t xml:space="preserve">, nos horários e endereços abaixo indicados. </w:t>
      </w:r>
      <w:r w:rsidR="00AD0367" w:rsidRPr="00AD0367">
        <w:rPr>
          <w:color w:val="000000"/>
          <w:sz w:val="20"/>
          <w:szCs w:val="20"/>
        </w:rPr>
        <w:t xml:space="preserve"> Câmara Municipal n</w:t>
      </w:r>
      <w:r w:rsidRPr="00AD0367">
        <w:rPr>
          <w:color w:val="000000"/>
          <w:sz w:val="20"/>
          <w:szCs w:val="20"/>
        </w:rPr>
        <w:t>o horário das 7h30 às 13h30, no turno da manhã, em dias úteis, na Rua Marechal Floriano Peixoto, nº 786, centro, Telefone: (55) 3354-1110 ou 3354-1741,</w:t>
      </w:r>
      <w:r w:rsidR="00AD0367" w:rsidRPr="00AD0367">
        <w:rPr>
          <w:color w:val="000000"/>
          <w:sz w:val="20"/>
          <w:szCs w:val="20"/>
        </w:rPr>
        <w:t xml:space="preserve"> ou no</w:t>
      </w:r>
      <w:r w:rsidRPr="00AD0367">
        <w:rPr>
          <w:color w:val="000000"/>
          <w:sz w:val="20"/>
          <w:szCs w:val="20"/>
        </w:rPr>
        <w:t xml:space="preserve"> EMAIL: </w:t>
      </w:r>
      <w:hyperlink r:id="rId8" w:history="1">
        <w:r w:rsidRPr="00AD0367">
          <w:rPr>
            <w:rStyle w:val="Hyperlink"/>
            <w:sz w:val="20"/>
            <w:szCs w:val="20"/>
          </w:rPr>
          <w:t>camaraportoxavier@bol.com.br</w:t>
        </w:r>
      </w:hyperlink>
      <w:r w:rsidRPr="00AD0367">
        <w:rPr>
          <w:rStyle w:val="Hyperlink"/>
          <w:sz w:val="20"/>
          <w:szCs w:val="20"/>
        </w:rPr>
        <w:t xml:space="preserve">, </w:t>
      </w:r>
    </w:p>
    <w:p w14:paraId="76562A31" w14:textId="77777777" w:rsidR="003F7011" w:rsidRDefault="003F7011" w:rsidP="003F7011">
      <w:pPr>
        <w:pStyle w:val="NormalWeb"/>
        <w:ind w:left="142"/>
        <w:rPr>
          <w:b/>
          <w:color w:val="000000"/>
          <w:sz w:val="27"/>
          <w:szCs w:val="27"/>
        </w:rPr>
      </w:pPr>
    </w:p>
    <w:p w14:paraId="629D8E8A" w14:textId="77777777" w:rsidR="003F7011" w:rsidRDefault="003F7011" w:rsidP="003F7011">
      <w:pPr>
        <w:pStyle w:val="NormalWeb"/>
        <w:ind w:left="142"/>
        <w:rPr>
          <w:b/>
          <w:color w:val="000000"/>
          <w:sz w:val="27"/>
          <w:szCs w:val="27"/>
        </w:rPr>
      </w:pPr>
    </w:p>
    <w:p w14:paraId="51721DF9" w14:textId="77777777" w:rsidR="003F7011" w:rsidRDefault="003F7011" w:rsidP="003F7011">
      <w:pPr>
        <w:pStyle w:val="NormalWeb"/>
        <w:ind w:left="142"/>
        <w:rPr>
          <w:b/>
          <w:color w:val="000000"/>
          <w:sz w:val="27"/>
          <w:szCs w:val="27"/>
        </w:rPr>
      </w:pPr>
    </w:p>
    <w:p w14:paraId="21F4AB22" w14:textId="77777777" w:rsidR="003F7011" w:rsidRDefault="003F7011" w:rsidP="003F7011">
      <w:pPr>
        <w:pStyle w:val="NormalWeb"/>
        <w:ind w:left="142"/>
        <w:rPr>
          <w:b/>
          <w:color w:val="000000"/>
          <w:sz w:val="27"/>
          <w:szCs w:val="27"/>
        </w:rPr>
      </w:pPr>
    </w:p>
    <w:sectPr w:rsidR="003F7011" w:rsidSect="00AD0367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77AB7"/>
    <w:multiLevelType w:val="multilevel"/>
    <w:tmpl w:val="DB643D3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1184638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11"/>
    <w:rsid w:val="00006D90"/>
    <w:rsid w:val="00047CEE"/>
    <w:rsid w:val="00187AA1"/>
    <w:rsid w:val="001E0698"/>
    <w:rsid w:val="003F7011"/>
    <w:rsid w:val="00642C62"/>
    <w:rsid w:val="00793F1D"/>
    <w:rsid w:val="00A65562"/>
    <w:rsid w:val="00AD0367"/>
    <w:rsid w:val="00CF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2909A"/>
  <w15:chartTrackingRefBased/>
  <w15:docId w15:val="{7B66447D-827C-453A-BA8F-F2A9355B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7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F701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011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AD0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araportoxavier@bol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maraportoxavier.rs.gov.br/site/licitaco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maraportoxavier.rs.gov.br/site/licitacoe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2025-07-22T13:50:00Z</cp:lastPrinted>
  <dcterms:created xsi:type="dcterms:W3CDTF">2025-07-18T11:18:00Z</dcterms:created>
  <dcterms:modified xsi:type="dcterms:W3CDTF">2025-07-22T13:50:00Z</dcterms:modified>
</cp:coreProperties>
</file>