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1603A" w14:textId="7BCCAFF7" w:rsidR="00286902" w:rsidRDefault="00286902">
      <w:pPr>
        <w:pStyle w:val="Corpodetexto"/>
        <w:spacing w:before="198"/>
        <w:rPr>
          <w:rFonts w:ascii="Times New Roman"/>
        </w:rPr>
      </w:pPr>
      <w:r w:rsidRPr="00D655A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7687A3D1" wp14:editId="048D5836">
            <wp:extent cx="59626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299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0B82" w14:textId="531C51F7" w:rsidR="00286902" w:rsidRDefault="00286902">
      <w:pPr>
        <w:pStyle w:val="Corpodetexto"/>
        <w:spacing w:before="198"/>
        <w:rPr>
          <w:rFonts w:ascii="Times New Roman"/>
        </w:rPr>
      </w:pPr>
    </w:p>
    <w:p w14:paraId="5C50DB56" w14:textId="77777777" w:rsidR="00A01998" w:rsidRDefault="002E041C">
      <w:pPr>
        <w:ind w:left="7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TERMO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REFERÊNCIA</w:t>
      </w:r>
    </w:p>
    <w:p w14:paraId="24FB4770" w14:textId="77777777" w:rsidR="00A01998" w:rsidRDefault="002E041C">
      <w:pPr>
        <w:pStyle w:val="Ttulo1"/>
        <w:numPr>
          <w:ilvl w:val="0"/>
          <w:numId w:val="2"/>
        </w:numPr>
        <w:tabs>
          <w:tab w:val="left" w:pos="508"/>
        </w:tabs>
        <w:spacing w:before="170"/>
        <w:ind w:left="508" w:hanging="358"/>
      </w:pPr>
      <w:r>
        <w:rPr>
          <w:spacing w:val="-2"/>
        </w:rPr>
        <w:t>OBJETO</w:t>
      </w:r>
    </w:p>
    <w:p w14:paraId="56F05B51" w14:textId="77777777" w:rsidR="00A01998" w:rsidRDefault="00A01998">
      <w:pPr>
        <w:pStyle w:val="Corpodetexto"/>
        <w:spacing w:before="206"/>
        <w:rPr>
          <w:rFonts w:ascii="Arial"/>
          <w:b/>
        </w:rPr>
      </w:pPr>
    </w:p>
    <w:p w14:paraId="5DEC2524" w14:textId="1D02DDF8" w:rsidR="00A01998" w:rsidRPr="0079131B" w:rsidRDefault="002E041C" w:rsidP="0079131B">
      <w:pPr>
        <w:pStyle w:val="Corpodetexto"/>
        <w:spacing w:line="360" w:lineRule="auto"/>
        <w:ind w:left="150" w:right="170" w:firstLine="816"/>
        <w:jc w:val="both"/>
        <w:rPr>
          <w:spacing w:val="40"/>
          <w:w w:val="110"/>
        </w:rPr>
      </w:pPr>
      <w:r>
        <w:rPr>
          <w:w w:val="110"/>
        </w:rPr>
        <w:t>Aquisição</w:t>
      </w:r>
      <w:r w:rsidR="00AF5D2F">
        <w:t xml:space="preserve"> uma vez que, os uniformes proporcionam uma identificação clara dos funcionários e vereadores da Câmara Municipal, facilitando o reconhecimento por parte dos cidadãos e demais colaboradores, havendo padronização, segurança, profissionalismo e economia, contribuindo para o bom funcionamento e imagem positiva do órgão perante a comunidade e seus membros</w:t>
      </w:r>
      <w:r w:rsidR="0079131B">
        <w:t xml:space="preserve">, </w:t>
      </w:r>
      <w:r w:rsidR="0010780D">
        <w:rPr>
          <w:w w:val="110"/>
        </w:rPr>
        <w:t xml:space="preserve">  especificações e pesquisas, encontrou-se os preços</w:t>
      </w:r>
      <w:r w:rsidR="0079131B">
        <w:rPr>
          <w:w w:val="110"/>
        </w:rPr>
        <w:t xml:space="preserve"> medianos </w:t>
      </w:r>
      <w:r w:rsidR="0010780D">
        <w:rPr>
          <w:w w:val="110"/>
        </w:rPr>
        <w:t xml:space="preserve"> relacionado a estimado abaixo:</w:t>
      </w:r>
    </w:p>
    <w:p w14:paraId="4759B370" w14:textId="48FD78EC" w:rsidR="00A01998" w:rsidRPr="001F6442" w:rsidRDefault="002E041C">
      <w:pPr>
        <w:pStyle w:val="Ttulo1"/>
        <w:numPr>
          <w:ilvl w:val="1"/>
          <w:numId w:val="2"/>
        </w:numPr>
        <w:tabs>
          <w:tab w:val="left" w:pos="508"/>
        </w:tabs>
        <w:spacing w:before="137" w:after="38"/>
        <w:ind w:left="508" w:hanging="358"/>
      </w:pPr>
      <w:bookmarkStart w:id="0" w:name="1.1_ESPECIFICAÇÃO_DO_OBJETO"/>
      <w:bookmarkEnd w:id="0"/>
      <w:r>
        <w:t>ESPECIFICAÇÃO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OBJETO</w:t>
      </w:r>
    </w:p>
    <w:p w14:paraId="7649DBF7" w14:textId="0A887B42" w:rsidR="001F6442" w:rsidRDefault="001F6442" w:rsidP="001F6442">
      <w:pPr>
        <w:pStyle w:val="Ttulo1"/>
        <w:tabs>
          <w:tab w:val="left" w:pos="508"/>
        </w:tabs>
        <w:spacing w:before="137" w:after="38"/>
        <w:rPr>
          <w:spacing w:val="-2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140DC9" w:rsidRPr="00EA3636" w14:paraId="6E51B394" w14:textId="434F4740" w:rsidTr="00345E02">
        <w:trPr>
          <w:trHeight w:val="724"/>
        </w:trPr>
        <w:tc>
          <w:tcPr>
            <w:tcW w:w="9639" w:type="dxa"/>
          </w:tcPr>
          <w:p w14:paraId="7AE77295" w14:textId="77777777" w:rsidR="00140DC9" w:rsidRPr="00260FF0" w:rsidRDefault="00140DC9" w:rsidP="000822E3">
            <w:pPr>
              <w:rPr>
                <w:rFonts w:asciiTheme="minorHAnsi" w:eastAsiaTheme="minorHAnsi" w:hAnsiTheme="minorHAnsi" w:cstheme="minorBidi"/>
                <w:b/>
              </w:rPr>
            </w:pPr>
            <w:bookmarkStart w:id="1" w:name="_Hlk145582109"/>
            <w:bookmarkStart w:id="2" w:name="_Hlk160786788"/>
            <w:r w:rsidRPr="00260FF0">
              <w:rPr>
                <w:rFonts w:asciiTheme="minorHAnsi" w:eastAsiaTheme="minorHAnsi" w:hAnsiTheme="minorHAnsi" w:cstheme="minorBidi"/>
                <w:b/>
              </w:rPr>
              <w:t>ITENS</w:t>
            </w:r>
            <w:r w:rsidRPr="00260FF0">
              <w:rPr>
                <w:rFonts w:asciiTheme="minorHAnsi" w:eastAsiaTheme="minorHAnsi" w:hAnsiTheme="minorHAnsi" w:cstheme="minorBidi"/>
                <w:b/>
                <w:spacing w:val="-2"/>
              </w:rPr>
              <w:t xml:space="preserve"> </w:t>
            </w:r>
            <w:r w:rsidRPr="00260FF0">
              <w:rPr>
                <w:rFonts w:asciiTheme="minorHAnsi" w:eastAsiaTheme="minorHAnsi" w:hAnsiTheme="minorHAnsi" w:cstheme="minorBidi"/>
                <w:b/>
              </w:rPr>
              <w:t>DETALHADOS</w:t>
            </w:r>
          </w:p>
          <w:p w14:paraId="1C23B185" w14:textId="77777777" w:rsidR="00140DC9" w:rsidRPr="00260FF0" w:rsidRDefault="00140DC9" w:rsidP="000822E3">
            <w:pPr>
              <w:rPr>
                <w:rFonts w:eastAsiaTheme="minorHAnsi" w:cstheme="minorBidi"/>
                <w:b/>
              </w:rPr>
            </w:pPr>
            <w:r w:rsidRPr="00260FF0">
              <w:rPr>
                <w:rFonts w:eastAsiaTheme="minorHAnsi" w:cstheme="minorBidi"/>
                <w:b/>
              </w:rPr>
              <w:t>Unidade Orçamentária: 2001 Apoio Administrativo do Poder Legislativo</w:t>
            </w:r>
          </w:p>
          <w:p w14:paraId="205E0AAB" w14:textId="77777777" w:rsidR="00140DC9" w:rsidRDefault="00140DC9" w:rsidP="000822E3">
            <w:pPr>
              <w:rPr>
                <w:rFonts w:eastAsiaTheme="minorHAnsi" w:cstheme="minorBidi"/>
                <w:b/>
              </w:rPr>
            </w:pPr>
            <w:r w:rsidRPr="00260FF0">
              <w:rPr>
                <w:rFonts w:eastAsiaTheme="minorHAnsi" w:cstheme="minorBidi"/>
                <w:b/>
              </w:rPr>
              <w:t>Elemento Despesa: 3.3.90.30.00.000 – Material de Consumo</w:t>
            </w:r>
          </w:p>
          <w:p w14:paraId="46AEBCE7" w14:textId="0C134F30" w:rsidR="0079131B" w:rsidRPr="00260FF0" w:rsidRDefault="0079131B" w:rsidP="000822E3">
            <w:pPr>
              <w:rPr>
                <w:rFonts w:eastAsiaTheme="minorHAnsi" w:cstheme="minorBidi"/>
                <w:b/>
              </w:rPr>
            </w:pPr>
            <w:r w:rsidRPr="0079131B">
              <w:rPr>
                <w:rFonts w:eastAsiaTheme="minorHAnsi" w:cstheme="minorBidi"/>
                <w:b/>
              </w:rPr>
              <w:t>3390 30 2 3 00 000 -   Material de uniforme, tecidos e aviamentos</w:t>
            </w:r>
          </w:p>
          <w:p w14:paraId="536D4DB2" w14:textId="77777777" w:rsidR="00140DC9" w:rsidRPr="00260FF0" w:rsidRDefault="00140DC9" w:rsidP="0079131B">
            <w:pPr>
              <w:rPr>
                <w:rFonts w:asciiTheme="minorHAnsi" w:eastAsiaTheme="minorHAnsi" w:hAnsiTheme="minorHAnsi" w:cstheme="minorBidi"/>
                <w:b/>
              </w:rPr>
            </w:pPr>
          </w:p>
        </w:tc>
      </w:tr>
      <w:tr w:rsidR="00140DC9" w:rsidRPr="00EA3636" w14:paraId="28BDC4D4" w14:textId="234A91A3" w:rsidTr="00813DF2">
        <w:trPr>
          <w:trHeight w:val="412"/>
        </w:trPr>
        <w:tc>
          <w:tcPr>
            <w:tcW w:w="9639" w:type="dxa"/>
          </w:tcPr>
          <w:p w14:paraId="7EC1EA3C" w14:textId="2CA16A50" w:rsidR="00140DC9" w:rsidRPr="00EA3636" w:rsidRDefault="00140DC9" w:rsidP="000822E3">
            <w:pPr>
              <w:rPr>
                <w:rFonts w:asciiTheme="minorHAnsi" w:eastAsiaTheme="minorHAnsi" w:hAnsiTheme="minorHAnsi" w:cstheme="minorBidi"/>
                <w:b/>
              </w:rPr>
            </w:pPr>
            <w:r w:rsidRPr="00EA3636">
              <w:rPr>
                <w:rFonts w:asciiTheme="minorHAnsi" w:eastAsiaTheme="minorHAnsi" w:hAnsiTheme="minorHAnsi" w:cstheme="minorBidi"/>
                <w:b/>
              </w:rPr>
              <w:t>Descrição</w:t>
            </w:r>
            <w:r w:rsidRPr="00EA3636">
              <w:rPr>
                <w:rFonts w:asciiTheme="minorHAnsi" w:eastAsiaTheme="minorHAnsi" w:hAnsiTheme="minorHAnsi" w:cstheme="minorBidi"/>
                <w:b/>
                <w:spacing w:val="-2"/>
              </w:rPr>
              <w:t xml:space="preserve"> </w:t>
            </w:r>
            <w:r w:rsidRPr="00EA3636">
              <w:rPr>
                <w:rFonts w:asciiTheme="minorHAnsi" w:eastAsiaTheme="minorHAnsi" w:hAnsiTheme="minorHAnsi" w:cstheme="minorBidi"/>
                <w:b/>
              </w:rPr>
              <w:t xml:space="preserve">dos </w:t>
            </w:r>
            <w:r>
              <w:rPr>
                <w:rFonts w:asciiTheme="minorHAnsi" w:eastAsiaTheme="minorHAnsi" w:hAnsiTheme="minorHAnsi" w:cstheme="minorBidi"/>
                <w:b/>
              </w:rPr>
              <w:t>produtos</w:t>
            </w:r>
            <w:r w:rsidRPr="00EA3636">
              <w:rPr>
                <w:rFonts w:asciiTheme="minorHAnsi" w:eastAsiaTheme="minorHAnsi" w:hAnsiTheme="minorHAnsi" w:cstheme="minorBidi"/>
                <w:b/>
              </w:rPr>
              <w:t xml:space="preserve">: </w:t>
            </w:r>
          </w:p>
        </w:tc>
      </w:tr>
    </w:tbl>
    <w:tbl>
      <w:tblPr>
        <w:tblStyle w:val="Tabelacomgrade"/>
        <w:tblW w:w="9634" w:type="dxa"/>
        <w:tblInd w:w="0" w:type="dxa"/>
        <w:tblLook w:val="04A0" w:firstRow="1" w:lastRow="0" w:firstColumn="1" w:lastColumn="0" w:noHBand="0" w:noVBand="1"/>
      </w:tblPr>
      <w:tblGrid>
        <w:gridCol w:w="1044"/>
        <w:gridCol w:w="4095"/>
        <w:gridCol w:w="988"/>
        <w:gridCol w:w="944"/>
        <w:gridCol w:w="1279"/>
        <w:gridCol w:w="1284"/>
      </w:tblGrid>
      <w:tr w:rsidR="00260FF0" w:rsidRPr="00EA3636" w14:paraId="73A20AEF" w14:textId="60EA835E" w:rsidTr="00844069">
        <w:trPr>
          <w:trHeight w:val="600"/>
        </w:trPr>
        <w:tc>
          <w:tcPr>
            <w:tcW w:w="1044" w:type="dxa"/>
          </w:tcPr>
          <w:bookmarkEnd w:id="1"/>
          <w:p w14:paraId="1334CEBD" w14:textId="77777777" w:rsidR="00260FF0" w:rsidRPr="00EA3636" w:rsidRDefault="00260FF0" w:rsidP="000822E3">
            <w:pPr>
              <w:ind w:left="360"/>
              <w:rPr>
                <w:rFonts w:asciiTheme="minorHAnsi" w:eastAsiaTheme="minorHAnsi" w:hAnsiTheme="minorHAnsi" w:cstheme="minorBidi"/>
                <w:b/>
                <w:bCs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</w:rPr>
              <w:t>ITEM</w:t>
            </w:r>
          </w:p>
        </w:tc>
        <w:tc>
          <w:tcPr>
            <w:tcW w:w="4202" w:type="dxa"/>
            <w:hideMark/>
          </w:tcPr>
          <w:p w14:paraId="6BEBD457" w14:textId="77777777" w:rsidR="00260FF0" w:rsidRPr="00EA3636" w:rsidRDefault="00260FF0" w:rsidP="000822E3">
            <w:pPr>
              <w:rPr>
                <w:rFonts w:asciiTheme="minorHAnsi" w:eastAsiaTheme="minorHAnsi" w:hAnsiTheme="minorHAnsi" w:cstheme="minorBidi"/>
                <w:b/>
                <w:bCs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</w:rPr>
              <w:t xml:space="preserve"> DESCRIÇÃO</w:t>
            </w:r>
          </w:p>
        </w:tc>
        <w:tc>
          <w:tcPr>
            <w:tcW w:w="989" w:type="dxa"/>
            <w:hideMark/>
          </w:tcPr>
          <w:p w14:paraId="513E09D6" w14:textId="77777777" w:rsidR="00260FF0" w:rsidRPr="00EA3636" w:rsidRDefault="00260FF0" w:rsidP="000822E3">
            <w:pPr>
              <w:rPr>
                <w:rFonts w:asciiTheme="minorHAnsi" w:eastAsiaTheme="minorHAnsi" w:hAnsiTheme="minorHAnsi" w:cstheme="minorBidi"/>
                <w:b/>
                <w:bCs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</w:rPr>
              <w:t>QUANT.</w:t>
            </w:r>
          </w:p>
        </w:tc>
        <w:tc>
          <w:tcPr>
            <w:tcW w:w="808" w:type="dxa"/>
            <w:hideMark/>
          </w:tcPr>
          <w:p w14:paraId="540C36E0" w14:textId="77777777" w:rsidR="00260FF0" w:rsidRPr="00EA3636" w:rsidRDefault="00260FF0" w:rsidP="000822E3">
            <w:pPr>
              <w:rPr>
                <w:rFonts w:asciiTheme="minorHAnsi" w:eastAsiaTheme="minorHAnsi" w:hAnsiTheme="minorHAnsi" w:cstheme="minorBidi"/>
              </w:rPr>
            </w:pPr>
            <w:r w:rsidRPr="00EA3636">
              <w:rPr>
                <w:rFonts w:asciiTheme="minorHAnsi" w:eastAsiaTheme="minorHAnsi" w:hAnsiTheme="minorHAnsi" w:cstheme="minorBidi"/>
              </w:rPr>
              <w:t>UNID.</w:t>
            </w:r>
          </w:p>
        </w:tc>
        <w:tc>
          <w:tcPr>
            <w:tcW w:w="1296" w:type="dxa"/>
          </w:tcPr>
          <w:p w14:paraId="5BFBAD14" w14:textId="19B4805A" w:rsidR="00260FF0" w:rsidRPr="00EA3636" w:rsidRDefault="00260FF0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Valor Unit</w:t>
            </w:r>
          </w:p>
        </w:tc>
        <w:tc>
          <w:tcPr>
            <w:tcW w:w="1295" w:type="dxa"/>
          </w:tcPr>
          <w:p w14:paraId="1FBE90BB" w14:textId="14A5BAEF" w:rsidR="00260FF0" w:rsidRPr="00EA3636" w:rsidRDefault="00260FF0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Valor Total</w:t>
            </w:r>
          </w:p>
        </w:tc>
      </w:tr>
      <w:tr w:rsidR="00260FF0" w:rsidRPr="00EA3636" w14:paraId="5133B98A" w14:textId="6CC318C4" w:rsidTr="00844069">
        <w:trPr>
          <w:trHeight w:val="600"/>
        </w:trPr>
        <w:tc>
          <w:tcPr>
            <w:tcW w:w="1044" w:type="dxa"/>
          </w:tcPr>
          <w:p w14:paraId="2A8A71AE" w14:textId="77777777" w:rsidR="00260FF0" w:rsidRPr="00EA3636" w:rsidRDefault="00260FF0" w:rsidP="00140DC9">
            <w:pPr>
              <w:numPr>
                <w:ilvl w:val="0"/>
                <w:numId w:val="5"/>
              </w:num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202" w:type="dxa"/>
          </w:tcPr>
          <w:p w14:paraId="27BD7636" w14:textId="29EB0741" w:rsidR="00260FF0" w:rsidRPr="00844069" w:rsidRDefault="00AF5D2F" w:rsidP="00844069">
            <w:pPr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Camisa polo masculina e feminina</w:t>
            </w:r>
          </w:p>
        </w:tc>
        <w:tc>
          <w:tcPr>
            <w:tcW w:w="989" w:type="dxa"/>
          </w:tcPr>
          <w:p w14:paraId="2A6CB8FB" w14:textId="6E96C5AE" w:rsidR="00260FF0" w:rsidRPr="00EA3636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16</w:t>
            </w:r>
          </w:p>
        </w:tc>
        <w:tc>
          <w:tcPr>
            <w:tcW w:w="808" w:type="dxa"/>
          </w:tcPr>
          <w:p w14:paraId="280133FA" w14:textId="76EAC99E" w:rsidR="00260FF0" w:rsidRPr="00EA3636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unidade</w:t>
            </w:r>
          </w:p>
        </w:tc>
        <w:tc>
          <w:tcPr>
            <w:tcW w:w="1296" w:type="dxa"/>
          </w:tcPr>
          <w:p w14:paraId="65CC76ED" w14:textId="36778587" w:rsidR="00260FF0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93,49</w:t>
            </w:r>
          </w:p>
        </w:tc>
        <w:tc>
          <w:tcPr>
            <w:tcW w:w="1295" w:type="dxa"/>
          </w:tcPr>
          <w:p w14:paraId="139A184F" w14:textId="1B798E58" w:rsidR="00260FF0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1495,84</w:t>
            </w:r>
          </w:p>
        </w:tc>
      </w:tr>
      <w:tr w:rsidR="00AF5D2F" w:rsidRPr="00EA3636" w14:paraId="427C440F" w14:textId="77777777" w:rsidTr="00844069">
        <w:trPr>
          <w:trHeight w:val="600"/>
        </w:trPr>
        <w:tc>
          <w:tcPr>
            <w:tcW w:w="1044" w:type="dxa"/>
          </w:tcPr>
          <w:p w14:paraId="02339311" w14:textId="77777777" w:rsidR="00AF5D2F" w:rsidRPr="00EA3636" w:rsidRDefault="00AF5D2F" w:rsidP="00140DC9">
            <w:pPr>
              <w:numPr>
                <w:ilvl w:val="0"/>
                <w:numId w:val="5"/>
              </w:num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4202" w:type="dxa"/>
          </w:tcPr>
          <w:p w14:paraId="0F9DAB4D" w14:textId="5C1F22A0" w:rsidR="00AF5D2F" w:rsidRPr="00844069" w:rsidRDefault="00AF5D2F" w:rsidP="00844069">
            <w:pPr>
              <w:jc w:val="both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Jaqueta masculina e feminia</w:t>
            </w:r>
          </w:p>
        </w:tc>
        <w:tc>
          <w:tcPr>
            <w:tcW w:w="989" w:type="dxa"/>
          </w:tcPr>
          <w:p w14:paraId="2EC15E53" w14:textId="20FC858A" w:rsidR="00AF5D2F" w:rsidRPr="00EA3636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16</w:t>
            </w:r>
          </w:p>
        </w:tc>
        <w:tc>
          <w:tcPr>
            <w:tcW w:w="808" w:type="dxa"/>
          </w:tcPr>
          <w:p w14:paraId="4B4C6D38" w14:textId="30470D15" w:rsidR="00AF5D2F" w:rsidRPr="00EA3636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unidade</w:t>
            </w:r>
          </w:p>
        </w:tc>
        <w:tc>
          <w:tcPr>
            <w:tcW w:w="1296" w:type="dxa"/>
          </w:tcPr>
          <w:p w14:paraId="4E06D9BB" w14:textId="75BBF3D1" w:rsidR="00AF5D2F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314,10</w:t>
            </w:r>
          </w:p>
        </w:tc>
        <w:tc>
          <w:tcPr>
            <w:tcW w:w="1295" w:type="dxa"/>
          </w:tcPr>
          <w:p w14:paraId="77DBB359" w14:textId="72A11EB8" w:rsidR="00AF5D2F" w:rsidRDefault="00AF5D2F" w:rsidP="000822E3">
            <w:pPr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5.025,60</w:t>
            </w:r>
          </w:p>
        </w:tc>
      </w:tr>
    </w:tbl>
    <w:p w14:paraId="0263F256" w14:textId="62CB8718" w:rsidR="00355BDE" w:rsidRDefault="00355BDE" w:rsidP="00355BDE">
      <w:pPr>
        <w:pStyle w:val="SemEspaamento"/>
      </w:pPr>
    </w:p>
    <w:p w14:paraId="350A9BE8" w14:textId="730BD43E" w:rsidR="00140DC9" w:rsidRDefault="00140DC9" w:rsidP="00355BDE">
      <w:pPr>
        <w:pStyle w:val="SemEspaamento"/>
      </w:pPr>
    </w:p>
    <w:p w14:paraId="0FC1AABA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before="98"/>
        <w:ind w:left="482" w:hanging="33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PREVISÃO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ORÇAMENTÁRIA</w:t>
      </w:r>
    </w:p>
    <w:bookmarkEnd w:id="2"/>
    <w:p w14:paraId="13BF495C" w14:textId="77777777" w:rsidR="00A01998" w:rsidRDefault="00A01998">
      <w:pPr>
        <w:pStyle w:val="Corpodetexto"/>
        <w:spacing w:before="54"/>
        <w:rPr>
          <w:rFonts w:ascii="Arial"/>
          <w:b/>
        </w:rPr>
      </w:pPr>
    </w:p>
    <w:p w14:paraId="2C6E1335" w14:textId="37B93C86" w:rsidR="00A01998" w:rsidRPr="00C2373B" w:rsidRDefault="002E041C">
      <w:pPr>
        <w:pStyle w:val="PargrafodaLista"/>
        <w:numPr>
          <w:ilvl w:val="2"/>
          <w:numId w:val="2"/>
        </w:numPr>
        <w:tabs>
          <w:tab w:val="left" w:pos="655"/>
        </w:tabs>
        <w:spacing w:line="417" w:lineRule="auto"/>
        <w:ind w:right="269" w:firstLine="0"/>
        <w:rPr>
          <w:sz w:val="20"/>
        </w:rPr>
      </w:pPr>
      <w:r w:rsidRPr="001F6442">
        <w:rPr>
          <w:w w:val="110"/>
          <w:sz w:val="20"/>
        </w:rPr>
        <w:t>Para o fim do disposto no art. 16, II, da Lei Complementar nº. 101, de 04 de maio de 2000</w:t>
      </w:r>
      <w:r>
        <w:rPr>
          <w:w w:val="110"/>
          <w:sz w:val="20"/>
        </w:rPr>
        <w:t xml:space="preserve"> e para efeito da realização da aquisição, a despesa decorrente do processo tem adequação orçamentária e financeira anual e compatibilidade com o Plano Plurianual – PPA, com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Diretrizes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Orçamentária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LDO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Orçamentária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Anual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-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LOA,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 xml:space="preserve">sendo constatada a existência de dotação orçamentária para o </w:t>
      </w:r>
      <w:r>
        <w:rPr>
          <w:rFonts w:ascii="Arial" w:hAnsi="Arial"/>
          <w:b/>
          <w:w w:val="110"/>
          <w:sz w:val="20"/>
        </w:rPr>
        <w:t>exercício de 202</w:t>
      </w:r>
      <w:r w:rsidR="00C44287">
        <w:rPr>
          <w:rFonts w:ascii="Arial" w:hAnsi="Arial"/>
          <w:b/>
          <w:w w:val="110"/>
          <w:sz w:val="20"/>
        </w:rPr>
        <w:t>5</w:t>
      </w:r>
      <w:r>
        <w:rPr>
          <w:rFonts w:ascii="Arial" w:hAnsi="Arial"/>
          <w:b/>
          <w:w w:val="110"/>
          <w:sz w:val="20"/>
        </w:rPr>
        <w:t xml:space="preserve">, </w:t>
      </w:r>
      <w:r>
        <w:rPr>
          <w:w w:val="110"/>
          <w:sz w:val="20"/>
        </w:rPr>
        <w:t xml:space="preserve">conforme abaixo </w:t>
      </w:r>
      <w:r>
        <w:rPr>
          <w:spacing w:val="-2"/>
          <w:w w:val="110"/>
          <w:sz w:val="20"/>
        </w:rPr>
        <w:t>discriminado:</w:t>
      </w:r>
    </w:p>
    <w:p w14:paraId="2A3FDB9B" w14:textId="77777777" w:rsidR="00355BDE" w:rsidRPr="00355BDE" w:rsidRDefault="00355BDE" w:rsidP="00355BDE">
      <w:pPr>
        <w:tabs>
          <w:tab w:val="left" w:pos="655"/>
        </w:tabs>
        <w:spacing w:line="417" w:lineRule="auto"/>
        <w:ind w:right="269"/>
        <w:rPr>
          <w:b/>
          <w:bCs/>
          <w:sz w:val="20"/>
        </w:rPr>
      </w:pPr>
      <w:bookmarkStart w:id="3" w:name="03.45.04.122.6019.2114.3.3.90.30_–_FR_10"/>
      <w:bookmarkEnd w:id="3"/>
      <w:r w:rsidRPr="00355BDE">
        <w:rPr>
          <w:b/>
          <w:bCs/>
          <w:sz w:val="20"/>
        </w:rPr>
        <w:t>ITENS DETALHADOS</w:t>
      </w:r>
    </w:p>
    <w:p w14:paraId="6ED8A492" w14:textId="77777777" w:rsidR="00355BDE" w:rsidRPr="00355BDE" w:rsidRDefault="00355BDE" w:rsidP="00355BDE">
      <w:pPr>
        <w:tabs>
          <w:tab w:val="left" w:pos="655"/>
        </w:tabs>
        <w:spacing w:line="417" w:lineRule="auto"/>
        <w:ind w:right="269"/>
        <w:rPr>
          <w:b/>
          <w:bCs/>
          <w:sz w:val="20"/>
        </w:rPr>
      </w:pPr>
      <w:r w:rsidRPr="00355BDE">
        <w:rPr>
          <w:b/>
          <w:bCs/>
          <w:sz w:val="20"/>
        </w:rPr>
        <w:t>Unidade Orçamentária: 2001 Apoio Administrativo do Poder Legislativo</w:t>
      </w:r>
    </w:p>
    <w:p w14:paraId="082E5806" w14:textId="77777777" w:rsidR="00355BDE" w:rsidRDefault="00355BDE" w:rsidP="00355BDE">
      <w:pPr>
        <w:tabs>
          <w:tab w:val="left" w:pos="655"/>
        </w:tabs>
        <w:spacing w:line="417" w:lineRule="auto"/>
        <w:ind w:right="269"/>
        <w:rPr>
          <w:b/>
          <w:bCs/>
          <w:sz w:val="20"/>
        </w:rPr>
      </w:pPr>
      <w:r w:rsidRPr="00355BDE">
        <w:rPr>
          <w:b/>
          <w:bCs/>
          <w:sz w:val="20"/>
        </w:rPr>
        <w:t>Elemento Despesa: 3.3.90.30.00.000 – Material de Consumo</w:t>
      </w:r>
    </w:p>
    <w:p w14:paraId="6F591C4A" w14:textId="20CBEBA4" w:rsidR="00213E62" w:rsidRDefault="00213E62" w:rsidP="00355BDE">
      <w:pPr>
        <w:tabs>
          <w:tab w:val="left" w:pos="655"/>
        </w:tabs>
        <w:spacing w:line="417" w:lineRule="auto"/>
        <w:ind w:right="269"/>
        <w:rPr>
          <w:b/>
          <w:bCs/>
          <w:sz w:val="20"/>
        </w:rPr>
      </w:pPr>
      <w:r w:rsidRPr="00213E62">
        <w:rPr>
          <w:b/>
          <w:bCs/>
          <w:sz w:val="20"/>
        </w:rPr>
        <w:t>3390 30 2 3 00 000 -   Material de uniforme, tecidos e aviamentos</w:t>
      </w:r>
    </w:p>
    <w:p w14:paraId="6F15744F" w14:textId="77777777" w:rsidR="00213E62" w:rsidRPr="00355BDE" w:rsidRDefault="00213E62" w:rsidP="00355BDE">
      <w:pPr>
        <w:tabs>
          <w:tab w:val="left" w:pos="655"/>
        </w:tabs>
        <w:spacing w:line="417" w:lineRule="auto"/>
        <w:ind w:right="269"/>
        <w:rPr>
          <w:b/>
          <w:bCs/>
          <w:sz w:val="20"/>
        </w:rPr>
      </w:pPr>
    </w:p>
    <w:p w14:paraId="63C9BBB5" w14:textId="77777777" w:rsidR="00A01998" w:rsidRDefault="002E041C">
      <w:pPr>
        <w:pStyle w:val="PargrafodaLista"/>
        <w:numPr>
          <w:ilvl w:val="0"/>
          <w:numId w:val="2"/>
        </w:numPr>
        <w:tabs>
          <w:tab w:val="left" w:pos="370"/>
        </w:tabs>
        <w:ind w:left="370" w:hanging="2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CONTRATAÇÃO</w:t>
      </w:r>
    </w:p>
    <w:p w14:paraId="4D32FE79" w14:textId="77777777" w:rsidR="00A01998" w:rsidRDefault="00A01998">
      <w:pPr>
        <w:pStyle w:val="Corpodetexto"/>
        <w:spacing w:before="1"/>
        <w:rPr>
          <w:rFonts w:ascii="Arial"/>
          <w:b/>
        </w:rPr>
      </w:pPr>
    </w:p>
    <w:p w14:paraId="363601C7" w14:textId="138AE02F" w:rsidR="00A01998" w:rsidRDefault="002E041C" w:rsidP="00286902">
      <w:pPr>
        <w:pStyle w:val="Corpodetexto"/>
        <w:spacing w:before="1"/>
        <w:ind w:left="716"/>
        <w:rPr>
          <w:spacing w:val="-2"/>
          <w:w w:val="110"/>
        </w:rPr>
      </w:pP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acordo</w:t>
      </w:r>
      <w:r>
        <w:rPr>
          <w:spacing w:val="8"/>
          <w:w w:val="110"/>
        </w:rPr>
        <w:t xml:space="preserve"> </w:t>
      </w:r>
      <w:r>
        <w:rPr>
          <w:w w:val="110"/>
        </w:rPr>
        <w:t>com</w:t>
      </w:r>
      <w:r>
        <w:rPr>
          <w:spacing w:val="5"/>
          <w:w w:val="110"/>
        </w:rPr>
        <w:t xml:space="preserve"> </w:t>
      </w:r>
      <w:r>
        <w:rPr>
          <w:w w:val="110"/>
        </w:rPr>
        <w:t>a</w:t>
      </w:r>
      <w:r>
        <w:rPr>
          <w:spacing w:val="7"/>
          <w:w w:val="110"/>
        </w:rPr>
        <w:t xml:space="preserve"> </w:t>
      </w:r>
      <w:r>
        <w:rPr>
          <w:w w:val="110"/>
        </w:rPr>
        <w:t>Lei</w:t>
      </w:r>
      <w:r>
        <w:rPr>
          <w:spacing w:val="7"/>
          <w:w w:val="110"/>
        </w:rPr>
        <w:t xml:space="preserve"> </w:t>
      </w:r>
      <w:r>
        <w:rPr>
          <w:w w:val="110"/>
        </w:rPr>
        <w:t>Nº</w:t>
      </w:r>
      <w:r>
        <w:rPr>
          <w:spacing w:val="5"/>
          <w:w w:val="110"/>
        </w:rPr>
        <w:t xml:space="preserve"> </w:t>
      </w:r>
      <w:r>
        <w:rPr>
          <w:w w:val="110"/>
        </w:rPr>
        <w:t>14.133,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6"/>
          <w:w w:val="110"/>
        </w:rPr>
        <w:t xml:space="preserve"> </w:t>
      </w:r>
      <w:r>
        <w:rPr>
          <w:w w:val="110"/>
        </w:rPr>
        <w:t>1º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w w:val="110"/>
        </w:rPr>
        <w:t>abril</w:t>
      </w:r>
      <w:r>
        <w:rPr>
          <w:spacing w:val="6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2021;</w:t>
      </w:r>
    </w:p>
    <w:p w14:paraId="51C72704" w14:textId="77777777" w:rsidR="00286902" w:rsidRDefault="00286902" w:rsidP="00286902">
      <w:pPr>
        <w:pStyle w:val="Corpodetexto"/>
        <w:spacing w:before="1"/>
        <w:ind w:left="716"/>
      </w:pPr>
    </w:p>
    <w:p w14:paraId="50EF028A" w14:textId="77777777" w:rsidR="00A01998" w:rsidRDefault="002E041C">
      <w:pPr>
        <w:ind w:left="2110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lastRenderedPageBreak/>
        <w:t>Art.</w:t>
      </w:r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75.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É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dispensável a</w:t>
      </w:r>
      <w:r>
        <w:rPr>
          <w:rFonts w:ascii="Times New Roman" w:hAnsi="Times New Roman"/>
          <w:b/>
          <w:i/>
          <w:spacing w:val="-2"/>
          <w:sz w:val="20"/>
        </w:rPr>
        <w:t xml:space="preserve"> licitação:</w:t>
      </w:r>
    </w:p>
    <w:p w14:paraId="7C413A67" w14:textId="77777777" w:rsidR="00A01998" w:rsidRDefault="002E041C">
      <w:pPr>
        <w:spacing w:before="116" w:line="360" w:lineRule="auto"/>
        <w:ind w:left="2066" w:right="372" w:hanging="122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II - para contratação que envolva valores inferiores a R$ 50.000,00 (cinquenta mil reais), no caso de outros serviços e compras;</w:t>
      </w:r>
    </w:p>
    <w:p w14:paraId="6D6A6C30" w14:textId="77777777" w:rsidR="00A01998" w:rsidRDefault="00A01998">
      <w:pPr>
        <w:pStyle w:val="Corpodetexto"/>
        <w:spacing w:before="6"/>
        <w:rPr>
          <w:rFonts w:ascii="Times New Roman"/>
          <w:b/>
          <w:i/>
        </w:rPr>
      </w:pPr>
    </w:p>
    <w:p w14:paraId="26C5677F" w14:textId="77777777" w:rsidR="00A01998" w:rsidRDefault="002E041C">
      <w:pPr>
        <w:spacing w:line="360" w:lineRule="auto"/>
        <w:ind w:left="1992" w:right="309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Art. 95. O instrumento de contrato é obrigatório, salvo nas seguintes hipóteses, em que a Administração poderá substituí-lo por outro instrumento hábil, como carta-contrato, nota de empenho de despesa, autorização de compra ou ordem de execução de serviço:</w:t>
      </w:r>
    </w:p>
    <w:p w14:paraId="7E2048ED" w14:textId="77777777" w:rsidR="00A01998" w:rsidRDefault="002E041C">
      <w:pPr>
        <w:spacing w:before="5" w:line="360" w:lineRule="auto"/>
        <w:ind w:left="1992" w:right="286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II - compras com entrega imediata e integral dos bens adquiridos e dos quais não</w:t>
      </w:r>
      <w:r>
        <w:rPr>
          <w:rFonts w:ascii="Times New Roman" w:hAnsi="Times New Roman"/>
          <w:b/>
          <w:i/>
          <w:spacing w:val="80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resultem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obrigações futuras,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inclusive quanto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à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assistência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técnica, independentemente de seu valor.</w:t>
      </w:r>
    </w:p>
    <w:p w14:paraId="379AAB7A" w14:textId="77777777" w:rsidR="00A01998" w:rsidRDefault="00A01998">
      <w:pPr>
        <w:pStyle w:val="Corpodetexto"/>
        <w:spacing w:before="24"/>
        <w:rPr>
          <w:rFonts w:ascii="Times New Roman"/>
          <w:b/>
          <w:i/>
        </w:rPr>
      </w:pPr>
    </w:p>
    <w:p w14:paraId="43B13911" w14:textId="77777777" w:rsidR="00A01998" w:rsidRDefault="002E041C">
      <w:pPr>
        <w:pStyle w:val="Corpodetexto"/>
        <w:spacing w:line="362" w:lineRule="auto"/>
        <w:ind w:left="150" w:right="170" w:firstLine="816"/>
      </w:pPr>
      <w:r w:rsidRPr="00754BE0">
        <w:rPr>
          <w:w w:val="110"/>
        </w:rPr>
        <w:t>Sendo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assim,</w:t>
      </w:r>
      <w:r w:rsidRPr="00754BE0">
        <w:rPr>
          <w:spacing w:val="26"/>
          <w:w w:val="110"/>
        </w:rPr>
        <w:t xml:space="preserve"> </w:t>
      </w:r>
      <w:r w:rsidRPr="00754BE0">
        <w:rPr>
          <w:w w:val="110"/>
        </w:rPr>
        <w:t>a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contratação</w:t>
      </w:r>
      <w:r w:rsidRPr="00754BE0">
        <w:rPr>
          <w:spacing w:val="28"/>
          <w:w w:val="110"/>
        </w:rPr>
        <w:t xml:space="preserve"> </w:t>
      </w:r>
      <w:r w:rsidRPr="00754BE0">
        <w:rPr>
          <w:w w:val="110"/>
        </w:rPr>
        <w:t>será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formalizada</w:t>
      </w:r>
      <w:r w:rsidRPr="00754BE0">
        <w:rPr>
          <w:spacing w:val="28"/>
          <w:w w:val="110"/>
        </w:rPr>
        <w:t xml:space="preserve"> </w:t>
      </w:r>
      <w:r w:rsidRPr="00754BE0">
        <w:rPr>
          <w:w w:val="110"/>
        </w:rPr>
        <w:t>através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da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nota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de</w:t>
      </w:r>
      <w:r w:rsidRPr="00754BE0">
        <w:rPr>
          <w:spacing w:val="24"/>
          <w:w w:val="110"/>
        </w:rPr>
        <w:t xml:space="preserve"> </w:t>
      </w:r>
      <w:r w:rsidRPr="00754BE0">
        <w:rPr>
          <w:w w:val="110"/>
        </w:rPr>
        <w:t>empenho,</w:t>
      </w:r>
      <w:r w:rsidRPr="00754BE0">
        <w:rPr>
          <w:spacing w:val="26"/>
          <w:w w:val="110"/>
        </w:rPr>
        <w:t xml:space="preserve"> </w:t>
      </w:r>
      <w:r w:rsidRPr="00754BE0">
        <w:rPr>
          <w:w w:val="110"/>
        </w:rPr>
        <w:t>pois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a entrega do material será imediata e não haverá obrigação futura.</w:t>
      </w:r>
    </w:p>
    <w:p w14:paraId="00E7218A" w14:textId="77777777" w:rsidR="00A01998" w:rsidRDefault="00A01998">
      <w:pPr>
        <w:pStyle w:val="Corpodetexto"/>
        <w:spacing w:before="74"/>
      </w:pPr>
    </w:p>
    <w:p w14:paraId="3DFE4EE0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1"/>
        <w:ind w:left="370" w:hanging="220"/>
      </w:pPr>
      <w:bookmarkStart w:id="4" w:name="3._JUSTIFICATIVA"/>
      <w:bookmarkEnd w:id="4"/>
      <w:r>
        <w:rPr>
          <w:spacing w:val="-2"/>
        </w:rPr>
        <w:t>JUSTIFICATIVA</w:t>
      </w:r>
    </w:p>
    <w:p w14:paraId="6024B380" w14:textId="77777777" w:rsidR="00A01998" w:rsidRDefault="00A01998">
      <w:pPr>
        <w:pStyle w:val="Corpodetexto"/>
        <w:spacing w:before="149"/>
        <w:rPr>
          <w:rFonts w:ascii="Arial"/>
          <w:b/>
        </w:rPr>
      </w:pPr>
    </w:p>
    <w:p w14:paraId="7B072FC8" w14:textId="02214C02" w:rsidR="00A01998" w:rsidRDefault="002E041C" w:rsidP="002E041C">
      <w:pPr>
        <w:pStyle w:val="Corpodetexto"/>
        <w:spacing w:line="360" w:lineRule="auto"/>
        <w:ind w:left="150" w:right="282" w:firstLine="572"/>
        <w:jc w:val="both"/>
      </w:pPr>
      <w:bookmarkStart w:id="5" w:name="_Hlk201731575"/>
      <w:r>
        <w:rPr>
          <w:w w:val="110"/>
        </w:rPr>
        <w:t>A</w:t>
      </w:r>
      <w:r w:rsidR="0079131B">
        <w:rPr>
          <w:w w:val="110"/>
        </w:rPr>
        <w:t xml:space="preserve"> Aquisição</w:t>
      </w:r>
      <w:r w:rsidR="0079131B">
        <w:t xml:space="preserve"> uma vez que, os uniformes proporcionam uma identificação clara dos funcionários e vereadores da Câmara Municipal, facilitando o reconhecimento por parte dos cidadãos e demais colaboradores, havendo padronização, segurança, profissionalismo e economia, contribuindo para o bom funcionamento e imagem positiva do órgão perante a comunidade e seus membros</w:t>
      </w:r>
      <w:bookmarkEnd w:id="5"/>
      <w:r w:rsidR="0079131B">
        <w:rPr>
          <w:w w:val="110"/>
        </w:rPr>
        <w:t xml:space="preserve">. </w:t>
      </w:r>
    </w:p>
    <w:p w14:paraId="5DC0F647" w14:textId="77777777" w:rsidR="00A01998" w:rsidRDefault="00A01998">
      <w:pPr>
        <w:pStyle w:val="Corpodetexto"/>
        <w:spacing w:before="55"/>
      </w:pPr>
    </w:p>
    <w:p w14:paraId="4EB4EDEA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</w:pPr>
      <w:bookmarkStart w:id="6" w:name="4._DO_LOCAL_E_CONDIÇÕES_DE_FORNECIMENTO"/>
      <w:bookmarkEnd w:id="6"/>
      <w:r>
        <w:t>DO</w:t>
      </w:r>
      <w:r>
        <w:rPr>
          <w:spacing w:val="-3"/>
        </w:rPr>
        <w:t xml:space="preserve"> </w:t>
      </w:r>
      <w:r>
        <w:t>LOCAL E</w:t>
      </w:r>
      <w:r>
        <w:rPr>
          <w:spacing w:val="-3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FORNECIMENTO</w:t>
      </w:r>
    </w:p>
    <w:p w14:paraId="0E1807F9" w14:textId="7A31B664" w:rsidR="00A01998" w:rsidRPr="00543155" w:rsidRDefault="002E041C">
      <w:pPr>
        <w:pStyle w:val="PargrafodaLista"/>
        <w:numPr>
          <w:ilvl w:val="1"/>
          <w:numId w:val="2"/>
        </w:numPr>
        <w:tabs>
          <w:tab w:val="left" w:pos="500"/>
        </w:tabs>
        <w:spacing w:before="140" w:line="360" w:lineRule="auto"/>
        <w:ind w:left="150" w:right="271" w:firstLine="0"/>
        <w:rPr>
          <w:sz w:val="20"/>
        </w:rPr>
      </w:pPr>
      <w:r>
        <w:rPr>
          <w:w w:val="110"/>
          <w:sz w:val="20"/>
        </w:rPr>
        <w:t xml:space="preserve">O </w:t>
      </w:r>
      <w:r w:rsidR="00140DC9">
        <w:rPr>
          <w:w w:val="110"/>
          <w:sz w:val="20"/>
        </w:rPr>
        <w:t>produto</w:t>
      </w:r>
      <w:r>
        <w:rPr>
          <w:w w:val="110"/>
          <w:sz w:val="20"/>
        </w:rPr>
        <w:t xml:space="preserve"> deverá ser entregue na Câmara Municipal de Vereadores de Porto Xavier, com endereço na Rua</w:t>
      </w:r>
      <w:r w:rsidR="00C2373B">
        <w:rPr>
          <w:w w:val="110"/>
          <w:sz w:val="20"/>
        </w:rPr>
        <w:t xml:space="preserve"> Marechal Floriano Peixoto, 786, centro, Porto Xavier/RS, CEP: 98.995-000,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em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horário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expediente: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das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07:30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13:30, de segunda</w:t>
      </w:r>
      <w:r>
        <w:rPr>
          <w:spacing w:val="31"/>
          <w:w w:val="110"/>
          <w:sz w:val="20"/>
        </w:rPr>
        <w:t xml:space="preserve"> </w:t>
      </w:r>
      <w:r>
        <w:rPr>
          <w:w w:val="110"/>
          <w:sz w:val="20"/>
        </w:rPr>
        <w:t xml:space="preserve">a sexta-feira, </w:t>
      </w:r>
      <w:r w:rsidR="00C2373B" w:rsidRPr="00C2373B">
        <w:rPr>
          <w:w w:val="110"/>
          <w:sz w:val="20"/>
        </w:rPr>
        <w:t xml:space="preserve">Telefone: (55) 3354-1110 ou 3354-1741, EMAIL: </w:t>
      </w:r>
      <w:hyperlink r:id="rId8" w:history="1">
        <w:r w:rsidR="00543155" w:rsidRPr="00786469">
          <w:rPr>
            <w:rStyle w:val="Hyperlink"/>
            <w:w w:val="110"/>
            <w:sz w:val="20"/>
          </w:rPr>
          <w:t>camaraportoxavier@bol.com.br</w:t>
        </w:r>
      </w:hyperlink>
    </w:p>
    <w:p w14:paraId="6891F1F6" w14:textId="77777777" w:rsidR="00543155" w:rsidRDefault="00543155" w:rsidP="00543155">
      <w:pPr>
        <w:pStyle w:val="PargrafodaLista"/>
        <w:tabs>
          <w:tab w:val="left" w:pos="500"/>
        </w:tabs>
        <w:spacing w:before="140" w:line="360" w:lineRule="auto"/>
        <w:ind w:right="271"/>
        <w:rPr>
          <w:sz w:val="20"/>
        </w:rPr>
      </w:pPr>
      <w:bookmarkStart w:id="7" w:name="5._CONDIÇÕES_DE_RECEBIMENTO_E_ACEITAÇÃO_"/>
      <w:bookmarkEnd w:id="7"/>
    </w:p>
    <w:p w14:paraId="6E8E873D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</w:pPr>
      <w:r>
        <w:t>CONDIÇÕES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RECEBIMENTO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ACEITAÇÃO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SERVIÇO</w:t>
      </w:r>
    </w:p>
    <w:p w14:paraId="6CE711FD" w14:textId="77777777" w:rsidR="00A01998" w:rsidRDefault="00A01998">
      <w:pPr>
        <w:pStyle w:val="Corpodetexto"/>
        <w:spacing w:before="6"/>
        <w:rPr>
          <w:rFonts w:ascii="Arial"/>
          <w:b/>
        </w:rPr>
      </w:pPr>
    </w:p>
    <w:p w14:paraId="77AA0739" w14:textId="0DFC8D34" w:rsidR="00A01998" w:rsidRDefault="002E041C">
      <w:pPr>
        <w:pStyle w:val="Corpodetexto"/>
        <w:ind w:left="570"/>
      </w:pPr>
      <w:r>
        <w:rPr>
          <w:w w:val="110"/>
        </w:rPr>
        <w:t>Os</w:t>
      </w:r>
      <w:r>
        <w:rPr>
          <w:spacing w:val="5"/>
          <w:w w:val="110"/>
        </w:rPr>
        <w:t xml:space="preserve"> </w:t>
      </w:r>
      <w:r w:rsidR="00140DC9">
        <w:rPr>
          <w:w w:val="110"/>
        </w:rPr>
        <w:t xml:space="preserve">produtos </w:t>
      </w:r>
      <w:r>
        <w:rPr>
          <w:w w:val="110"/>
        </w:rPr>
        <w:t>serão</w:t>
      </w:r>
      <w:r>
        <w:rPr>
          <w:spacing w:val="8"/>
          <w:w w:val="110"/>
        </w:rPr>
        <w:t xml:space="preserve"> </w:t>
      </w:r>
      <w:r>
        <w:rPr>
          <w:w w:val="110"/>
        </w:rPr>
        <w:t>recebidos</w:t>
      </w:r>
      <w:r>
        <w:rPr>
          <w:spacing w:val="9"/>
          <w:w w:val="110"/>
        </w:rPr>
        <w:t xml:space="preserve"> </w:t>
      </w:r>
      <w:r>
        <w:rPr>
          <w:w w:val="110"/>
        </w:rPr>
        <w:t>conforme</w:t>
      </w:r>
      <w:r>
        <w:rPr>
          <w:spacing w:val="10"/>
          <w:w w:val="110"/>
        </w:rPr>
        <w:t xml:space="preserve"> </w:t>
      </w:r>
      <w:r>
        <w:rPr>
          <w:w w:val="110"/>
        </w:rPr>
        <w:t>art.</w:t>
      </w:r>
      <w:r>
        <w:rPr>
          <w:spacing w:val="9"/>
          <w:w w:val="110"/>
        </w:rPr>
        <w:t xml:space="preserve"> </w:t>
      </w:r>
      <w:r>
        <w:rPr>
          <w:w w:val="110"/>
        </w:rPr>
        <w:t>140</w:t>
      </w:r>
      <w:r>
        <w:rPr>
          <w:spacing w:val="7"/>
          <w:w w:val="110"/>
        </w:rPr>
        <w:t xml:space="preserve"> </w:t>
      </w:r>
      <w:r>
        <w:rPr>
          <w:w w:val="110"/>
        </w:rPr>
        <w:t>da</w:t>
      </w:r>
      <w:r>
        <w:rPr>
          <w:spacing w:val="8"/>
          <w:w w:val="110"/>
        </w:rPr>
        <w:t xml:space="preserve"> </w:t>
      </w:r>
      <w:r>
        <w:rPr>
          <w:w w:val="110"/>
        </w:rPr>
        <w:t>Lei</w:t>
      </w:r>
      <w:r>
        <w:rPr>
          <w:spacing w:val="7"/>
          <w:w w:val="110"/>
        </w:rPr>
        <w:t xml:space="preserve"> </w:t>
      </w:r>
      <w:r>
        <w:rPr>
          <w:w w:val="110"/>
        </w:rPr>
        <w:t>nº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14.133/2021;</w:t>
      </w:r>
    </w:p>
    <w:p w14:paraId="50E420B3" w14:textId="77777777" w:rsidR="00A01998" w:rsidRDefault="00A01998">
      <w:pPr>
        <w:pStyle w:val="Corpodetexto"/>
        <w:spacing w:before="126"/>
      </w:pPr>
    </w:p>
    <w:p w14:paraId="5AC74AC4" w14:textId="77777777" w:rsidR="00A01998" w:rsidRDefault="002E041C">
      <w:pPr>
        <w:pStyle w:val="Ttulo1"/>
        <w:ind w:left="1284" w:firstLine="0"/>
      </w:pPr>
      <w:bookmarkStart w:id="8" w:name="I_-_em_se_tratando_de_compras:"/>
      <w:bookmarkEnd w:id="8"/>
      <w:r>
        <w:t>I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tratando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compras:</w:t>
      </w:r>
    </w:p>
    <w:p w14:paraId="2A8C35F1" w14:textId="77777777" w:rsidR="00A01998" w:rsidRDefault="002E041C">
      <w:pPr>
        <w:pStyle w:val="PargrafodaLista"/>
        <w:numPr>
          <w:ilvl w:val="0"/>
          <w:numId w:val="1"/>
        </w:numPr>
        <w:tabs>
          <w:tab w:val="left" w:pos="1570"/>
        </w:tabs>
        <w:spacing w:before="114" w:line="360" w:lineRule="auto"/>
        <w:ind w:right="271" w:firstLine="0"/>
        <w:rPr>
          <w:sz w:val="20"/>
        </w:rPr>
      </w:pPr>
      <w:r>
        <w:rPr>
          <w:rFonts w:ascii="Arial" w:hAnsi="Arial"/>
          <w:b/>
          <w:w w:val="110"/>
          <w:sz w:val="20"/>
        </w:rPr>
        <w:t>provisoriamente</w:t>
      </w:r>
      <w:r>
        <w:rPr>
          <w:w w:val="110"/>
          <w:sz w:val="20"/>
        </w:rPr>
        <w:t>, de forma sumária, pelo responsável por seu acompanhamento e fiscalização, com verificação posterior da conformidade do material com as exigências contratuais;</w:t>
      </w:r>
    </w:p>
    <w:p w14:paraId="28C3C353" w14:textId="3D76F030" w:rsidR="00A01998" w:rsidRPr="00C2373B" w:rsidRDefault="002E041C" w:rsidP="00C2373B">
      <w:pPr>
        <w:pStyle w:val="PargrafodaLista"/>
        <w:numPr>
          <w:ilvl w:val="0"/>
          <w:numId w:val="1"/>
        </w:numPr>
        <w:tabs>
          <w:tab w:val="left" w:pos="1579"/>
        </w:tabs>
        <w:spacing w:before="5"/>
        <w:ind w:left="1579" w:hanging="295"/>
        <w:rPr>
          <w:w w:val="110"/>
        </w:rPr>
      </w:pPr>
      <w:r>
        <w:rPr>
          <w:rFonts w:ascii="Arial" w:hAnsi="Arial"/>
          <w:b/>
          <w:w w:val="110"/>
          <w:sz w:val="20"/>
        </w:rPr>
        <w:t>definitivamente,</w:t>
      </w:r>
      <w:r>
        <w:rPr>
          <w:rFonts w:ascii="Arial" w:hAnsi="Arial"/>
          <w:b/>
          <w:spacing w:val="37"/>
          <w:w w:val="110"/>
          <w:sz w:val="20"/>
        </w:rPr>
        <w:t xml:space="preserve">  </w:t>
      </w:r>
      <w:r>
        <w:rPr>
          <w:w w:val="110"/>
          <w:sz w:val="20"/>
        </w:rPr>
        <w:t>por</w:t>
      </w:r>
      <w:r>
        <w:rPr>
          <w:spacing w:val="35"/>
          <w:w w:val="110"/>
          <w:sz w:val="20"/>
        </w:rPr>
        <w:t xml:space="preserve">  </w:t>
      </w:r>
      <w:r>
        <w:rPr>
          <w:w w:val="110"/>
          <w:sz w:val="20"/>
        </w:rPr>
        <w:t>servidor</w:t>
      </w:r>
      <w:r>
        <w:rPr>
          <w:spacing w:val="37"/>
          <w:w w:val="110"/>
          <w:sz w:val="20"/>
        </w:rPr>
        <w:t xml:space="preserve"> </w:t>
      </w:r>
      <w:r w:rsidR="00844069">
        <w:rPr>
          <w:spacing w:val="37"/>
          <w:w w:val="110"/>
          <w:sz w:val="20"/>
        </w:rPr>
        <w:t>Egido Becker</w:t>
      </w:r>
      <w:r w:rsidR="00C2373B">
        <w:rPr>
          <w:spacing w:val="37"/>
          <w:w w:val="110"/>
          <w:sz w:val="20"/>
        </w:rPr>
        <w:t xml:space="preserve">, </w:t>
      </w:r>
      <w:r w:rsidRPr="00C2373B">
        <w:rPr>
          <w:w w:val="110"/>
        </w:rPr>
        <w:t>mediante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termo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detalhado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que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comprove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atendimento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das exigências contratuais.</w:t>
      </w:r>
    </w:p>
    <w:p w14:paraId="79291C31" w14:textId="77777777" w:rsidR="00A01998" w:rsidRDefault="00A01998">
      <w:pPr>
        <w:pStyle w:val="Corpodetexto"/>
        <w:spacing w:before="114"/>
      </w:pPr>
    </w:p>
    <w:p w14:paraId="392B8A39" w14:textId="69F5C927" w:rsidR="00A01998" w:rsidRDefault="002E041C">
      <w:pPr>
        <w:pStyle w:val="Corpodetexto"/>
        <w:spacing w:before="1" w:line="360" w:lineRule="auto"/>
        <w:ind w:left="150" w:right="170" w:firstLine="566"/>
      </w:pPr>
      <w:r>
        <w:rPr>
          <w:w w:val="110"/>
        </w:rPr>
        <w:t xml:space="preserve">Os </w:t>
      </w:r>
      <w:r w:rsidR="00140DC9">
        <w:rPr>
          <w:w w:val="110"/>
        </w:rPr>
        <w:t>produtos</w:t>
      </w:r>
      <w:r>
        <w:rPr>
          <w:w w:val="110"/>
        </w:rPr>
        <w:t xml:space="preserve"> poderão ser rejeitados, no todo ou em parte, quando estiver em desacordo com o solicitado.</w:t>
      </w:r>
    </w:p>
    <w:p w14:paraId="56628173" w14:textId="77777777" w:rsidR="00A01998" w:rsidRDefault="00A01998">
      <w:pPr>
        <w:pStyle w:val="Corpodetexto"/>
        <w:spacing w:before="119"/>
      </w:pPr>
      <w:bookmarkStart w:id="9" w:name="6._FORMA_DE_PAGAMENTO"/>
      <w:bookmarkEnd w:id="9"/>
    </w:p>
    <w:p w14:paraId="1C0D0354" w14:textId="77777777" w:rsidR="00A01998" w:rsidRDefault="002E041C">
      <w:pPr>
        <w:pStyle w:val="Ttulo1"/>
        <w:numPr>
          <w:ilvl w:val="0"/>
          <w:numId w:val="2"/>
        </w:numPr>
        <w:tabs>
          <w:tab w:val="left" w:pos="316"/>
        </w:tabs>
        <w:ind w:left="316" w:hanging="166"/>
      </w:pPr>
      <w:r>
        <w:t>FORMA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PAGAMENTO</w:t>
      </w:r>
    </w:p>
    <w:p w14:paraId="3A456C3B" w14:textId="77777777" w:rsidR="00A01998" w:rsidRDefault="00A01998">
      <w:pPr>
        <w:pStyle w:val="Corpodetexto"/>
        <w:spacing w:before="17"/>
        <w:rPr>
          <w:rFonts w:ascii="Arial"/>
          <w:b/>
        </w:rPr>
      </w:pPr>
    </w:p>
    <w:p w14:paraId="1455EE8D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12"/>
        </w:tabs>
        <w:spacing w:before="1" w:line="417" w:lineRule="auto"/>
        <w:ind w:left="150" w:right="282" w:firstLine="0"/>
        <w:rPr>
          <w:sz w:val="20"/>
        </w:rPr>
      </w:pPr>
      <w:r>
        <w:rPr>
          <w:w w:val="115"/>
          <w:sz w:val="20"/>
        </w:rPr>
        <w:t>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Contratada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deverá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apresentar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Nota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Fiscal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Eletrônica,</w:t>
      </w:r>
      <w:r>
        <w:rPr>
          <w:spacing w:val="-5"/>
          <w:w w:val="115"/>
          <w:sz w:val="20"/>
        </w:rPr>
        <w:t xml:space="preserve"> </w:t>
      </w:r>
      <w:r>
        <w:rPr>
          <w:w w:val="115"/>
          <w:sz w:val="20"/>
        </w:rPr>
        <w:t>indicando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o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número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da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conta corrente, agência e banco, que será atestada pelo Secretário da pasta ou servidor expressamente designado;</w:t>
      </w:r>
    </w:p>
    <w:p w14:paraId="3FAD45E7" w14:textId="7E0FADD0" w:rsidR="00A01998" w:rsidRDefault="002E041C">
      <w:pPr>
        <w:pStyle w:val="PargrafodaLista"/>
        <w:numPr>
          <w:ilvl w:val="1"/>
          <w:numId w:val="2"/>
        </w:numPr>
        <w:tabs>
          <w:tab w:val="left" w:pos="482"/>
          <w:tab w:val="left" w:pos="484"/>
        </w:tabs>
        <w:spacing w:line="237" w:lineRule="auto"/>
        <w:ind w:left="484" w:right="116" w:hanging="334"/>
        <w:rPr>
          <w:sz w:val="20"/>
        </w:rPr>
      </w:pPr>
      <w:r w:rsidRPr="00355BDE">
        <w:rPr>
          <w:w w:val="115"/>
          <w:sz w:val="20"/>
        </w:rPr>
        <w:t xml:space="preserve">O pagamento será efetuado em </w:t>
      </w:r>
      <w:r w:rsidR="00355BDE">
        <w:rPr>
          <w:w w:val="115"/>
          <w:sz w:val="20"/>
        </w:rPr>
        <w:t>3</w:t>
      </w:r>
      <w:r w:rsidRPr="00355BDE">
        <w:rPr>
          <w:w w:val="115"/>
          <w:sz w:val="20"/>
        </w:rPr>
        <w:t>0 (</w:t>
      </w:r>
      <w:r w:rsidR="00355BDE">
        <w:rPr>
          <w:w w:val="115"/>
          <w:sz w:val="20"/>
        </w:rPr>
        <w:t>trinta</w:t>
      </w:r>
      <w:r w:rsidRPr="00355BDE">
        <w:rPr>
          <w:w w:val="115"/>
          <w:sz w:val="20"/>
        </w:rPr>
        <w:t>) dias,</w:t>
      </w:r>
      <w:r>
        <w:rPr>
          <w:w w:val="115"/>
          <w:sz w:val="20"/>
        </w:rPr>
        <w:t xml:space="preserve"> após o cumprimento dos subitens </w:t>
      </w:r>
      <w:r>
        <w:rPr>
          <w:spacing w:val="-2"/>
          <w:w w:val="115"/>
          <w:sz w:val="20"/>
        </w:rPr>
        <w:t>anteriores;</w:t>
      </w:r>
    </w:p>
    <w:p w14:paraId="755F8EF9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56"/>
        </w:tabs>
        <w:spacing w:before="170" w:line="417" w:lineRule="auto"/>
        <w:ind w:left="150" w:right="258" w:firstLine="0"/>
        <w:rPr>
          <w:sz w:val="20"/>
        </w:rPr>
      </w:pPr>
      <w:r>
        <w:rPr>
          <w:w w:val="110"/>
          <w:sz w:val="20"/>
        </w:rPr>
        <w:lastRenderedPageBreak/>
        <w:t xml:space="preserve">No caso de incorreção nos documentos apresentados, inclusive na nota fiscal/fatura, serão devolvidos à </w:t>
      </w:r>
      <w:r>
        <w:rPr>
          <w:rFonts w:ascii="Arial" w:hAnsi="Arial"/>
          <w:b/>
          <w:w w:val="110"/>
          <w:sz w:val="20"/>
        </w:rPr>
        <w:t>contratada</w:t>
      </w:r>
      <w:r>
        <w:rPr>
          <w:rFonts w:ascii="Arial" w:hAnsi="Arial"/>
          <w:b/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 xml:space="preserve">para as correções necessárias, não respondendo a </w:t>
      </w:r>
      <w:r>
        <w:rPr>
          <w:rFonts w:ascii="Arial" w:hAnsi="Arial"/>
          <w:b/>
          <w:w w:val="110"/>
          <w:sz w:val="20"/>
        </w:rPr>
        <w:t xml:space="preserve">contratante </w:t>
      </w:r>
      <w:r>
        <w:rPr>
          <w:w w:val="110"/>
          <w:sz w:val="20"/>
        </w:rPr>
        <w:t>por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quaisquer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encargos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resultantes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atraso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na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liquidação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pagamentos correspondentes, quando este se der por culpa da contratada;</w:t>
      </w:r>
    </w:p>
    <w:p w14:paraId="19607C32" w14:textId="77777777" w:rsidR="00A01998" w:rsidRDefault="00A01998">
      <w:pPr>
        <w:pStyle w:val="Corpodetexto"/>
        <w:spacing w:before="6"/>
      </w:pPr>
    </w:p>
    <w:p w14:paraId="2589582B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  <w:jc w:val="both"/>
      </w:pPr>
      <w:bookmarkStart w:id="10" w:name="7._DAS_OBRIGAÇÕES_DA_CONTRATADA"/>
      <w:bookmarkEnd w:id="10"/>
      <w:r>
        <w:t>DAS</w:t>
      </w:r>
      <w:r>
        <w:rPr>
          <w:spacing w:val="-2"/>
        </w:rPr>
        <w:t xml:space="preserve"> </w:t>
      </w:r>
      <w:r>
        <w:t>OBRIGAÇÕES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CONTRATADA</w:t>
      </w:r>
    </w:p>
    <w:p w14:paraId="21082079" w14:textId="6F11A1F3" w:rsidR="00A01998" w:rsidRDefault="002E041C">
      <w:pPr>
        <w:pStyle w:val="PargrafodaLista"/>
        <w:numPr>
          <w:ilvl w:val="1"/>
          <w:numId w:val="2"/>
        </w:numPr>
        <w:tabs>
          <w:tab w:val="left" w:pos="542"/>
        </w:tabs>
        <w:spacing w:before="170" w:line="417" w:lineRule="auto"/>
        <w:ind w:left="150" w:right="271" w:firstLine="0"/>
        <w:rPr>
          <w:sz w:val="20"/>
        </w:rPr>
      </w:pPr>
      <w:r>
        <w:rPr>
          <w:w w:val="110"/>
          <w:sz w:val="20"/>
        </w:rPr>
        <w:t>Entregar os produtos nas condições estipuladas, no prazo e local indicados pela</w:t>
      </w:r>
      <w:r>
        <w:rPr>
          <w:spacing w:val="40"/>
          <w:w w:val="110"/>
          <w:sz w:val="20"/>
        </w:rPr>
        <w:t xml:space="preserve"> </w:t>
      </w:r>
      <w:r w:rsidR="00C2373B">
        <w:rPr>
          <w:w w:val="110"/>
          <w:sz w:val="20"/>
        </w:rPr>
        <w:t>Câmara Municipal de Vereadores de Porto Xavier,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em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estrita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observância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das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especificações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do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Termo de Referência e da proposta, acompanhado da respectiva nota fiscal;</w:t>
      </w:r>
    </w:p>
    <w:p w14:paraId="4FD273E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38"/>
        </w:tabs>
        <w:spacing w:before="92" w:line="417" w:lineRule="auto"/>
        <w:ind w:left="150" w:right="265" w:firstLine="0"/>
        <w:rPr>
          <w:sz w:val="20"/>
        </w:rPr>
      </w:pPr>
      <w:r>
        <w:rPr>
          <w:w w:val="110"/>
          <w:sz w:val="20"/>
        </w:rPr>
        <w:t xml:space="preserve">Responsabilizar-se pelos vícios e danos decorrentes da execução do serviço e dos materiais fornecidos, de acordo com o Código de Defesa do Consumidor (Lei nº 8.078, de </w:t>
      </w:r>
      <w:r>
        <w:rPr>
          <w:spacing w:val="-2"/>
          <w:w w:val="110"/>
          <w:sz w:val="20"/>
        </w:rPr>
        <w:t>1990);</w:t>
      </w:r>
    </w:p>
    <w:p w14:paraId="57B67795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2"/>
        </w:tabs>
        <w:spacing w:line="417" w:lineRule="auto"/>
        <w:ind w:left="150" w:right="272" w:firstLine="0"/>
        <w:rPr>
          <w:sz w:val="20"/>
        </w:rPr>
      </w:pPr>
      <w:r>
        <w:rPr>
          <w:w w:val="110"/>
          <w:sz w:val="20"/>
        </w:rPr>
        <w:t>O dever previsto no subitem anterior implica na obrigação de, a critério da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Administração, substituir, corrigir ou reparar, às suas expensas o serviço/materiais com avarias ou defeitos,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ou que não atendam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às exigências previstas no Edital e na Proposta;</w:t>
      </w:r>
    </w:p>
    <w:p w14:paraId="0E6B28F1" w14:textId="77777777" w:rsidR="00A01998" w:rsidRDefault="00A01998">
      <w:pPr>
        <w:pStyle w:val="Corpodetexto"/>
        <w:spacing w:before="12"/>
      </w:pPr>
    </w:p>
    <w:p w14:paraId="400E6730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20"/>
        </w:tabs>
        <w:spacing w:line="417" w:lineRule="auto"/>
        <w:ind w:left="150" w:right="283" w:firstLine="0"/>
        <w:rPr>
          <w:sz w:val="20"/>
        </w:rPr>
      </w:pPr>
      <w:r>
        <w:rPr>
          <w:w w:val="110"/>
          <w:sz w:val="20"/>
        </w:rPr>
        <w:t>Atender prontamente a quaisquer exigências da Administração, inerentes ao objeto da presente aquisição;</w:t>
      </w:r>
    </w:p>
    <w:p w14:paraId="03997AC7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4"/>
        </w:tabs>
        <w:spacing w:line="417" w:lineRule="auto"/>
        <w:ind w:left="150" w:right="289" w:firstLine="0"/>
        <w:rPr>
          <w:sz w:val="20"/>
        </w:rPr>
      </w:pPr>
      <w:r>
        <w:rPr>
          <w:w w:val="110"/>
          <w:sz w:val="20"/>
        </w:rPr>
        <w:t>Comunicar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à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Administração,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no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prazo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máximo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24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(vinte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quatro)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horas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que antecede a data da execução do serviço, os motivos que impossibilitem o cumprimento do prazo previsto, com a devida comprovação;</w:t>
      </w:r>
    </w:p>
    <w:p w14:paraId="3207CBB5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4"/>
        </w:tabs>
        <w:spacing w:line="417" w:lineRule="auto"/>
        <w:ind w:left="150" w:right="281" w:firstLine="0"/>
        <w:rPr>
          <w:sz w:val="20"/>
        </w:rPr>
      </w:pPr>
      <w:r>
        <w:rPr>
          <w:w w:val="110"/>
          <w:sz w:val="20"/>
        </w:rPr>
        <w:t>Não transferir a terceiros, por qualquer forma, nem mesmo parcialmente, as obrigações assumidas, nem subcontratar qualquer das prestações a que está obrigada, exceto nas condições autorizadas no Termo de Referência ou na Proposta;</w:t>
      </w:r>
    </w:p>
    <w:p w14:paraId="701EA70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12"/>
        </w:tabs>
        <w:spacing w:line="417" w:lineRule="auto"/>
        <w:ind w:left="150" w:right="270" w:firstLine="0"/>
        <w:rPr>
          <w:sz w:val="20"/>
        </w:rPr>
      </w:pPr>
      <w:r>
        <w:rPr>
          <w:w w:val="110"/>
          <w:sz w:val="20"/>
        </w:rPr>
        <w:t>Responsabilizarem-se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pelas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despesas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tributos,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encargos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trabalhistas, previdenciários, fiscais, comerciais,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taxas,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fretes,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deslocamento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pessoal,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quaisquer outras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incidam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ou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venham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incidir na execução do contrato;</w:t>
      </w:r>
    </w:p>
    <w:p w14:paraId="62FBCF27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225"/>
        <w:ind w:left="370" w:hanging="220"/>
        <w:jc w:val="both"/>
      </w:pPr>
      <w:bookmarkStart w:id="11" w:name="8._OBRIGAÇÕES_DA_CONTRATANTE"/>
      <w:bookmarkEnd w:id="11"/>
      <w:r>
        <w:t>OBRIGAÇÕES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CONTRATANTE</w:t>
      </w:r>
    </w:p>
    <w:p w14:paraId="7146E9CD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0"/>
        </w:tabs>
        <w:spacing w:before="172"/>
        <w:ind w:left="480" w:hanging="330"/>
        <w:rPr>
          <w:sz w:val="20"/>
        </w:rPr>
      </w:pPr>
      <w:r>
        <w:rPr>
          <w:spacing w:val="-2"/>
          <w:w w:val="115"/>
          <w:sz w:val="20"/>
        </w:rPr>
        <w:t>Acompanhar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a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entrega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dos</w:t>
      </w:r>
      <w:r>
        <w:rPr>
          <w:spacing w:val="-16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produtos</w:t>
      </w:r>
      <w:r>
        <w:rPr>
          <w:spacing w:val="-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na</w:t>
      </w:r>
      <w:r>
        <w:rPr>
          <w:spacing w:val="-12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data</w:t>
      </w:r>
      <w:r>
        <w:rPr>
          <w:spacing w:val="-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</w:t>
      </w:r>
      <w:r>
        <w:rPr>
          <w:spacing w:val="-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horário</w:t>
      </w:r>
      <w:r>
        <w:rPr>
          <w:spacing w:val="-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estipulados;</w:t>
      </w:r>
    </w:p>
    <w:p w14:paraId="4884471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44"/>
        </w:tabs>
        <w:spacing w:before="172" w:line="417" w:lineRule="auto"/>
        <w:ind w:left="150" w:right="591" w:firstLine="0"/>
        <w:rPr>
          <w:sz w:val="20"/>
        </w:rPr>
      </w:pPr>
      <w:r>
        <w:rPr>
          <w:w w:val="110"/>
          <w:sz w:val="20"/>
        </w:rPr>
        <w:t>Verificar minuciosamente, no prazo fixado, a conformidade do serviço com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as especificações constantes no termo de referência e na proposta, para fins de aceitação e recebimento definitivos;</w:t>
      </w:r>
    </w:p>
    <w:p w14:paraId="15A94E99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line="228" w:lineRule="exact"/>
        <w:ind w:left="482" w:hanging="332"/>
        <w:rPr>
          <w:sz w:val="20"/>
        </w:rPr>
      </w:pPr>
      <w:r>
        <w:rPr>
          <w:w w:val="110"/>
          <w:sz w:val="20"/>
        </w:rPr>
        <w:t>Efetuar</w:t>
      </w:r>
      <w:r>
        <w:rPr>
          <w:spacing w:val="7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7"/>
          <w:w w:val="110"/>
          <w:sz w:val="20"/>
        </w:rPr>
        <w:t xml:space="preserve"> </w:t>
      </w:r>
      <w:r>
        <w:rPr>
          <w:w w:val="110"/>
          <w:sz w:val="20"/>
        </w:rPr>
        <w:t>pagamento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no</w:t>
      </w:r>
      <w:r>
        <w:rPr>
          <w:spacing w:val="9"/>
          <w:w w:val="110"/>
          <w:sz w:val="20"/>
        </w:rPr>
        <w:t xml:space="preserve"> </w:t>
      </w:r>
      <w:r>
        <w:rPr>
          <w:w w:val="110"/>
          <w:sz w:val="20"/>
        </w:rPr>
        <w:t>prazo</w:t>
      </w:r>
      <w:r>
        <w:rPr>
          <w:spacing w:val="1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previsto;</w:t>
      </w:r>
    </w:p>
    <w:p w14:paraId="1B39115C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172"/>
        <w:ind w:left="370" w:hanging="220"/>
      </w:pPr>
      <w:bookmarkStart w:id="12" w:name="9._DAS_INFRAÇÕES_E_SANÇÕES_APLICÁVEIS"/>
      <w:bookmarkEnd w:id="12"/>
      <w:r>
        <w:t>DAS</w:t>
      </w:r>
      <w:r>
        <w:rPr>
          <w:spacing w:val="-2"/>
        </w:rPr>
        <w:t xml:space="preserve"> </w:t>
      </w:r>
      <w:r>
        <w:t>INFRAÇÕES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 xml:space="preserve">SANÇÕES </w:t>
      </w:r>
      <w:r>
        <w:rPr>
          <w:spacing w:val="-2"/>
        </w:rPr>
        <w:t>APLICÁVEIS</w:t>
      </w:r>
    </w:p>
    <w:p w14:paraId="775BBEBA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before="170"/>
        <w:ind w:left="482" w:hanging="332"/>
        <w:rPr>
          <w:sz w:val="20"/>
        </w:rPr>
      </w:pPr>
      <w:r>
        <w:rPr>
          <w:w w:val="110"/>
          <w:sz w:val="20"/>
        </w:rPr>
        <w:t>Aplica-se</w:t>
      </w:r>
      <w:r>
        <w:rPr>
          <w:spacing w:val="6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previsto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na</w:t>
      </w:r>
      <w:r>
        <w:rPr>
          <w:spacing w:val="5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14.133,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1º</w:t>
      </w:r>
      <w:r>
        <w:rPr>
          <w:spacing w:val="4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abril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2021.</w:t>
      </w:r>
    </w:p>
    <w:p w14:paraId="15B0CA47" w14:textId="77777777" w:rsidR="00A01998" w:rsidRDefault="00A01998">
      <w:pPr>
        <w:pStyle w:val="Corpodetexto"/>
      </w:pPr>
    </w:p>
    <w:p w14:paraId="2D245576" w14:textId="7A92887D" w:rsidR="00A01998" w:rsidRDefault="00C2373B">
      <w:pPr>
        <w:pStyle w:val="Corpodetexto"/>
        <w:ind w:right="312"/>
        <w:jc w:val="right"/>
      </w:pPr>
      <w:r>
        <w:rPr>
          <w:w w:val="115"/>
        </w:rPr>
        <w:t xml:space="preserve">Porto Xavier/RS, </w:t>
      </w:r>
      <w:r w:rsidR="00AF5D2F">
        <w:rPr>
          <w:w w:val="115"/>
        </w:rPr>
        <w:t>22</w:t>
      </w:r>
      <w:r w:rsidR="0044300E">
        <w:rPr>
          <w:w w:val="115"/>
        </w:rPr>
        <w:t xml:space="preserve"> de</w:t>
      </w:r>
      <w:r w:rsidR="00140DC9">
        <w:rPr>
          <w:w w:val="115"/>
        </w:rPr>
        <w:t xml:space="preserve"> </w:t>
      </w:r>
      <w:r w:rsidR="00AF5D2F">
        <w:rPr>
          <w:w w:val="115"/>
        </w:rPr>
        <w:t>agosto</w:t>
      </w:r>
      <w:r>
        <w:rPr>
          <w:w w:val="115"/>
        </w:rPr>
        <w:t xml:space="preserve"> de 202</w:t>
      </w:r>
      <w:r w:rsidR="00844069">
        <w:rPr>
          <w:w w:val="115"/>
        </w:rPr>
        <w:t>5</w:t>
      </w:r>
      <w:r>
        <w:rPr>
          <w:w w:val="115"/>
        </w:rPr>
        <w:t>.</w:t>
      </w:r>
    </w:p>
    <w:p w14:paraId="65EF6E0D" w14:textId="77777777" w:rsidR="00A01998" w:rsidRDefault="00A01998">
      <w:pPr>
        <w:pStyle w:val="Corpodetexto"/>
      </w:pPr>
    </w:p>
    <w:p w14:paraId="39E8DFE5" w14:textId="7808D8D8" w:rsidR="00A01998" w:rsidRDefault="00A01998">
      <w:pPr>
        <w:pStyle w:val="Corpodetexto"/>
      </w:pPr>
    </w:p>
    <w:p w14:paraId="0673BC13" w14:textId="77777777" w:rsidR="001F6442" w:rsidRDefault="001F6442">
      <w:pPr>
        <w:pStyle w:val="Corpodetexto"/>
      </w:pPr>
    </w:p>
    <w:p w14:paraId="33466C2E" w14:textId="693B9208" w:rsidR="00A01998" w:rsidRDefault="00B0765F">
      <w:pPr>
        <w:spacing w:before="118"/>
        <w:ind w:left="1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CLAUDIA KREWER</w:t>
      </w:r>
    </w:p>
    <w:p w14:paraId="2D5E30E6" w14:textId="7B637778" w:rsidR="00B0765F" w:rsidRDefault="00B0765F">
      <w:pPr>
        <w:spacing w:before="118"/>
        <w:ind w:left="1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ASSISTENTE LEGISLATIVA</w:t>
      </w:r>
    </w:p>
    <w:sectPr w:rsidR="00B0765F" w:rsidSect="00530CE2">
      <w:headerReference w:type="default" r:id="rId9"/>
      <w:footerReference w:type="default" r:id="rId10"/>
      <w:pgSz w:w="11910" w:h="16840"/>
      <w:pgMar w:top="426" w:right="853" w:bottom="851" w:left="116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F8AF5" w14:textId="77777777" w:rsidR="00E52A0E" w:rsidRDefault="00E52A0E">
      <w:r>
        <w:separator/>
      </w:r>
    </w:p>
  </w:endnote>
  <w:endnote w:type="continuationSeparator" w:id="0">
    <w:p w14:paraId="4CEF8F89" w14:textId="77777777" w:rsidR="00E52A0E" w:rsidRDefault="00E5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B6C0" w14:textId="77777777" w:rsidR="00A01998" w:rsidRDefault="002E041C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0AA101B6" wp14:editId="5DCB51F2">
              <wp:simplePos x="0" y="0"/>
              <wp:positionH relativeFrom="page">
                <wp:posOffset>6633209</wp:posOffset>
              </wp:positionH>
              <wp:positionV relativeFrom="page">
                <wp:posOffset>9880476</wp:posOffset>
              </wp:positionV>
              <wp:extent cx="177800" cy="1885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44B43" w14:textId="77777777" w:rsidR="00A01998" w:rsidRDefault="002E041C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w w:val="120"/>
                            </w:rPr>
                            <w:t>4</w: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101B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2.3pt;margin-top:778pt;width:14pt;height:14.8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" filled="f" stroked="f">
              <v:textbox inset="0,0,0,0">
                <w:txbxContent>
                  <w:p w14:paraId="70C44B43" w14:textId="77777777" w:rsidR="00A01998" w:rsidRDefault="002E041C">
                    <w:pPr>
                      <w:spacing w:before="17"/>
                      <w:ind w:left="60"/>
                    </w:pPr>
                    <w:r>
                      <w:rPr>
                        <w:spacing w:val="-10"/>
                        <w:w w:val="120"/>
                      </w:rPr>
                      <w:fldChar w:fldCharType="begin"/>
                    </w:r>
                    <w:r>
                      <w:rPr>
                        <w:spacing w:val="-10"/>
                        <w:w w:val="12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2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w w:val="120"/>
                      </w:rPr>
                      <w:t>4</w:t>
                    </w:r>
                    <w:r>
                      <w:rPr>
                        <w:spacing w:val="-10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4A579" w14:textId="77777777" w:rsidR="00E52A0E" w:rsidRDefault="00E52A0E">
      <w:r>
        <w:separator/>
      </w:r>
    </w:p>
  </w:footnote>
  <w:footnote w:type="continuationSeparator" w:id="0">
    <w:p w14:paraId="28C96A63" w14:textId="77777777" w:rsidR="00E52A0E" w:rsidRDefault="00E52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638E" w14:textId="77777777" w:rsidR="00A01998" w:rsidRDefault="00A01998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454C4868"/>
    <w:multiLevelType w:val="multilevel"/>
    <w:tmpl w:val="3320CADC"/>
    <w:lvl w:ilvl="0">
      <w:start w:val="1"/>
      <w:numFmt w:val="decimal"/>
      <w:lvlText w:val="%1.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0" w:hanging="508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670" w:hanging="5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1" w:hanging="5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72" w:hanging="5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3" w:hanging="5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73" w:hanging="5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4" w:hanging="508"/>
      </w:pPr>
      <w:rPr>
        <w:rFonts w:hint="default"/>
        <w:lang w:val="pt-PT" w:eastAsia="en-US" w:bidi="ar-SA"/>
      </w:rPr>
    </w:lvl>
  </w:abstractNum>
  <w:abstractNum w:abstractNumId="2" w15:restartNumberingAfterBreak="0">
    <w:nsid w:val="66AE6570"/>
    <w:multiLevelType w:val="hybridMultilevel"/>
    <w:tmpl w:val="8C32FD9C"/>
    <w:lvl w:ilvl="0" w:tplc="0DCA7894">
      <w:start w:val="1"/>
      <w:numFmt w:val="lowerLetter"/>
      <w:lvlText w:val="%1)"/>
      <w:lvlJc w:val="left"/>
      <w:pPr>
        <w:ind w:left="1284" w:hanging="28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0"/>
        <w:szCs w:val="20"/>
        <w:lang w:val="pt-PT" w:eastAsia="en-US" w:bidi="ar-SA"/>
      </w:rPr>
    </w:lvl>
    <w:lvl w:ilvl="1" w:tplc="4D787790">
      <w:numFmt w:val="bullet"/>
      <w:lvlText w:val="•"/>
      <w:lvlJc w:val="left"/>
      <w:pPr>
        <w:ind w:left="2124" w:hanging="288"/>
      </w:pPr>
      <w:rPr>
        <w:rFonts w:hint="default"/>
        <w:lang w:val="pt-PT" w:eastAsia="en-US" w:bidi="ar-SA"/>
      </w:rPr>
    </w:lvl>
    <w:lvl w:ilvl="2" w:tplc="2AD2132E">
      <w:numFmt w:val="bullet"/>
      <w:lvlText w:val="•"/>
      <w:lvlJc w:val="left"/>
      <w:pPr>
        <w:ind w:left="2969" w:hanging="288"/>
      </w:pPr>
      <w:rPr>
        <w:rFonts w:hint="default"/>
        <w:lang w:val="pt-PT" w:eastAsia="en-US" w:bidi="ar-SA"/>
      </w:rPr>
    </w:lvl>
    <w:lvl w:ilvl="3" w:tplc="0C86F49E">
      <w:numFmt w:val="bullet"/>
      <w:lvlText w:val="•"/>
      <w:lvlJc w:val="left"/>
      <w:pPr>
        <w:ind w:left="3813" w:hanging="288"/>
      </w:pPr>
      <w:rPr>
        <w:rFonts w:hint="default"/>
        <w:lang w:val="pt-PT" w:eastAsia="en-US" w:bidi="ar-SA"/>
      </w:rPr>
    </w:lvl>
    <w:lvl w:ilvl="4" w:tplc="05DE9300">
      <w:numFmt w:val="bullet"/>
      <w:lvlText w:val="•"/>
      <w:lvlJc w:val="left"/>
      <w:pPr>
        <w:ind w:left="4658" w:hanging="288"/>
      </w:pPr>
      <w:rPr>
        <w:rFonts w:hint="default"/>
        <w:lang w:val="pt-PT" w:eastAsia="en-US" w:bidi="ar-SA"/>
      </w:rPr>
    </w:lvl>
    <w:lvl w:ilvl="5" w:tplc="E2F8C422">
      <w:numFmt w:val="bullet"/>
      <w:lvlText w:val="•"/>
      <w:lvlJc w:val="left"/>
      <w:pPr>
        <w:ind w:left="5503" w:hanging="288"/>
      </w:pPr>
      <w:rPr>
        <w:rFonts w:hint="default"/>
        <w:lang w:val="pt-PT" w:eastAsia="en-US" w:bidi="ar-SA"/>
      </w:rPr>
    </w:lvl>
    <w:lvl w:ilvl="6" w:tplc="D5F0F140">
      <w:numFmt w:val="bullet"/>
      <w:lvlText w:val="•"/>
      <w:lvlJc w:val="left"/>
      <w:pPr>
        <w:ind w:left="6347" w:hanging="288"/>
      </w:pPr>
      <w:rPr>
        <w:rFonts w:hint="default"/>
        <w:lang w:val="pt-PT" w:eastAsia="en-US" w:bidi="ar-SA"/>
      </w:rPr>
    </w:lvl>
    <w:lvl w:ilvl="7" w:tplc="EC285280">
      <w:numFmt w:val="bullet"/>
      <w:lvlText w:val="•"/>
      <w:lvlJc w:val="left"/>
      <w:pPr>
        <w:ind w:left="7192" w:hanging="288"/>
      </w:pPr>
      <w:rPr>
        <w:rFonts w:hint="default"/>
        <w:lang w:val="pt-PT" w:eastAsia="en-US" w:bidi="ar-SA"/>
      </w:rPr>
    </w:lvl>
    <w:lvl w:ilvl="8" w:tplc="87AAE64C">
      <w:numFmt w:val="bullet"/>
      <w:lvlText w:val="•"/>
      <w:lvlJc w:val="left"/>
      <w:pPr>
        <w:ind w:left="8036" w:hanging="288"/>
      </w:pPr>
      <w:rPr>
        <w:rFonts w:hint="default"/>
        <w:lang w:val="pt-PT" w:eastAsia="en-US" w:bidi="ar-SA"/>
      </w:rPr>
    </w:lvl>
  </w:abstractNum>
  <w:abstractNum w:abstractNumId="3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853101">
    <w:abstractNumId w:val="2"/>
  </w:num>
  <w:num w:numId="2" w16cid:durableId="1954824456">
    <w:abstractNumId w:val="1"/>
  </w:num>
  <w:num w:numId="3" w16cid:durableId="1953703939">
    <w:abstractNumId w:val="0"/>
  </w:num>
  <w:num w:numId="4" w16cid:durableId="17859279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3794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98"/>
    <w:rsid w:val="00027976"/>
    <w:rsid w:val="00064294"/>
    <w:rsid w:val="000D06A5"/>
    <w:rsid w:val="0010780D"/>
    <w:rsid w:val="00117A5C"/>
    <w:rsid w:val="00137E4E"/>
    <w:rsid w:val="00140DC9"/>
    <w:rsid w:val="00155C92"/>
    <w:rsid w:val="00184E7D"/>
    <w:rsid w:val="001A0822"/>
    <w:rsid w:val="001B7273"/>
    <w:rsid w:val="001F6442"/>
    <w:rsid w:val="00213E62"/>
    <w:rsid w:val="00260FF0"/>
    <w:rsid w:val="002650BC"/>
    <w:rsid w:val="002727C1"/>
    <w:rsid w:val="00286902"/>
    <w:rsid w:val="002914B6"/>
    <w:rsid w:val="002B424D"/>
    <w:rsid w:val="002E041C"/>
    <w:rsid w:val="0034552B"/>
    <w:rsid w:val="00355BDE"/>
    <w:rsid w:val="003D28EC"/>
    <w:rsid w:val="003D30E4"/>
    <w:rsid w:val="00435E0F"/>
    <w:rsid w:val="0044300E"/>
    <w:rsid w:val="00457CE0"/>
    <w:rsid w:val="00492F28"/>
    <w:rsid w:val="004C2BD2"/>
    <w:rsid w:val="004C4EB0"/>
    <w:rsid w:val="004C5EC2"/>
    <w:rsid w:val="004E437D"/>
    <w:rsid w:val="004E68CD"/>
    <w:rsid w:val="004F3970"/>
    <w:rsid w:val="00530CE2"/>
    <w:rsid w:val="00543155"/>
    <w:rsid w:val="005A747F"/>
    <w:rsid w:val="005B3691"/>
    <w:rsid w:val="005C26FA"/>
    <w:rsid w:val="006235DD"/>
    <w:rsid w:val="00704969"/>
    <w:rsid w:val="00720F66"/>
    <w:rsid w:val="00730B02"/>
    <w:rsid w:val="00754BE0"/>
    <w:rsid w:val="00786F64"/>
    <w:rsid w:val="0079131B"/>
    <w:rsid w:val="00796EA6"/>
    <w:rsid w:val="007E0472"/>
    <w:rsid w:val="00844069"/>
    <w:rsid w:val="00844AA1"/>
    <w:rsid w:val="008A5328"/>
    <w:rsid w:val="00A01998"/>
    <w:rsid w:val="00A25167"/>
    <w:rsid w:val="00A401EE"/>
    <w:rsid w:val="00A951C5"/>
    <w:rsid w:val="00AB67F7"/>
    <w:rsid w:val="00AF1E82"/>
    <w:rsid w:val="00AF4F6E"/>
    <w:rsid w:val="00AF56CD"/>
    <w:rsid w:val="00AF5D2F"/>
    <w:rsid w:val="00B0765F"/>
    <w:rsid w:val="00B87D60"/>
    <w:rsid w:val="00BB5212"/>
    <w:rsid w:val="00BD476F"/>
    <w:rsid w:val="00BE73B9"/>
    <w:rsid w:val="00BF6F78"/>
    <w:rsid w:val="00C2373B"/>
    <w:rsid w:val="00C41076"/>
    <w:rsid w:val="00C44287"/>
    <w:rsid w:val="00C57D69"/>
    <w:rsid w:val="00CC0DCF"/>
    <w:rsid w:val="00CC10B9"/>
    <w:rsid w:val="00CC292F"/>
    <w:rsid w:val="00CD174B"/>
    <w:rsid w:val="00D357D2"/>
    <w:rsid w:val="00D432B4"/>
    <w:rsid w:val="00D47FC9"/>
    <w:rsid w:val="00DB6E10"/>
    <w:rsid w:val="00DD65BA"/>
    <w:rsid w:val="00E52A0E"/>
    <w:rsid w:val="00E53B52"/>
    <w:rsid w:val="00E661D6"/>
    <w:rsid w:val="00ED7485"/>
    <w:rsid w:val="00F10651"/>
    <w:rsid w:val="00F15E10"/>
    <w:rsid w:val="00F3331A"/>
    <w:rsid w:val="00F36FB6"/>
    <w:rsid w:val="00F64C99"/>
    <w:rsid w:val="00F745E4"/>
    <w:rsid w:val="00F92206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14720"/>
  <w15:docId w15:val="{7D558878-8083-45D4-99EB-69C31B66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ind w:left="370" w:hanging="2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SemEspaamento">
    <w:name w:val="No Spacing"/>
    <w:uiPriority w:val="1"/>
    <w:qFormat/>
    <w:rsid w:val="00543155"/>
    <w:pPr>
      <w:widowControl/>
      <w:autoSpaceDE/>
      <w:autoSpaceDN/>
    </w:pPr>
    <w:rPr>
      <w:lang w:val="pt-BR"/>
    </w:rPr>
  </w:style>
  <w:style w:type="character" w:styleId="Hyperlink">
    <w:name w:val="Hyperlink"/>
    <w:basedOn w:val="Fontepargpadro"/>
    <w:uiPriority w:val="99"/>
    <w:unhideWhenUsed/>
    <w:rsid w:val="0054315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315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355BDE"/>
    <w:pPr>
      <w:widowControl/>
      <w:autoSpaceDE/>
      <w:autoSpaceDN/>
    </w:pPr>
    <w:rPr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4BE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BE0"/>
    <w:rPr>
      <w:rFonts w:ascii="Segoe UI" w:eastAsia="Trebuchet MS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portoxavier@bol.com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992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1-OBJETO</vt:lpstr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1-OBJETO</dc:title>
  <dc:creator>User</dc:creator>
  <cp:lastModifiedBy>claudia krewer</cp:lastModifiedBy>
  <cp:revision>5</cp:revision>
  <cp:lastPrinted>2024-04-09T12:50:00Z</cp:lastPrinted>
  <dcterms:created xsi:type="dcterms:W3CDTF">2025-07-15T11:35:00Z</dcterms:created>
  <dcterms:modified xsi:type="dcterms:W3CDTF">2025-08-26T11:46:00Z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2022-10-05T00:00:00Z</vt:filetime>
  </property>
</Properties>
</file>