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5E58F" w14:textId="77777777" w:rsidR="00CB35E6" w:rsidRDefault="00E11563" w:rsidP="0041522A">
      <w:pPr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 wp14:anchorId="678DF464" wp14:editId="4BE57FF0">
            <wp:extent cx="575310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58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49209" w14:textId="77777777" w:rsidR="00CB35E6" w:rsidRDefault="00CB35E6" w:rsidP="0041522A">
      <w:pPr>
        <w:rPr>
          <w:rFonts w:ascii="Arial" w:hAnsi="Arial" w:cs="Arial"/>
          <w:b/>
        </w:rPr>
      </w:pPr>
    </w:p>
    <w:p w14:paraId="7CD36378" w14:textId="77777777" w:rsidR="00E424E0" w:rsidRDefault="00E424E0" w:rsidP="0041522A">
      <w:pPr>
        <w:rPr>
          <w:rFonts w:ascii="Arial" w:hAnsi="Arial" w:cs="Arial"/>
          <w:b/>
        </w:rPr>
      </w:pPr>
    </w:p>
    <w:p w14:paraId="06EFE340" w14:textId="77777777" w:rsidR="00517D1E" w:rsidRPr="00517D1E" w:rsidRDefault="00517D1E" w:rsidP="00517D1E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Ao</w:t>
      </w:r>
    </w:p>
    <w:p w14:paraId="3BEDB5AA" w14:textId="77777777" w:rsidR="00517D1E" w:rsidRPr="00517D1E" w:rsidRDefault="00517D1E" w:rsidP="00517D1E">
      <w:pPr>
        <w:rPr>
          <w:rFonts w:ascii="Arial" w:hAnsi="Arial" w:cs="Arial"/>
          <w:b/>
        </w:rPr>
      </w:pPr>
    </w:p>
    <w:p w14:paraId="295F0311" w14:textId="77777777" w:rsidR="00517D1E" w:rsidRPr="00517D1E" w:rsidRDefault="00517D1E" w:rsidP="00517D1E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Setor Contábil e Financeiro</w:t>
      </w:r>
    </w:p>
    <w:p w14:paraId="3D056184" w14:textId="77777777" w:rsidR="00517D1E" w:rsidRPr="00517D1E" w:rsidRDefault="00517D1E" w:rsidP="00517D1E">
      <w:pPr>
        <w:rPr>
          <w:rFonts w:ascii="Arial" w:hAnsi="Arial" w:cs="Arial"/>
          <w:b/>
        </w:rPr>
      </w:pPr>
    </w:p>
    <w:p w14:paraId="549BEAB4" w14:textId="127AE397" w:rsidR="00CB35E6" w:rsidRDefault="00517D1E" w:rsidP="00517D1E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Assunto: SOLICITAÇÃO DE PARECER ORÇAMENTÁRIO e FINANCEIRO</w:t>
      </w:r>
    </w:p>
    <w:p w14:paraId="0308FEBB" w14:textId="77777777" w:rsidR="0041522A" w:rsidRPr="00E424E0" w:rsidRDefault="0041522A" w:rsidP="0041522A">
      <w:pPr>
        <w:rPr>
          <w:rFonts w:ascii="Arial" w:hAnsi="Arial" w:cs="Arial"/>
          <w:sz w:val="28"/>
          <w:szCs w:val="28"/>
        </w:rPr>
      </w:pPr>
    </w:p>
    <w:p w14:paraId="3DFF6D1D" w14:textId="77777777" w:rsidR="0041522A" w:rsidRPr="00E424E0" w:rsidRDefault="0041522A" w:rsidP="0041522A">
      <w:pPr>
        <w:rPr>
          <w:rFonts w:ascii="Arial" w:hAnsi="Arial" w:cs="Arial"/>
          <w:sz w:val="28"/>
          <w:szCs w:val="28"/>
        </w:rPr>
      </w:pPr>
    </w:p>
    <w:p w14:paraId="024B2002" w14:textId="1C97FF57" w:rsidR="00E424E0" w:rsidRDefault="000A4390" w:rsidP="00115533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  <w:r w:rsidRPr="000A4390">
        <w:rPr>
          <w:rFonts w:ascii="Arial" w:hAnsi="Arial" w:cs="Arial"/>
          <w:sz w:val="28"/>
          <w:szCs w:val="28"/>
        </w:rPr>
        <w:t>Através do presente</w:t>
      </w:r>
      <w:r>
        <w:rPr>
          <w:rFonts w:ascii="Arial" w:hAnsi="Arial" w:cs="Arial"/>
          <w:sz w:val="28"/>
          <w:szCs w:val="28"/>
        </w:rPr>
        <w:t>, v</w:t>
      </w:r>
      <w:r w:rsidR="0041522A" w:rsidRPr="00E424E0">
        <w:rPr>
          <w:rFonts w:ascii="Arial" w:hAnsi="Arial" w:cs="Arial"/>
          <w:sz w:val="28"/>
          <w:szCs w:val="28"/>
        </w:rPr>
        <w:t xml:space="preserve">enho solicitar ao setor de contabilidade a verificação de previsibilidade de dotação orçamentária </w:t>
      </w:r>
      <w:r>
        <w:rPr>
          <w:rFonts w:ascii="Arial" w:hAnsi="Arial" w:cs="Arial"/>
          <w:sz w:val="28"/>
          <w:szCs w:val="28"/>
        </w:rPr>
        <w:t xml:space="preserve">e financeira </w:t>
      </w:r>
      <w:r w:rsidRPr="000A4390">
        <w:rPr>
          <w:rFonts w:ascii="Arial" w:hAnsi="Arial" w:cs="Arial"/>
          <w:sz w:val="28"/>
          <w:szCs w:val="28"/>
        </w:rPr>
        <w:t>para c</w:t>
      </w:r>
      <w:r w:rsidR="00115533">
        <w:rPr>
          <w:rFonts w:ascii="Arial" w:hAnsi="Arial" w:cs="Arial"/>
          <w:sz w:val="28"/>
          <w:szCs w:val="28"/>
        </w:rPr>
        <w:t xml:space="preserve">ompra dos seguintes </w:t>
      </w:r>
      <w:r w:rsidR="00EA22F4">
        <w:rPr>
          <w:rFonts w:ascii="Arial" w:hAnsi="Arial" w:cs="Arial"/>
          <w:sz w:val="28"/>
          <w:szCs w:val="28"/>
        </w:rPr>
        <w:t>produtos</w:t>
      </w:r>
      <w:r w:rsidR="00887F5C">
        <w:rPr>
          <w:rFonts w:ascii="Arial" w:hAnsi="Arial" w:cs="Arial"/>
          <w:sz w:val="28"/>
          <w:szCs w:val="28"/>
        </w:rPr>
        <w:t>:</w:t>
      </w:r>
    </w:p>
    <w:p w14:paraId="1B8B9CC5" w14:textId="77777777" w:rsidR="009036D3" w:rsidRDefault="009036D3" w:rsidP="00115533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EA3636" w:rsidRPr="00EA3636" w14:paraId="033E35D0" w14:textId="77777777" w:rsidTr="00CD16BE">
        <w:trPr>
          <w:trHeight w:val="724"/>
        </w:trPr>
        <w:tc>
          <w:tcPr>
            <w:tcW w:w="9639" w:type="dxa"/>
          </w:tcPr>
          <w:p w14:paraId="576CA08F" w14:textId="77777777" w:rsidR="00C945EC" w:rsidRPr="00C945EC" w:rsidRDefault="00C945EC" w:rsidP="00C945E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bookmarkStart w:id="0" w:name="_Hlk145582109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ITENS DETALHADOS</w:t>
            </w:r>
          </w:p>
          <w:p w14:paraId="7D586BAE" w14:textId="77777777" w:rsidR="00C945EC" w:rsidRPr="00C945EC" w:rsidRDefault="00C945EC" w:rsidP="00C945E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Unidade</w:t>
            </w:r>
            <w:proofErr w:type="spellEnd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Orçamentária</w:t>
            </w:r>
            <w:proofErr w:type="spellEnd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: 2001 </w:t>
            </w: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Apoio</w:t>
            </w:r>
            <w:proofErr w:type="spellEnd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Administrativo</w:t>
            </w:r>
            <w:proofErr w:type="spellEnd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do Poder Legislativo</w:t>
            </w:r>
          </w:p>
          <w:p w14:paraId="4427FB54" w14:textId="77777777" w:rsidR="00C945EC" w:rsidRPr="00C945EC" w:rsidRDefault="00C945EC" w:rsidP="00C945E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Elemento</w:t>
            </w:r>
            <w:proofErr w:type="spellEnd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Despesa</w:t>
            </w:r>
            <w:proofErr w:type="spellEnd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: 3.3.90.30.00.000 – Material de </w:t>
            </w: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Consumo</w:t>
            </w:r>
            <w:proofErr w:type="spellEnd"/>
          </w:p>
          <w:p w14:paraId="7F9B48A1" w14:textId="4CE1AEF0" w:rsidR="00EA3636" w:rsidRPr="00EA3636" w:rsidRDefault="00C945EC" w:rsidP="00C945EC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3390 30 2 3 00 000 -   Material de </w:t>
            </w: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uniforme</w:t>
            </w:r>
            <w:proofErr w:type="spellEnd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, </w:t>
            </w: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tecidos</w:t>
            </w:r>
            <w:proofErr w:type="spellEnd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e </w:t>
            </w:r>
            <w:proofErr w:type="spellStart"/>
            <w:r w:rsidRPr="00C945EC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aviamentos</w:t>
            </w:r>
            <w:proofErr w:type="spellEnd"/>
          </w:p>
        </w:tc>
      </w:tr>
      <w:tr w:rsidR="00EA3636" w:rsidRPr="00EA3636" w14:paraId="0127F047" w14:textId="77777777" w:rsidTr="00CD16BE">
        <w:trPr>
          <w:trHeight w:val="412"/>
        </w:trPr>
        <w:tc>
          <w:tcPr>
            <w:tcW w:w="9639" w:type="dxa"/>
          </w:tcPr>
          <w:p w14:paraId="04A320A4" w14:textId="7020277E" w:rsidR="00EA3636" w:rsidRPr="00EA3636" w:rsidRDefault="00EA3636" w:rsidP="00EA3636">
            <w:pPr>
              <w:rPr>
                <w:rFonts w:asciiTheme="minorHAnsi" w:eastAsiaTheme="minorHAnsi" w:hAnsiTheme="minorHAnsi" w:cstheme="minorBidi"/>
                <w:b/>
                <w:szCs w:val="22"/>
              </w:rPr>
            </w:pPr>
            <w:proofErr w:type="spellStart"/>
            <w:r w:rsidRPr="00EA3636">
              <w:rPr>
                <w:rFonts w:asciiTheme="minorHAnsi" w:eastAsiaTheme="minorHAnsi" w:hAnsiTheme="minorHAnsi" w:cstheme="minorBidi"/>
                <w:b/>
                <w:szCs w:val="22"/>
              </w:rPr>
              <w:t>Descrição</w:t>
            </w:r>
            <w:proofErr w:type="spellEnd"/>
            <w:r w:rsidRPr="00EA3636">
              <w:rPr>
                <w:rFonts w:asciiTheme="minorHAnsi" w:eastAsiaTheme="minorHAnsi" w:hAnsiTheme="minorHAnsi" w:cstheme="minorBidi"/>
                <w:b/>
                <w:spacing w:val="-2"/>
                <w:szCs w:val="22"/>
              </w:rPr>
              <w:t xml:space="preserve"> </w:t>
            </w:r>
            <w:r w:rsidRPr="00EA3636">
              <w:rPr>
                <w:rFonts w:asciiTheme="minorHAnsi" w:eastAsiaTheme="minorHAnsi" w:hAnsiTheme="minorHAnsi" w:cstheme="minorBidi"/>
                <w:b/>
                <w:szCs w:val="22"/>
              </w:rPr>
              <w:t xml:space="preserve">dos </w:t>
            </w:r>
            <w:proofErr w:type="spellStart"/>
            <w:r w:rsidR="00EA22F4">
              <w:rPr>
                <w:rFonts w:asciiTheme="minorHAnsi" w:eastAsiaTheme="minorHAnsi" w:hAnsiTheme="minorHAnsi" w:cstheme="minorBidi"/>
                <w:b/>
                <w:szCs w:val="22"/>
              </w:rPr>
              <w:t>produtos</w:t>
            </w:r>
            <w:proofErr w:type="spellEnd"/>
            <w:r w:rsidRPr="00EA3636">
              <w:rPr>
                <w:rFonts w:asciiTheme="minorHAnsi" w:eastAsiaTheme="minorHAnsi" w:hAnsiTheme="minorHAnsi" w:cstheme="minorBidi"/>
                <w:b/>
                <w:szCs w:val="22"/>
              </w:rPr>
              <w:t xml:space="preserve">: </w:t>
            </w:r>
          </w:p>
        </w:tc>
      </w:tr>
    </w:tbl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1044"/>
        <w:gridCol w:w="6043"/>
        <w:gridCol w:w="1276"/>
        <w:gridCol w:w="1271"/>
      </w:tblGrid>
      <w:tr w:rsidR="00EA3636" w:rsidRPr="00EA3636" w14:paraId="15D3F638" w14:textId="77777777" w:rsidTr="00CD16BE">
        <w:trPr>
          <w:trHeight w:val="600"/>
        </w:trPr>
        <w:tc>
          <w:tcPr>
            <w:tcW w:w="1044" w:type="dxa"/>
          </w:tcPr>
          <w:bookmarkEnd w:id="0"/>
          <w:p w14:paraId="74397CD7" w14:textId="77777777" w:rsidR="00EA3636" w:rsidRPr="00EA3636" w:rsidRDefault="00EA3636" w:rsidP="00EA3636">
            <w:pPr>
              <w:ind w:left="36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pt-PT"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pt-PT"/>
              </w:rPr>
              <w:t>ITEM</w:t>
            </w:r>
          </w:p>
        </w:tc>
        <w:tc>
          <w:tcPr>
            <w:tcW w:w="6043" w:type="dxa"/>
            <w:hideMark/>
          </w:tcPr>
          <w:p w14:paraId="5C7749BB" w14:textId="77777777" w:rsidR="00EA3636" w:rsidRPr="00EA3636" w:rsidRDefault="00EA3636" w:rsidP="00EA3636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pt-PT"/>
              </w:rPr>
              <w:t xml:space="preserve"> DESCRIÇÃO</w:t>
            </w:r>
          </w:p>
        </w:tc>
        <w:tc>
          <w:tcPr>
            <w:tcW w:w="1276" w:type="dxa"/>
            <w:hideMark/>
          </w:tcPr>
          <w:p w14:paraId="6754728F" w14:textId="77777777" w:rsidR="00EA3636" w:rsidRPr="00EA3636" w:rsidRDefault="00EA3636" w:rsidP="00EA3636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EA3636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1271" w:type="dxa"/>
            <w:hideMark/>
          </w:tcPr>
          <w:p w14:paraId="2DBBB9CF" w14:textId="77777777" w:rsidR="00EA3636" w:rsidRPr="00EA3636" w:rsidRDefault="00EA3636" w:rsidP="00EA363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A3636">
              <w:rPr>
                <w:rFonts w:asciiTheme="minorHAnsi" w:eastAsiaTheme="minorHAnsi" w:hAnsiTheme="minorHAnsi" w:cstheme="minorBidi"/>
                <w:sz w:val="22"/>
                <w:szCs w:val="22"/>
              </w:rPr>
              <w:t>UNID.</w:t>
            </w:r>
          </w:p>
        </w:tc>
      </w:tr>
      <w:tr w:rsidR="00C945EC" w:rsidRPr="00EA3636" w14:paraId="59803F63" w14:textId="77777777" w:rsidTr="00223F8F">
        <w:trPr>
          <w:trHeight w:val="600"/>
        </w:trPr>
        <w:tc>
          <w:tcPr>
            <w:tcW w:w="1044" w:type="dxa"/>
          </w:tcPr>
          <w:p w14:paraId="7F9988C6" w14:textId="77777777" w:rsidR="00C945EC" w:rsidRPr="00EA3636" w:rsidRDefault="00C945EC" w:rsidP="00C945EC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043" w:type="dxa"/>
          </w:tcPr>
          <w:p w14:paraId="32833588" w14:textId="39710678" w:rsidR="00C945EC" w:rsidRDefault="00C945EC" w:rsidP="00C945EC">
            <w:pPr>
              <w:pStyle w:val="SemEspaamento"/>
              <w:jc w:val="both"/>
            </w:pPr>
            <w:r>
              <w:t xml:space="preserve">CAMISA GOLA POLO, masculina em tecido </w:t>
            </w:r>
            <w:proofErr w:type="spellStart"/>
            <w:r>
              <w:t>piquet</w:t>
            </w:r>
            <w:proofErr w:type="spellEnd"/>
            <w:r>
              <w:t xml:space="preserve"> inglês,  gola do mesmo tecido, 3 botões,</w:t>
            </w:r>
            <w:r w:rsidR="00C2213A">
              <w:t xml:space="preserve"> manga curta com </w:t>
            </w:r>
            <w:r>
              <w:t xml:space="preserve">barra na manga, bordado na parte da frente no lado esquerdo </w:t>
            </w:r>
            <w:r w:rsidRPr="001C0A23">
              <w:t>frontal, região peitoral (em seleção de cores),</w:t>
            </w:r>
            <w:r>
              <w:t xml:space="preserve"> o brasão do Poder Legislativo Municipal e escrito PODER LEGISLATIVO MUNICIPAL PORTO XAVIER-RS, com letras maiúsculas, conforme modelo e bordado nas costas/atrás com letras maiúsculas PORTO XAVIER-RS, Tamanhos: entre PP ao GG ou maior, cor: Azul </w:t>
            </w:r>
            <w:r w:rsidR="00DB3FA6">
              <w:t>Escuro</w:t>
            </w:r>
            <w:r>
              <w:t xml:space="preserve">. </w:t>
            </w:r>
            <w:proofErr w:type="spellStart"/>
            <w:r>
              <w:t>O</w:t>
            </w:r>
            <w:r w:rsidRPr="001C0A23">
              <w:t>bs</w:t>
            </w:r>
            <w:proofErr w:type="spellEnd"/>
            <w:r w:rsidRPr="001C0A23">
              <w:t>: testar o bordado antes da fabricação</w:t>
            </w:r>
            <w:r>
              <w:t>.</w:t>
            </w:r>
          </w:p>
          <w:p w14:paraId="40210A3E" w14:textId="34F2F84D" w:rsidR="00C945EC" w:rsidRPr="00EA3636" w:rsidRDefault="00C945EC" w:rsidP="00C945EC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92BF2B" w14:textId="4B1E4EBB" w:rsidR="00C945EC" w:rsidRPr="00EA3636" w:rsidRDefault="00C945EC" w:rsidP="00C945E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12</w:t>
            </w:r>
          </w:p>
        </w:tc>
        <w:tc>
          <w:tcPr>
            <w:tcW w:w="1271" w:type="dxa"/>
          </w:tcPr>
          <w:p w14:paraId="6EBCBBDF" w14:textId="3F53032D" w:rsidR="00C945EC" w:rsidRPr="00EA3636" w:rsidRDefault="00C945EC" w:rsidP="00C945E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unidades</w:t>
            </w:r>
          </w:p>
        </w:tc>
      </w:tr>
      <w:tr w:rsidR="00C945EC" w:rsidRPr="00EA3636" w14:paraId="0773F01D" w14:textId="77777777" w:rsidTr="00223F8F">
        <w:trPr>
          <w:trHeight w:val="600"/>
        </w:trPr>
        <w:tc>
          <w:tcPr>
            <w:tcW w:w="1044" w:type="dxa"/>
          </w:tcPr>
          <w:p w14:paraId="057C8B91" w14:textId="77777777" w:rsidR="00C945EC" w:rsidRPr="00EA3636" w:rsidRDefault="00C945EC" w:rsidP="00C945EC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043" w:type="dxa"/>
          </w:tcPr>
          <w:p w14:paraId="6EA96025" w14:textId="1638EBBB" w:rsidR="00C945EC" w:rsidRDefault="00C945EC" w:rsidP="00C945EC">
            <w:pPr>
              <w:pStyle w:val="SemEspaamento"/>
              <w:jc w:val="both"/>
            </w:pPr>
            <w:r>
              <w:t xml:space="preserve">CAMISA GOLA POLO, </w:t>
            </w:r>
            <w:r w:rsidR="00C052A8">
              <w:t xml:space="preserve">feminina </w:t>
            </w:r>
            <w:r>
              <w:t xml:space="preserve">em tecido </w:t>
            </w:r>
            <w:proofErr w:type="spellStart"/>
            <w:r>
              <w:t>piquet</w:t>
            </w:r>
            <w:proofErr w:type="spellEnd"/>
            <w:r>
              <w:t xml:space="preserve"> inglês, gola do mesmo tecido, 3 botões, </w:t>
            </w:r>
            <w:r w:rsidR="00C6291A">
              <w:t xml:space="preserve">manga curta com </w:t>
            </w:r>
            <w:r>
              <w:t xml:space="preserve">barra na manga, bordado na parte da frente no lado esquerdo </w:t>
            </w:r>
            <w:r w:rsidRPr="001C0A23">
              <w:t>frontal, região peitoral (em seleção de cores),</w:t>
            </w:r>
            <w:r>
              <w:t xml:space="preserve"> o brasão do Poder Legislativo Municipal  e escrito PODER LEGISLATIVO MUNICIPAL PORTO XAVIER-RS, com letras maiúsculas, conforme modelo e bordado nas costas/atrás com letras maiúsculas PORTO XAVIER-RS, Tamanhos: entre PP ao GG ou maior, cor: Azul </w:t>
            </w:r>
            <w:r w:rsidR="00DB3FA6">
              <w:t>Escuro</w:t>
            </w:r>
            <w:r>
              <w:t xml:space="preserve">. </w:t>
            </w:r>
            <w:proofErr w:type="spellStart"/>
            <w:r>
              <w:t>O</w:t>
            </w:r>
            <w:r w:rsidRPr="001C0A23">
              <w:t>bs</w:t>
            </w:r>
            <w:proofErr w:type="spellEnd"/>
            <w:r w:rsidRPr="001C0A23">
              <w:t>: testar o bordado antes da fabricação</w:t>
            </w:r>
            <w:r>
              <w:t>.</w:t>
            </w:r>
          </w:p>
          <w:p w14:paraId="1602F120" w14:textId="77777777" w:rsidR="00C945EC" w:rsidRPr="00EA3636" w:rsidRDefault="00C945EC" w:rsidP="00C945EC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9E91BFD" w14:textId="64BF4A3A" w:rsidR="00C945EC" w:rsidRPr="00EA3636" w:rsidRDefault="00C945EC" w:rsidP="00C945E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1271" w:type="dxa"/>
          </w:tcPr>
          <w:p w14:paraId="4EE377B3" w14:textId="3963C123" w:rsidR="00C945EC" w:rsidRPr="00EA3636" w:rsidRDefault="00C945EC" w:rsidP="00C945E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unidades</w:t>
            </w:r>
          </w:p>
        </w:tc>
      </w:tr>
      <w:tr w:rsidR="00C945EC" w:rsidRPr="00EA3636" w14:paraId="2080DF59" w14:textId="77777777" w:rsidTr="00223F8F">
        <w:trPr>
          <w:trHeight w:val="600"/>
        </w:trPr>
        <w:tc>
          <w:tcPr>
            <w:tcW w:w="1044" w:type="dxa"/>
          </w:tcPr>
          <w:p w14:paraId="710C933B" w14:textId="77777777" w:rsidR="00C945EC" w:rsidRPr="00EA3636" w:rsidRDefault="00C945EC" w:rsidP="00C945EC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043" w:type="dxa"/>
          </w:tcPr>
          <w:p w14:paraId="72DA5F0E" w14:textId="717ACD64" w:rsidR="00C945EC" w:rsidRDefault="00C945EC" w:rsidP="00C945EC">
            <w:pPr>
              <w:pStyle w:val="SemEspaamento"/>
              <w:jc w:val="both"/>
            </w:pPr>
            <w:r>
              <w:t>JAQUETA MASCULINA, tecido Liso</w:t>
            </w:r>
            <w:r w:rsidR="00D84026">
              <w:t>, leve e macio</w:t>
            </w:r>
            <w:r>
              <w:t xml:space="preserve"> tipo austrália, forrado com fibra matelassê com bolso interno, </w:t>
            </w:r>
            <w:r w:rsidR="004A116F" w:rsidRPr="004A116F">
              <w:t xml:space="preserve">fechamento frontal com zíper,  </w:t>
            </w:r>
            <w:r>
              <w:t xml:space="preserve">manga longa reta, com punho oculto, 2 bolsos frontais com o zíper oculto, bordada com o Brasão do Poder Legislativo Municipal, com aplicação em bordado no lado esquerdo frontal, região peitoral (em seleção de cores), </w:t>
            </w:r>
            <w:r w:rsidRPr="00FF6245">
              <w:t xml:space="preserve"> e escrito PODER LEGISLATIVO MUNICIPAL PORTO XAVIER-RS, com letras maiúsculas conforme modelo, e bordado nas costas/atrás com letras maiúsculas PORTO XAVIER-RS,</w:t>
            </w:r>
            <w:r>
              <w:t xml:space="preserve">  sendo os tamanhos </w:t>
            </w:r>
            <w:r>
              <w:lastRenderedPageBreak/>
              <w:t xml:space="preserve">necessários do pp ao </w:t>
            </w:r>
            <w:proofErr w:type="spellStart"/>
            <w:r>
              <w:t>gg</w:t>
            </w:r>
            <w:proofErr w:type="spellEnd"/>
            <w:r>
              <w:t xml:space="preserve"> e maior, Cor: </w:t>
            </w:r>
            <w:r w:rsidR="00DB3FA6">
              <w:t>A</w:t>
            </w:r>
            <w:r>
              <w:t xml:space="preserve">zul </w:t>
            </w:r>
            <w:r w:rsidR="00DB3FA6">
              <w:t>Escuro</w:t>
            </w:r>
            <w:r>
              <w:t xml:space="preserve">. </w:t>
            </w:r>
            <w:proofErr w:type="spellStart"/>
            <w:r>
              <w:t>obs</w:t>
            </w:r>
            <w:proofErr w:type="spellEnd"/>
            <w:r>
              <w:t>: testar o bordado antes da fabricação.</w:t>
            </w:r>
          </w:p>
          <w:p w14:paraId="0A7927F0" w14:textId="77777777" w:rsidR="00C945EC" w:rsidRPr="00EA3636" w:rsidRDefault="00C945EC" w:rsidP="00C945EC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FDCC12" w14:textId="3079DF7D" w:rsidR="00C945EC" w:rsidRPr="00EA3636" w:rsidRDefault="00C945EC" w:rsidP="00C945E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lastRenderedPageBreak/>
              <w:t>12</w:t>
            </w:r>
          </w:p>
        </w:tc>
        <w:tc>
          <w:tcPr>
            <w:tcW w:w="1271" w:type="dxa"/>
          </w:tcPr>
          <w:p w14:paraId="778ABCFB" w14:textId="3DCB55B7" w:rsidR="00C945EC" w:rsidRPr="00EA3636" w:rsidRDefault="00C945EC" w:rsidP="00C945E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unidades</w:t>
            </w:r>
          </w:p>
        </w:tc>
      </w:tr>
      <w:tr w:rsidR="00C945EC" w:rsidRPr="00EA3636" w14:paraId="78C3232F" w14:textId="77777777" w:rsidTr="00223F8F">
        <w:trPr>
          <w:trHeight w:val="600"/>
        </w:trPr>
        <w:tc>
          <w:tcPr>
            <w:tcW w:w="1044" w:type="dxa"/>
          </w:tcPr>
          <w:p w14:paraId="13C8F266" w14:textId="77777777" w:rsidR="00C945EC" w:rsidRPr="00EA3636" w:rsidRDefault="00C945EC" w:rsidP="00C945EC">
            <w:pPr>
              <w:numPr>
                <w:ilvl w:val="0"/>
                <w:numId w:val="2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043" w:type="dxa"/>
          </w:tcPr>
          <w:p w14:paraId="1F07F4EB" w14:textId="6E5DF004" w:rsidR="00C945EC" w:rsidRPr="00EA3636" w:rsidRDefault="00C945EC" w:rsidP="00C945EC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455F1">
              <w:t xml:space="preserve">JAQUETA </w:t>
            </w:r>
            <w:r>
              <w:t>FEMININA, acinturada</w:t>
            </w:r>
            <w:r w:rsidRPr="00B455F1">
              <w:t>, tecido Liso</w:t>
            </w:r>
            <w:r w:rsidR="00D84026">
              <w:t>, leve e macio</w:t>
            </w:r>
            <w:r w:rsidRPr="00B455F1">
              <w:t xml:space="preserve"> tipo austrália, forrado com fibra matelassê com bolso interno, </w:t>
            </w:r>
            <w:r w:rsidR="004A116F" w:rsidRPr="004A116F">
              <w:t xml:space="preserve">fechamento frontal com zíper,  </w:t>
            </w:r>
            <w:r w:rsidRPr="00B455F1">
              <w:t xml:space="preserve">manga longa reta, com punho oculto,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</w:r>
            <w:proofErr w:type="spellStart"/>
            <w:r w:rsidRPr="00B455F1">
              <w:t>gg</w:t>
            </w:r>
            <w:proofErr w:type="spellEnd"/>
            <w:r w:rsidRPr="00B455F1">
              <w:t xml:space="preserve"> e maior, Cor: </w:t>
            </w:r>
            <w:r>
              <w:t>a</w:t>
            </w:r>
            <w:r w:rsidRPr="00B455F1">
              <w:t xml:space="preserve">zul </w:t>
            </w:r>
            <w:proofErr w:type="spellStart"/>
            <w:r w:rsidR="00DB3FA6">
              <w:t>Escuri</w:t>
            </w:r>
            <w:proofErr w:type="spellEnd"/>
            <w:r w:rsidRPr="00B455F1">
              <w:t xml:space="preserve">. </w:t>
            </w:r>
            <w:proofErr w:type="spellStart"/>
            <w:r w:rsidRPr="00B455F1">
              <w:t>obs</w:t>
            </w:r>
            <w:proofErr w:type="spellEnd"/>
            <w:r w:rsidRPr="00B455F1">
              <w:t>: testar o bordado antes da fabricação.</w:t>
            </w:r>
          </w:p>
        </w:tc>
        <w:tc>
          <w:tcPr>
            <w:tcW w:w="1276" w:type="dxa"/>
          </w:tcPr>
          <w:p w14:paraId="0F4BA840" w14:textId="4E7F7FD2" w:rsidR="00C945EC" w:rsidRPr="00EA3636" w:rsidRDefault="00C945EC" w:rsidP="00C945E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1271" w:type="dxa"/>
          </w:tcPr>
          <w:p w14:paraId="648260A9" w14:textId="51779F8F" w:rsidR="00C945EC" w:rsidRPr="00EA3636" w:rsidRDefault="00C945EC" w:rsidP="00C945E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unidades</w:t>
            </w:r>
          </w:p>
        </w:tc>
      </w:tr>
    </w:tbl>
    <w:p w14:paraId="751BE74F" w14:textId="77777777" w:rsidR="00EA3636" w:rsidRPr="00EA3636" w:rsidRDefault="00EA3636" w:rsidP="00EA3636">
      <w:pPr>
        <w:rPr>
          <w:rFonts w:asciiTheme="minorHAnsi" w:eastAsiaTheme="minorHAnsi" w:hAnsiTheme="minorHAnsi" w:cstheme="minorBidi"/>
          <w:sz w:val="22"/>
          <w:szCs w:val="22"/>
        </w:rPr>
      </w:pPr>
    </w:p>
    <w:p w14:paraId="056BA108" w14:textId="330111A1" w:rsidR="00D43812" w:rsidRDefault="00C757FE" w:rsidP="00E424E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</w:t>
      </w:r>
      <w:r w:rsidR="00115533">
        <w:rPr>
          <w:rFonts w:ascii="Arial" w:hAnsi="Arial" w:cs="Arial"/>
          <w:sz w:val="28"/>
          <w:szCs w:val="28"/>
        </w:rPr>
        <w:t xml:space="preserve">, </w:t>
      </w:r>
      <w:r w:rsidR="00C945EC">
        <w:rPr>
          <w:rFonts w:ascii="Arial" w:hAnsi="Arial" w:cs="Arial"/>
          <w:sz w:val="28"/>
          <w:szCs w:val="28"/>
        </w:rPr>
        <w:t>21</w:t>
      </w:r>
      <w:r w:rsidR="009F1DA9">
        <w:rPr>
          <w:rFonts w:ascii="Arial" w:hAnsi="Arial" w:cs="Arial"/>
          <w:sz w:val="28"/>
          <w:szCs w:val="28"/>
        </w:rPr>
        <w:t xml:space="preserve"> </w:t>
      </w:r>
      <w:r w:rsidR="00115533">
        <w:rPr>
          <w:rFonts w:ascii="Arial" w:hAnsi="Arial" w:cs="Arial"/>
          <w:sz w:val="28"/>
          <w:szCs w:val="28"/>
        </w:rPr>
        <w:t xml:space="preserve">de </w:t>
      </w:r>
      <w:r w:rsidR="00C945EC">
        <w:rPr>
          <w:rFonts w:ascii="Arial" w:hAnsi="Arial" w:cs="Arial"/>
          <w:sz w:val="28"/>
          <w:szCs w:val="28"/>
        </w:rPr>
        <w:t>agosto</w:t>
      </w:r>
      <w:r>
        <w:rPr>
          <w:rFonts w:ascii="Arial" w:hAnsi="Arial" w:cs="Arial"/>
          <w:sz w:val="28"/>
          <w:szCs w:val="28"/>
        </w:rPr>
        <w:t xml:space="preserve"> de 202</w:t>
      </w:r>
      <w:r w:rsidR="00A94D95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>.</w:t>
      </w:r>
    </w:p>
    <w:p w14:paraId="28D087C7" w14:textId="62F59B1B" w:rsidR="00C757FE" w:rsidRDefault="00C757FE" w:rsidP="00E424E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034C5565" w14:textId="2274BD77" w:rsidR="00C757FE" w:rsidRDefault="00C757FE" w:rsidP="00E424E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6B8AC1E" w14:textId="27ECA857" w:rsidR="0041522A" w:rsidRPr="00E424E0" w:rsidRDefault="0041522A" w:rsidP="00E424E0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E424E0">
        <w:rPr>
          <w:rFonts w:ascii="Arial" w:hAnsi="Arial" w:cs="Arial"/>
          <w:sz w:val="28"/>
          <w:szCs w:val="28"/>
        </w:rPr>
        <w:t xml:space="preserve">Vereador </w:t>
      </w:r>
      <w:r w:rsidR="00A94D95">
        <w:rPr>
          <w:rFonts w:ascii="Arial" w:hAnsi="Arial" w:cs="Arial"/>
          <w:sz w:val="28"/>
          <w:szCs w:val="28"/>
        </w:rPr>
        <w:t>Luis Jeroni Krewer</w:t>
      </w:r>
    </w:p>
    <w:p w14:paraId="05AFD08C" w14:textId="77777777" w:rsidR="0041522A" w:rsidRPr="00E424E0" w:rsidRDefault="0041522A" w:rsidP="00E424E0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E424E0">
        <w:rPr>
          <w:rFonts w:ascii="Arial" w:hAnsi="Arial" w:cs="Arial"/>
          <w:sz w:val="28"/>
          <w:szCs w:val="28"/>
        </w:rPr>
        <w:t>Presidente</w:t>
      </w:r>
    </w:p>
    <w:sectPr w:rsidR="0041522A" w:rsidRPr="00E424E0" w:rsidSect="00EA3636">
      <w:pgSz w:w="11906" w:h="16838"/>
      <w:pgMar w:top="567" w:right="127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525378">
    <w:abstractNumId w:val="0"/>
  </w:num>
  <w:num w:numId="2" w16cid:durableId="194972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22A"/>
    <w:rsid w:val="00053E1D"/>
    <w:rsid w:val="000A4390"/>
    <w:rsid w:val="000A738E"/>
    <w:rsid w:val="001042A6"/>
    <w:rsid w:val="00115533"/>
    <w:rsid w:val="001227A1"/>
    <w:rsid w:val="001631A8"/>
    <w:rsid w:val="001B7273"/>
    <w:rsid w:val="001F3D42"/>
    <w:rsid w:val="001F5C6C"/>
    <w:rsid w:val="00223F8F"/>
    <w:rsid w:val="00262157"/>
    <w:rsid w:val="002914B6"/>
    <w:rsid w:val="002F06D4"/>
    <w:rsid w:val="003F03E7"/>
    <w:rsid w:val="00407BB8"/>
    <w:rsid w:val="0041522A"/>
    <w:rsid w:val="00473033"/>
    <w:rsid w:val="004A116F"/>
    <w:rsid w:val="004B29BE"/>
    <w:rsid w:val="004D0817"/>
    <w:rsid w:val="00517D1E"/>
    <w:rsid w:val="00522B8F"/>
    <w:rsid w:val="00555313"/>
    <w:rsid w:val="00602C1B"/>
    <w:rsid w:val="00671940"/>
    <w:rsid w:val="00887F5C"/>
    <w:rsid w:val="009036D3"/>
    <w:rsid w:val="009C5A96"/>
    <w:rsid w:val="009F1DA9"/>
    <w:rsid w:val="00A316B7"/>
    <w:rsid w:val="00A83BDA"/>
    <w:rsid w:val="00A94D95"/>
    <w:rsid w:val="00C052A8"/>
    <w:rsid w:val="00C2213A"/>
    <w:rsid w:val="00C50CE1"/>
    <w:rsid w:val="00C6291A"/>
    <w:rsid w:val="00C757FE"/>
    <w:rsid w:val="00C945EC"/>
    <w:rsid w:val="00CB35E6"/>
    <w:rsid w:val="00CC0DCF"/>
    <w:rsid w:val="00CD14CF"/>
    <w:rsid w:val="00CD3EA3"/>
    <w:rsid w:val="00D43812"/>
    <w:rsid w:val="00D84026"/>
    <w:rsid w:val="00DB3FA6"/>
    <w:rsid w:val="00E11563"/>
    <w:rsid w:val="00E424E0"/>
    <w:rsid w:val="00E60877"/>
    <w:rsid w:val="00E83A83"/>
    <w:rsid w:val="00EA22F4"/>
    <w:rsid w:val="00EA3636"/>
    <w:rsid w:val="00F15E10"/>
    <w:rsid w:val="00F731D2"/>
    <w:rsid w:val="00FC55A7"/>
    <w:rsid w:val="00FD223E"/>
    <w:rsid w:val="00FE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1139"/>
  <w15:chartTrackingRefBased/>
  <w15:docId w15:val="{F4126DA5-4635-4773-813F-D4A86E83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22A"/>
    <w:pPr>
      <w:spacing w:after="0" w:line="240" w:lineRule="auto"/>
    </w:pPr>
    <w:rPr>
      <w:rFonts w:ascii="Arial Narrow" w:eastAsia="Calibri" w:hAnsi="Arial Narrow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35E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5E6"/>
    <w:rPr>
      <w:rFonts w:ascii="Segoe UI" w:eastAsia="Calibri" w:hAnsi="Segoe UI" w:cs="Segoe UI"/>
      <w:sz w:val="18"/>
      <w:szCs w:val="18"/>
    </w:rPr>
  </w:style>
  <w:style w:type="paragraph" w:styleId="SemEspaamento">
    <w:name w:val="No Spacing"/>
    <w:uiPriority w:val="1"/>
    <w:qFormat/>
    <w:rsid w:val="00E424E0"/>
    <w:pPr>
      <w:spacing w:after="0" w:line="240" w:lineRule="auto"/>
    </w:pPr>
    <w:rPr>
      <w:rFonts w:ascii="Arial Narrow" w:eastAsia="Calibri" w:hAnsi="Arial Narrow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07BB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pt-PT"/>
    </w:rPr>
  </w:style>
  <w:style w:type="table" w:customStyle="1" w:styleId="TableNormal">
    <w:name w:val="Table Normal"/>
    <w:uiPriority w:val="2"/>
    <w:semiHidden/>
    <w:unhideWhenUsed/>
    <w:qFormat/>
    <w:rsid w:val="001155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115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460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9</cp:revision>
  <cp:lastPrinted>2025-08-26T13:03:00Z</cp:lastPrinted>
  <dcterms:created xsi:type="dcterms:W3CDTF">2025-07-15T11:34:00Z</dcterms:created>
  <dcterms:modified xsi:type="dcterms:W3CDTF">2025-08-26T15:26:00Z</dcterms:modified>
</cp:coreProperties>
</file>