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3A18A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7DA8E97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5411A597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40A7B94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33C1EB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19A33674" w14:textId="79C8142E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             Cleomar Trachynski</w:t>
      </w:r>
      <w:r w:rsidRPr="00C26921">
        <w:rPr>
          <w:rFonts w:ascii="Arial" w:hAnsi="Arial" w:cs="Arial"/>
          <w:sz w:val="28"/>
          <w:szCs w:val="28"/>
        </w:rPr>
        <w:t>, Vereador pela Bancada do PP, após tramitação regimental e apresentação em plenário, que esta Casa envie cópia desta indicação ao Sr. Prefeito Municipal, solicitando que o mesmo verifique a possibilidade de</w:t>
      </w:r>
      <w:r w:rsidR="006C13E7">
        <w:rPr>
          <w:rFonts w:ascii="Arial" w:hAnsi="Arial" w:cs="Arial"/>
          <w:sz w:val="28"/>
          <w:szCs w:val="28"/>
        </w:rPr>
        <w:t xml:space="preserve"> determinar a construção de uma</w:t>
      </w:r>
      <w:r w:rsidRPr="00C26921">
        <w:rPr>
          <w:rFonts w:ascii="Arial" w:hAnsi="Arial" w:cs="Arial"/>
          <w:sz w:val="28"/>
          <w:szCs w:val="28"/>
        </w:rPr>
        <w:t xml:space="preserve"> </w:t>
      </w:r>
      <w:r w:rsidR="006C13E7" w:rsidRPr="006C13E7">
        <w:rPr>
          <w:rFonts w:ascii="Arial" w:hAnsi="Arial" w:cs="Arial"/>
          <w:b/>
          <w:bCs/>
          <w:sz w:val="28"/>
          <w:szCs w:val="28"/>
        </w:rPr>
        <w:t>G</w:t>
      </w:r>
      <w:r w:rsidRPr="006C13E7">
        <w:rPr>
          <w:rFonts w:ascii="Arial" w:hAnsi="Arial" w:cs="Arial"/>
          <w:b/>
          <w:bCs/>
          <w:sz w:val="28"/>
          <w:szCs w:val="28"/>
        </w:rPr>
        <w:t>uarita</w:t>
      </w:r>
      <w:r w:rsidRPr="00C26921">
        <w:rPr>
          <w:rFonts w:ascii="Arial" w:hAnsi="Arial" w:cs="Arial"/>
          <w:sz w:val="28"/>
          <w:szCs w:val="28"/>
        </w:rPr>
        <w:t xml:space="preserve"> na Linha Laranjeira Sul em frente </w:t>
      </w:r>
      <w:proofErr w:type="spellStart"/>
      <w:r w:rsidRPr="00C26921">
        <w:rPr>
          <w:rFonts w:ascii="Arial" w:hAnsi="Arial" w:cs="Arial"/>
          <w:sz w:val="28"/>
          <w:szCs w:val="28"/>
        </w:rPr>
        <w:t>a</w:t>
      </w:r>
      <w:proofErr w:type="spellEnd"/>
      <w:r w:rsidRPr="00C26921">
        <w:rPr>
          <w:rFonts w:ascii="Arial" w:hAnsi="Arial" w:cs="Arial"/>
          <w:sz w:val="28"/>
          <w:szCs w:val="28"/>
        </w:rPr>
        <w:t xml:space="preserve"> entrada da residência do Sr. Nicolau </w:t>
      </w:r>
      <w:proofErr w:type="gramStart"/>
      <w:r w:rsidRPr="00C26921">
        <w:rPr>
          <w:rFonts w:ascii="Arial" w:hAnsi="Arial" w:cs="Arial"/>
          <w:sz w:val="28"/>
          <w:szCs w:val="28"/>
        </w:rPr>
        <w:t xml:space="preserve">Kohl  </w:t>
      </w:r>
      <w:proofErr w:type="spellStart"/>
      <w:r w:rsidRPr="00C26921">
        <w:rPr>
          <w:rFonts w:ascii="Arial" w:hAnsi="Arial" w:cs="Arial"/>
          <w:sz w:val="28"/>
          <w:szCs w:val="28"/>
        </w:rPr>
        <w:t>Hemsing</w:t>
      </w:r>
      <w:proofErr w:type="spellEnd"/>
      <w:proofErr w:type="gramEnd"/>
      <w:r w:rsidRPr="00C26921">
        <w:rPr>
          <w:rFonts w:ascii="Arial" w:hAnsi="Arial" w:cs="Arial"/>
          <w:sz w:val="28"/>
          <w:szCs w:val="28"/>
        </w:rPr>
        <w:t>.</w:t>
      </w:r>
    </w:p>
    <w:p w14:paraId="256CD11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A9D333E" w14:textId="47DACC8B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Plenário Vereador Evaldo Becker, </w:t>
      </w:r>
      <w:r w:rsidRPr="00C26921">
        <w:rPr>
          <w:rFonts w:ascii="Arial" w:hAnsi="Arial" w:cs="Arial"/>
          <w:sz w:val="28"/>
          <w:szCs w:val="28"/>
        </w:rPr>
        <w:t>31</w:t>
      </w:r>
      <w:r w:rsidRPr="00C26921">
        <w:rPr>
          <w:rFonts w:ascii="Arial" w:hAnsi="Arial" w:cs="Arial"/>
          <w:sz w:val="28"/>
          <w:szCs w:val="28"/>
        </w:rPr>
        <w:t xml:space="preserve"> </w:t>
      </w:r>
      <w:r w:rsidRPr="00C26921">
        <w:rPr>
          <w:rFonts w:ascii="Arial" w:hAnsi="Arial" w:cs="Arial"/>
          <w:sz w:val="28"/>
          <w:szCs w:val="28"/>
        </w:rPr>
        <w:t>março</w:t>
      </w:r>
      <w:r w:rsidRPr="00C26921">
        <w:rPr>
          <w:rFonts w:ascii="Arial" w:hAnsi="Arial" w:cs="Arial"/>
          <w:sz w:val="28"/>
          <w:szCs w:val="28"/>
        </w:rPr>
        <w:t xml:space="preserve"> de 2022.</w:t>
      </w:r>
    </w:p>
    <w:p w14:paraId="5BC3C8F5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01014D6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2A0224B5" w14:textId="77777777" w:rsidR="00C26921" w:rsidRPr="00C26921" w:rsidRDefault="00C26921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 Cleomar Trachynski</w:t>
      </w:r>
    </w:p>
    <w:p w14:paraId="2F46FC83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51FAE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125E4B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48B84F9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D246B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A60500F" w14:textId="79D44041" w:rsidR="005D18C9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Justificativa: Pois nessa comunidade não tem guarita para as crianças que esperam o ônibus se proteger dos dias frios e chuvosos e nos dias de sol muito quente. </w:t>
      </w:r>
    </w:p>
    <w:sectPr w:rsidR="005D18C9" w:rsidRPr="00C26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21"/>
    <w:rsid w:val="00021C85"/>
    <w:rsid w:val="005D18C9"/>
    <w:rsid w:val="006C13E7"/>
    <w:rsid w:val="00C26921"/>
    <w:rsid w:val="00FB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BE19"/>
  <w15:chartTrackingRefBased/>
  <w15:docId w15:val="{BFB99EC6-A941-4A16-AC46-A3D6E28E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92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2022-03-31T11:39:00Z</cp:lastPrinted>
  <dcterms:created xsi:type="dcterms:W3CDTF">2022-03-31T11:30:00Z</dcterms:created>
  <dcterms:modified xsi:type="dcterms:W3CDTF">2022-03-31T11:42:00Z</dcterms:modified>
</cp:coreProperties>
</file>