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1B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EXMO.SR:</w:t>
      </w:r>
    </w:p>
    <w:p w14:paraId="3A23ACF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PRESIDENTE DA CÂMARA DE VEREADORES</w:t>
      </w:r>
    </w:p>
    <w:p w14:paraId="05AFBD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PORTO XAVIER/RS</w:t>
      </w:r>
    </w:p>
    <w:p w14:paraId="41F55BF7" w14:textId="56D3CD64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67B692C" w14:textId="77777777" w:rsidR="00695E49" w:rsidRPr="00C26921" w:rsidRDefault="00695E49" w:rsidP="00DD6AD1">
      <w:pPr>
        <w:jc w:val="both"/>
        <w:rPr>
          <w:rFonts w:ascii="Arial" w:hAnsi="Arial" w:cs="Arial"/>
          <w:sz w:val="28"/>
          <w:szCs w:val="28"/>
        </w:rPr>
      </w:pPr>
    </w:p>
    <w:p w14:paraId="7CD5F94E" w14:textId="744D4618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386FA55" w14:textId="5D47C8FB" w:rsidR="00114492" w:rsidRDefault="00114492" w:rsidP="00DD6AD1">
      <w:pPr>
        <w:jc w:val="both"/>
        <w:rPr>
          <w:rFonts w:ascii="Arial" w:hAnsi="Arial" w:cs="Arial"/>
          <w:sz w:val="28"/>
          <w:szCs w:val="28"/>
        </w:rPr>
      </w:pPr>
    </w:p>
    <w:p w14:paraId="5F2366EB" w14:textId="4CEE0040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                    </w:t>
      </w:r>
      <w:r w:rsidRPr="00C26921">
        <w:rPr>
          <w:rFonts w:ascii="Arial" w:hAnsi="Arial" w:cs="Arial"/>
          <w:b/>
          <w:sz w:val="28"/>
          <w:szCs w:val="28"/>
        </w:rPr>
        <w:t xml:space="preserve">              Cleomar Trachynski</w:t>
      </w:r>
      <w:r w:rsidRPr="00C26921">
        <w:rPr>
          <w:rFonts w:ascii="Arial" w:hAnsi="Arial" w:cs="Arial"/>
          <w:sz w:val="28"/>
          <w:szCs w:val="28"/>
        </w:rPr>
        <w:t>, Vereador pela Bancada do P</w:t>
      </w:r>
      <w:r w:rsidR="00ED429E">
        <w:rPr>
          <w:rFonts w:ascii="Arial" w:hAnsi="Arial" w:cs="Arial"/>
          <w:sz w:val="28"/>
          <w:szCs w:val="28"/>
        </w:rPr>
        <w:t>rogressistas</w:t>
      </w:r>
      <w:r w:rsidRPr="00C26921">
        <w:rPr>
          <w:rFonts w:ascii="Arial" w:hAnsi="Arial" w:cs="Arial"/>
          <w:sz w:val="28"/>
          <w:szCs w:val="28"/>
        </w:rPr>
        <w:t>, após tramitação regimental e apresentação em plenário, que esta Casa envie cópia desta indicação ao Sr. Prefeito Municipal, solicitando que o</w:t>
      </w:r>
      <w:r>
        <w:rPr>
          <w:rFonts w:ascii="Arial" w:hAnsi="Arial" w:cs="Arial"/>
          <w:sz w:val="28"/>
          <w:szCs w:val="28"/>
        </w:rPr>
        <w:t xml:space="preserve"> mesmo determine a Secretaria competente para que faça urgentemente a troca de todas</w:t>
      </w:r>
      <w:r w:rsidR="00114492">
        <w:rPr>
          <w:rFonts w:ascii="Arial" w:hAnsi="Arial" w:cs="Arial"/>
          <w:sz w:val="28"/>
          <w:szCs w:val="28"/>
        </w:rPr>
        <w:t xml:space="preserve"> as </w:t>
      </w:r>
      <w:r>
        <w:rPr>
          <w:rFonts w:ascii="Arial" w:hAnsi="Arial" w:cs="Arial"/>
          <w:sz w:val="28"/>
          <w:szCs w:val="28"/>
        </w:rPr>
        <w:t>lâmpadas queimada e reparo na rede elétrica pública do Rincão Comprido</w:t>
      </w:r>
      <w:r w:rsidR="00114492">
        <w:rPr>
          <w:rFonts w:ascii="Arial" w:hAnsi="Arial" w:cs="Arial"/>
          <w:sz w:val="28"/>
          <w:szCs w:val="28"/>
        </w:rPr>
        <w:t>.</w:t>
      </w:r>
    </w:p>
    <w:p w14:paraId="6C302CEB" w14:textId="356E0B03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Plenário Vereador Evaldo Becker, </w:t>
      </w:r>
      <w:r w:rsidR="00114492">
        <w:rPr>
          <w:rFonts w:ascii="Arial" w:hAnsi="Arial" w:cs="Arial"/>
          <w:sz w:val="28"/>
          <w:szCs w:val="28"/>
        </w:rPr>
        <w:t xml:space="preserve">13 de </w:t>
      </w:r>
      <w:proofErr w:type="gramStart"/>
      <w:r w:rsidR="00114492">
        <w:rPr>
          <w:rFonts w:ascii="Arial" w:hAnsi="Arial" w:cs="Arial"/>
          <w:sz w:val="28"/>
          <w:szCs w:val="28"/>
        </w:rPr>
        <w:t xml:space="preserve">junho </w:t>
      </w:r>
      <w:r w:rsidRPr="00C26921">
        <w:rPr>
          <w:rFonts w:ascii="Arial" w:hAnsi="Arial" w:cs="Arial"/>
          <w:sz w:val="28"/>
          <w:szCs w:val="28"/>
        </w:rPr>
        <w:t xml:space="preserve"> de</w:t>
      </w:r>
      <w:proofErr w:type="gramEnd"/>
      <w:r w:rsidRPr="00C26921">
        <w:rPr>
          <w:rFonts w:ascii="Arial" w:hAnsi="Arial" w:cs="Arial"/>
          <w:sz w:val="28"/>
          <w:szCs w:val="28"/>
        </w:rPr>
        <w:t xml:space="preserve"> 2022.</w:t>
      </w:r>
    </w:p>
    <w:p w14:paraId="0F3834A0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7A479E56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28923CA2" w14:textId="77777777" w:rsidR="00DD6AD1" w:rsidRPr="00C26921" w:rsidRDefault="00DD6AD1" w:rsidP="00DD6AD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Vereador Cleomar Trachynski</w:t>
      </w:r>
    </w:p>
    <w:p w14:paraId="0D2CE23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0DEEA615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7662828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51F46AB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BE6FA8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72679F7" w14:textId="784C89A9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Justificativa: </w:t>
      </w:r>
      <w:r w:rsidR="00114492">
        <w:rPr>
          <w:rFonts w:ascii="Arial" w:hAnsi="Arial" w:cs="Arial"/>
          <w:sz w:val="28"/>
          <w:szCs w:val="28"/>
        </w:rPr>
        <w:t xml:space="preserve">Tribuna </w:t>
      </w:r>
    </w:p>
    <w:p w14:paraId="337C3B2E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D1"/>
    <w:rsid w:val="00114492"/>
    <w:rsid w:val="005D18C9"/>
    <w:rsid w:val="00695E49"/>
    <w:rsid w:val="00DD6AD1"/>
    <w:rsid w:val="00ED429E"/>
    <w:rsid w:val="00F5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3E73"/>
  <w15:chartTrackingRefBased/>
  <w15:docId w15:val="{4B6AC695-5A19-4F82-A1BA-47CC188C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AD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2022-06-13T13:22:00Z</cp:lastPrinted>
  <dcterms:created xsi:type="dcterms:W3CDTF">2022-06-13T12:45:00Z</dcterms:created>
  <dcterms:modified xsi:type="dcterms:W3CDTF">2022-06-13T13:46:00Z</dcterms:modified>
</cp:coreProperties>
</file>