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E81" w:rsidRDefault="00737E81" w:rsidP="00737E8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EXMO:</w:t>
      </w:r>
      <w:proofErr w:type="gramEnd"/>
      <w:r>
        <w:rPr>
          <w:sz w:val="28"/>
          <w:szCs w:val="28"/>
        </w:rPr>
        <w:t>SR:</w:t>
      </w:r>
    </w:p>
    <w:p w:rsidR="00737E81" w:rsidRDefault="00737E81" w:rsidP="00737E81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737E81" w:rsidRDefault="00737E81" w:rsidP="00737E81">
      <w:pPr>
        <w:rPr>
          <w:sz w:val="28"/>
          <w:szCs w:val="28"/>
        </w:rPr>
      </w:pPr>
      <w:r>
        <w:rPr>
          <w:sz w:val="28"/>
          <w:szCs w:val="28"/>
        </w:rPr>
        <w:t>PORTO XAVIER/RS</w:t>
      </w:r>
    </w:p>
    <w:p w:rsidR="00737E81" w:rsidRDefault="00737E81" w:rsidP="00737E81">
      <w:pPr>
        <w:rPr>
          <w:sz w:val="28"/>
          <w:szCs w:val="28"/>
        </w:rPr>
      </w:pPr>
    </w:p>
    <w:p w:rsidR="00737E81" w:rsidRDefault="00737E81" w:rsidP="00737E81">
      <w:pPr>
        <w:rPr>
          <w:sz w:val="28"/>
          <w:szCs w:val="28"/>
        </w:rPr>
      </w:pPr>
    </w:p>
    <w:p w:rsidR="00737E81" w:rsidRDefault="00737E81" w:rsidP="00737E81">
      <w:pPr>
        <w:rPr>
          <w:sz w:val="28"/>
          <w:szCs w:val="28"/>
        </w:rPr>
      </w:pPr>
    </w:p>
    <w:p w:rsidR="00737E81" w:rsidRDefault="00737E81" w:rsidP="00737E81">
      <w:pPr>
        <w:rPr>
          <w:sz w:val="28"/>
          <w:szCs w:val="28"/>
        </w:rPr>
      </w:pPr>
    </w:p>
    <w:p w:rsidR="00737E81" w:rsidRDefault="00737E81" w:rsidP="00737E81">
      <w:pPr>
        <w:ind w:firstLine="28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 Vereador </w:t>
      </w:r>
      <w:proofErr w:type="spellStart"/>
      <w:r>
        <w:rPr>
          <w:sz w:val="28"/>
          <w:szCs w:val="28"/>
        </w:rPr>
        <w:t>Jandir</w:t>
      </w:r>
      <w:proofErr w:type="spellEnd"/>
      <w:r>
        <w:rPr>
          <w:sz w:val="28"/>
          <w:szCs w:val="28"/>
        </w:rPr>
        <w:t xml:space="preserve"> Della Flora</w:t>
      </w:r>
      <w:r>
        <w:rPr>
          <w:sz w:val="28"/>
          <w:szCs w:val="28"/>
        </w:rPr>
        <w:t xml:space="preserve"> e a Vereadora Berenice Kohl Piva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membros da Comissão Pró Terceira Idade, sugerem ao </w:t>
      </w:r>
      <w:proofErr w:type="gramStart"/>
      <w:r>
        <w:rPr>
          <w:sz w:val="28"/>
          <w:szCs w:val="28"/>
        </w:rPr>
        <w:t>Sr.</w:t>
      </w:r>
      <w:proofErr w:type="gramEnd"/>
      <w:r>
        <w:rPr>
          <w:sz w:val="28"/>
          <w:szCs w:val="28"/>
        </w:rPr>
        <w:t xml:space="preserve"> Presidente desta Casa Legislativa o repasse de recursos da Câmara Municipal via Poder Executivo aos Clubes organizados da terceira idade de Porto Xavier</w:t>
      </w:r>
      <w:r>
        <w:rPr>
          <w:sz w:val="28"/>
          <w:szCs w:val="28"/>
        </w:rPr>
        <w:t>.</w:t>
      </w:r>
    </w:p>
    <w:p w:rsidR="00737E81" w:rsidRDefault="00737E81" w:rsidP="00737E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Plenário Vereador Evaldo Becker, aos 11 de setembro de 2017.</w:t>
      </w:r>
    </w:p>
    <w:p w:rsidR="00737E81" w:rsidRDefault="00737E81" w:rsidP="00737E81">
      <w:pPr>
        <w:rPr>
          <w:sz w:val="28"/>
          <w:szCs w:val="28"/>
        </w:rPr>
      </w:pPr>
    </w:p>
    <w:p w:rsidR="00737E81" w:rsidRDefault="00737E81" w:rsidP="00737E81">
      <w:pPr>
        <w:rPr>
          <w:sz w:val="28"/>
          <w:szCs w:val="28"/>
        </w:rPr>
      </w:pPr>
    </w:p>
    <w:p w:rsidR="00737E81" w:rsidRDefault="00737E81" w:rsidP="00737E81">
      <w:pPr>
        <w:rPr>
          <w:sz w:val="28"/>
          <w:szCs w:val="28"/>
        </w:rPr>
      </w:pPr>
    </w:p>
    <w:p w:rsidR="00737E81" w:rsidRDefault="00737E81" w:rsidP="00737E81">
      <w:pPr>
        <w:rPr>
          <w:sz w:val="28"/>
          <w:szCs w:val="28"/>
        </w:rPr>
      </w:pPr>
    </w:p>
    <w:p w:rsidR="00737E81" w:rsidRDefault="00737E81" w:rsidP="00737E8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Jandir</w:t>
      </w:r>
      <w:proofErr w:type="spellEnd"/>
      <w:r>
        <w:rPr>
          <w:sz w:val="28"/>
          <w:szCs w:val="28"/>
        </w:rPr>
        <w:t xml:space="preserve"> Della Flora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>Berenice Kohl Piva</w:t>
      </w:r>
    </w:p>
    <w:p w:rsidR="00737E81" w:rsidRDefault="00737E81" w:rsidP="00737E81">
      <w:pPr>
        <w:rPr>
          <w:sz w:val="28"/>
          <w:szCs w:val="28"/>
        </w:rPr>
      </w:pPr>
      <w:r>
        <w:rPr>
          <w:sz w:val="28"/>
          <w:szCs w:val="28"/>
        </w:rPr>
        <w:t>Vereador do PMDB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Vereador</w:t>
      </w:r>
      <w:proofErr w:type="gramStart"/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>do PMDB</w:t>
      </w:r>
    </w:p>
    <w:p w:rsidR="00737E81" w:rsidRDefault="00737E81" w:rsidP="00737E81">
      <w:pPr>
        <w:rPr>
          <w:sz w:val="28"/>
          <w:szCs w:val="28"/>
        </w:rPr>
      </w:pPr>
    </w:p>
    <w:p w:rsidR="00737E81" w:rsidRDefault="00737E81" w:rsidP="00737E81">
      <w:pPr>
        <w:rPr>
          <w:sz w:val="28"/>
          <w:szCs w:val="28"/>
        </w:rPr>
      </w:pPr>
    </w:p>
    <w:p w:rsidR="00737E81" w:rsidRDefault="00737E81" w:rsidP="00737E81">
      <w:pPr>
        <w:rPr>
          <w:sz w:val="28"/>
          <w:szCs w:val="28"/>
        </w:rPr>
      </w:pPr>
    </w:p>
    <w:p w:rsidR="00737E81" w:rsidRDefault="00737E81" w:rsidP="00737E81">
      <w:pPr>
        <w:rPr>
          <w:sz w:val="28"/>
          <w:szCs w:val="28"/>
        </w:rPr>
      </w:pPr>
    </w:p>
    <w:p w:rsidR="00737E81" w:rsidRDefault="00737E81" w:rsidP="00737E81">
      <w:pPr>
        <w:rPr>
          <w:sz w:val="28"/>
          <w:szCs w:val="28"/>
        </w:rPr>
      </w:pPr>
    </w:p>
    <w:p w:rsidR="00737E81" w:rsidRDefault="00737E81" w:rsidP="00737E81">
      <w:pPr>
        <w:rPr>
          <w:sz w:val="28"/>
          <w:szCs w:val="28"/>
        </w:rPr>
      </w:pPr>
      <w:r>
        <w:rPr>
          <w:sz w:val="28"/>
          <w:szCs w:val="28"/>
        </w:rPr>
        <w:t>Justificativa: em plenário</w:t>
      </w:r>
    </w:p>
    <w:p w:rsidR="00737E81" w:rsidRDefault="00737E81" w:rsidP="00737E81">
      <w:pPr>
        <w:rPr>
          <w:sz w:val="28"/>
          <w:szCs w:val="28"/>
        </w:rPr>
      </w:pPr>
    </w:p>
    <w:p w:rsidR="00556E29" w:rsidRDefault="00556E29"/>
    <w:sectPr w:rsidR="00556E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E81"/>
    <w:rsid w:val="00556E29"/>
    <w:rsid w:val="00737E81"/>
    <w:rsid w:val="00F1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E81"/>
    <w:pPr>
      <w:spacing w:after="160"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E81"/>
    <w:pPr>
      <w:spacing w:after="160"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1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2017-09-11T13:43:00Z</cp:lastPrinted>
  <dcterms:created xsi:type="dcterms:W3CDTF">2017-09-11T13:38:00Z</dcterms:created>
  <dcterms:modified xsi:type="dcterms:W3CDTF">2017-09-11T13:50:00Z</dcterms:modified>
</cp:coreProperties>
</file>