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08EFE1" w14:textId="77777777" w:rsidR="00553C29" w:rsidRPr="00FE0D72" w:rsidRDefault="00553C29" w:rsidP="00553C29">
      <w:pPr>
        <w:rPr>
          <w:rFonts w:ascii="Arial" w:hAnsi="Arial" w:cs="Arial"/>
          <w:sz w:val="28"/>
          <w:szCs w:val="28"/>
        </w:rPr>
      </w:pPr>
    </w:p>
    <w:p w14:paraId="1BE75F56" w14:textId="77777777" w:rsidR="00553C29" w:rsidRPr="00FE0D72" w:rsidRDefault="00553C29" w:rsidP="00553C29">
      <w:pPr>
        <w:rPr>
          <w:rFonts w:ascii="Arial" w:hAnsi="Arial" w:cs="Arial"/>
          <w:sz w:val="28"/>
          <w:szCs w:val="28"/>
        </w:rPr>
      </w:pPr>
      <w:r w:rsidRPr="00FE0D72">
        <w:rPr>
          <w:rFonts w:ascii="Arial" w:hAnsi="Arial" w:cs="Arial"/>
          <w:sz w:val="28"/>
          <w:szCs w:val="28"/>
        </w:rPr>
        <w:t>EXMO:SR:</w:t>
      </w:r>
    </w:p>
    <w:p w14:paraId="16411C7E" w14:textId="77777777" w:rsidR="00553C29" w:rsidRPr="00FE0D72" w:rsidRDefault="00553C29" w:rsidP="00553C29">
      <w:pPr>
        <w:rPr>
          <w:rFonts w:ascii="Arial" w:hAnsi="Arial" w:cs="Arial"/>
          <w:sz w:val="28"/>
          <w:szCs w:val="28"/>
        </w:rPr>
      </w:pPr>
      <w:r w:rsidRPr="00FE0D72">
        <w:rPr>
          <w:rFonts w:ascii="Arial" w:hAnsi="Arial" w:cs="Arial"/>
          <w:sz w:val="28"/>
          <w:szCs w:val="28"/>
        </w:rPr>
        <w:t>PRESIDENTE DA CÂMARA DE VEREADORES</w:t>
      </w:r>
    </w:p>
    <w:p w14:paraId="5AEED4BB" w14:textId="77777777" w:rsidR="00553C29" w:rsidRPr="00FE0D72" w:rsidRDefault="00553C29" w:rsidP="00553C29">
      <w:pPr>
        <w:rPr>
          <w:rFonts w:ascii="Arial" w:hAnsi="Arial" w:cs="Arial"/>
          <w:sz w:val="28"/>
          <w:szCs w:val="28"/>
        </w:rPr>
      </w:pPr>
      <w:r w:rsidRPr="00FE0D72">
        <w:rPr>
          <w:rFonts w:ascii="Arial" w:hAnsi="Arial" w:cs="Arial"/>
          <w:sz w:val="28"/>
          <w:szCs w:val="28"/>
        </w:rPr>
        <w:t>PORTO XAVIER/RS.</w:t>
      </w:r>
    </w:p>
    <w:p w14:paraId="1763E44D" w14:textId="77777777" w:rsidR="00553C29" w:rsidRPr="00FE0D72" w:rsidRDefault="00553C29" w:rsidP="00553C29">
      <w:pPr>
        <w:jc w:val="both"/>
        <w:rPr>
          <w:rFonts w:ascii="Arial" w:hAnsi="Arial" w:cs="Arial"/>
          <w:sz w:val="28"/>
          <w:szCs w:val="28"/>
        </w:rPr>
      </w:pPr>
    </w:p>
    <w:p w14:paraId="6E3A13B2" w14:textId="77777777" w:rsidR="00553C29" w:rsidRPr="00FE0D72" w:rsidRDefault="00553C29" w:rsidP="00553C29">
      <w:pPr>
        <w:jc w:val="both"/>
        <w:rPr>
          <w:rFonts w:ascii="Arial" w:hAnsi="Arial" w:cs="Arial"/>
          <w:sz w:val="28"/>
          <w:szCs w:val="28"/>
        </w:rPr>
      </w:pPr>
    </w:p>
    <w:p w14:paraId="45127692" w14:textId="77777777" w:rsidR="00553C29" w:rsidRPr="00FE0D72" w:rsidRDefault="00553C29" w:rsidP="00553C29">
      <w:pPr>
        <w:jc w:val="both"/>
        <w:rPr>
          <w:rFonts w:ascii="Arial" w:hAnsi="Arial" w:cs="Arial"/>
          <w:sz w:val="28"/>
          <w:szCs w:val="28"/>
        </w:rPr>
      </w:pPr>
      <w:r w:rsidRPr="00FE0D72">
        <w:rPr>
          <w:rFonts w:ascii="Arial" w:hAnsi="Arial" w:cs="Arial"/>
          <w:sz w:val="28"/>
          <w:szCs w:val="28"/>
        </w:rPr>
        <w:tab/>
      </w:r>
      <w:r w:rsidRPr="00FE0D72">
        <w:rPr>
          <w:rFonts w:ascii="Arial" w:hAnsi="Arial" w:cs="Arial"/>
          <w:sz w:val="28"/>
          <w:szCs w:val="28"/>
        </w:rPr>
        <w:tab/>
      </w:r>
      <w:r w:rsidRPr="00FE0D72">
        <w:rPr>
          <w:rFonts w:ascii="Arial" w:hAnsi="Arial" w:cs="Arial"/>
          <w:sz w:val="28"/>
          <w:szCs w:val="28"/>
        </w:rPr>
        <w:tab/>
      </w:r>
      <w:r w:rsidRPr="00FE0D72">
        <w:rPr>
          <w:rFonts w:ascii="Arial" w:hAnsi="Arial" w:cs="Arial"/>
          <w:sz w:val="28"/>
          <w:szCs w:val="28"/>
        </w:rPr>
        <w:tab/>
      </w:r>
    </w:p>
    <w:p w14:paraId="705B8FE2" w14:textId="77777777" w:rsidR="00553C29" w:rsidRPr="00FE0D72" w:rsidRDefault="00553C29" w:rsidP="00553C29">
      <w:pPr>
        <w:jc w:val="both"/>
        <w:rPr>
          <w:rFonts w:ascii="Arial" w:hAnsi="Arial" w:cs="Arial"/>
          <w:sz w:val="28"/>
          <w:szCs w:val="28"/>
        </w:rPr>
      </w:pPr>
      <w:r w:rsidRPr="00FE0D72">
        <w:rPr>
          <w:rFonts w:ascii="Arial" w:hAnsi="Arial" w:cs="Arial"/>
          <w:sz w:val="28"/>
          <w:szCs w:val="28"/>
        </w:rPr>
        <w:t xml:space="preserve">                                               Paulo Rogério Ferreira </w:t>
      </w:r>
      <w:proofErr w:type="spellStart"/>
      <w:r w:rsidRPr="00FE0D72">
        <w:rPr>
          <w:rFonts w:ascii="Arial" w:hAnsi="Arial" w:cs="Arial"/>
          <w:sz w:val="28"/>
          <w:szCs w:val="28"/>
        </w:rPr>
        <w:t>Zilli</w:t>
      </w:r>
      <w:proofErr w:type="spellEnd"/>
      <w:r w:rsidRPr="00FE0D72">
        <w:rPr>
          <w:rFonts w:ascii="Arial" w:hAnsi="Arial" w:cs="Arial"/>
          <w:sz w:val="28"/>
          <w:szCs w:val="28"/>
        </w:rPr>
        <w:t>, Vereador pela Bancada do Movimento Democrático Brasileiro- MDB, vem por meio deste, após tramitação Regimental e aprovação em Plenário que esta Casa envie ao Executivo Municipal o seguinte Pedido de Informação conforme previsto no Art. 192 § 2º do Regimento Interno desta Casa Legislativa:</w:t>
      </w:r>
    </w:p>
    <w:p w14:paraId="20F504E0" w14:textId="23DCA308" w:rsidR="00553C29" w:rsidRDefault="00553C29" w:rsidP="00553C29">
      <w:pPr>
        <w:jc w:val="both"/>
        <w:rPr>
          <w:rFonts w:ascii="Arial" w:hAnsi="Arial" w:cs="Arial"/>
          <w:sz w:val="28"/>
          <w:szCs w:val="28"/>
        </w:rPr>
      </w:pPr>
      <w:r w:rsidRPr="00FE0D72">
        <w:rPr>
          <w:rFonts w:ascii="Arial" w:hAnsi="Arial" w:cs="Arial"/>
          <w:sz w:val="28"/>
          <w:szCs w:val="28"/>
        </w:rPr>
        <w:t>-</w:t>
      </w:r>
      <w:r w:rsidR="004C019B">
        <w:rPr>
          <w:rFonts w:ascii="Arial" w:hAnsi="Arial" w:cs="Arial"/>
          <w:sz w:val="28"/>
          <w:szCs w:val="28"/>
        </w:rPr>
        <w:t xml:space="preserve"> Solicita por escrito se já consta nos cofres públicos o recurso de Apoio ao Empreendedor de recursos de R$ 928.000,00 em empréstimos a juro zero, para empresas do nosso município.</w:t>
      </w:r>
    </w:p>
    <w:p w14:paraId="14EE21AB" w14:textId="6B12476B" w:rsidR="004C019B" w:rsidRDefault="004C019B" w:rsidP="00553C29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Quais as empresas que foram contempladas com esse recurso</w:t>
      </w:r>
    </w:p>
    <w:p w14:paraId="718C98CA" w14:textId="3C63174A" w:rsidR="004C019B" w:rsidRDefault="004C019B" w:rsidP="00553C29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E quai</w:t>
      </w:r>
      <w:bookmarkStart w:id="0" w:name="_GoBack"/>
      <w:bookmarkEnd w:id="0"/>
      <w:r>
        <w:rPr>
          <w:rFonts w:ascii="Arial" w:hAnsi="Arial" w:cs="Arial"/>
          <w:sz w:val="28"/>
          <w:szCs w:val="28"/>
        </w:rPr>
        <w:t>s são os critérios para serem contempladas.</w:t>
      </w:r>
    </w:p>
    <w:p w14:paraId="1B66850B" w14:textId="77777777" w:rsidR="00553C29" w:rsidRDefault="00553C29" w:rsidP="00553C29">
      <w:pPr>
        <w:jc w:val="both"/>
        <w:rPr>
          <w:rFonts w:ascii="Arial" w:hAnsi="Arial" w:cs="Arial"/>
          <w:sz w:val="28"/>
          <w:szCs w:val="28"/>
        </w:rPr>
      </w:pPr>
    </w:p>
    <w:p w14:paraId="470ABCAE" w14:textId="77777777" w:rsidR="00553C29" w:rsidRDefault="00553C29" w:rsidP="00553C29">
      <w:pPr>
        <w:jc w:val="both"/>
        <w:rPr>
          <w:rFonts w:ascii="Arial" w:hAnsi="Arial" w:cs="Arial"/>
          <w:sz w:val="28"/>
          <w:szCs w:val="28"/>
        </w:rPr>
      </w:pPr>
    </w:p>
    <w:p w14:paraId="01F53635" w14:textId="4963D4EE" w:rsidR="00553C29" w:rsidRPr="00FE0D72" w:rsidRDefault="00553C29" w:rsidP="00553C29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="004C019B">
        <w:rPr>
          <w:rFonts w:ascii="Arial" w:hAnsi="Arial" w:cs="Arial"/>
          <w:sz w:val="28"/>
          <w:szCs w:val="28"/>
        </w:rPr>
        <w:t xml:space="preserve">Porto Xavier, 19 de outubro </w:t>
      </w:r>
      <w:r>
        <w:rPr>
          <w:rFonts w:ascii="Arial" w:hAnsi="Arial" w:cs="Arial"/>
          <w:sz w:val="28"/>
          <w:szCs w:val="28"/>
        </w:rPr>
        <w:t>de 2022</w:t>
      </w:r>
      <w:r w:rsidRPr="00FE0D72">
        <w:rPr>
          <w:rFonts w:ascii="Arial" w:hAnsi="Arial" w:cs="Arial"/>
          <w:sz w:val="28"/>
          <w:szCs w:val="28"/>
        </w:rPr>
        <w:t>.</w:t>
      </w:r>
    </w:p>
    <w:p w14:paraId="372D3E4F" w14:textId="77777777" w:rsidR="00553C29" w:rsidRPr="00FE0D72" w:rsidRDefault="00553C29" w:rsidP="00553C29">
      <w:pPr>
        <w:rPr>
          <w:rFonts w:ascii="Arial" w:hAnsi="Arial" w:cs="Arial"/>
          <w:sz w:val="28"/>
          <w:szCs w:val="28"/>
        </w:rPr>
      </w:pPr>
    </w:p>
    <w:p w14:paraId="5DBC393D" w14:textId="77777777" w:rsidR="00553C29" w:rsidRPr="00FE0D72" w:rsidRDefault="00553C29" w:rsidP="00553C29">
      <w:pPr>
        <w:rPr>
          <w:rFonts w:ascii="Arial" w:hAnsi="Arial" w:cs="Arial"/>
          <w:sz w:val="28"/>
          <w:szCs w:val="28"/>
        </w:rPr>
      </w:pPr>
    </w:p>
    <w:p w14:paraId="18ECB028" w14:textId="77777777" w:rsidR="00553C29" w:rsidRPr="00FE0D72" w:rsidRDefault="00553C29" w:rsidP="00553C29">
      <w:pPr>
        <w:rPr>
          <w:rFonts w:ascii="Arial" w:hAnsi="Arial" w:cs="Arial"/>
          <w:sz w:val="28"/>
          <w:szCs w:val="28"/>
        </w:rPr>
      </w:pPr>
      <w:r w:rsidRPr="00FE0D72">
        <w:rPr>
          <w:rFonts w:ascii="Arial" w:hAnsi="Arial" w:cs="Arial"/>
          <w:sz w:val="28"/>
          <w:szCs w:val="28"/>
        </w:rPr>
        <w:tab/>
      </w:r>
      <w:r w:rsidRPr="00FE0D72">
        <w:rPr>
          <w:rFonts w:ascii="Arial" w:hAnsi="Arial" w:cs="Arial"/>
          <w:sz w:val="28"/>
          <w:szCs w:val="28"/>
        </w:rPr>
        <w:tab/>
      </w:r>
      <w:r w:rsidRPr="00FE0D72">
        <w:rPr>
          <w:rFonts w:ascii="Arial" w:hAnsi="Arial" w:cs="Arial"/>
          <w:sz w:val="28"/>
          <w:szCs w:val="28"/>
        </w:rPr>
        <w:tab/>
      </w:r>
      <w:r w:rsidRPr="00FE0D72">
        <w:rPr>
          <w:rFonts w:ascii="Arial" w:hAnsi="Arial" w:cs="Arial"/>
          <w:sz w:val="28"/>
          <w:szCs w:val="28"/>
        </w:rPr>
        <w:tab/>
      </w:r>
      <w:r w:rsidRPr="00FE0D72">
        <w:rPr>
          <w:rFonts w:ascii="Arial" w:hAnsi="Arial" w:cs="Arial"/>
          <w:sz w:val="28"/>
          <w:szCs w:val="28"/>
        </w:rPr>
        <w:tab/>
      </w:r>
      <w:r w:rsidRPr="00FE0D72">
        <w:rPr>
          <w:rFonts w:ascii="Arial" w:hAnsi="Arial" w:cs="Arial"/>
          <w:sz w:val="28"/>
          <w:szCs w:val="28"/>
        </w:rPr>
        <w:tab/>
        <w:t xml:space="preserve">Paulo </w:t>
      </w:r>
      <w:proofErr w:type="spellStart"/>
      <w:r w:rsidRPr="00FE0D72">
        <w:rPr>
          <w:rFonts w:ascii="Arial" w:hAnsi="Arial" w:cs="Arial"/>
          <w:sz w:val="28"/>
          <w:szCs w:val="28"/>
        </w:rPr>
        <w:t>Zilli</w:t>
      </w:r>
      <w:proofErr w:type="spellEnd"/>
    </w:p>
    <w:p w14:paraId="4B2E9D96" w14:textId="77777777" w:rsidR="00553C29" w:rsidRDefault="00553C29" w:rsidP="00553C29">
      <w:pPr>
        <w:rPr>
          <w:rFonts w:ascii="Arial" w:hAnsi="Arial" w:cs="Arial"/>
          <w:sz w:val="28"/>
          <w:szCs w:val="28"/>
        </w:rPr>
      </w:pPr>
      <w:r w:rsidRPr="00FE0D72">
        <w:rPr>
          <w:rFonts w:ascii="Arial" w:hAnsi="Arial" w:cs="Arial"/>
          <w:sz w:val="28"/>
          <w:szCs w:val="28"/>
        </w:rPr>
        <w:tab/>
      </w:r>
      <w:r w:rsidRPr="00FE0D72">
        <w:rPr>
          <w:rFonts w:ascii="Arial" w:hAnsi="Arial" w:cs="Arial"/>
          <w:sz w:val="28"/>
          <w:szCs w:val="28"/>
        </w:rPr>
        <w:tab/>
      </w:r>
      <w:r w:rsidRPr="00FE0D72">
        <w:rPr>
          <w:rFonts w:ascii="Arial" w:hAnsi="Arial" w:cs="Arial"/>
          <w:sz w:val="28"/>
          <w:szCs w:val="28"/>
        </w:rPr>
        <w:tab/>
      </w:r>
      <w:r w:rsidRPr="00FE0D72">
        <w:rPr>
          <w:rFonts w:ascii="Arial" w:hAnsi="Arial" w:cs="Arial"/>
          <w:sz w:val="28"/>
          <w:szCs w:val="28"/>
        </w:rPr>
        <w:tab/>
      </w:r>
      <w:r w:rsidRPr="00FE0D72">
        <w:rPr>
          <w:rFonts w:ascii="Arial" w:hAnsi="Arial" w:cs="Arial"/>
          <w:sz w:val="28"/>
          <w:szCs w:val="28"/>
        </w:rPr>
        <w:tab/>
      </w:r>
      <w:r w:rsidRPr="00FE0D72">
        <w:rPr>
          <w:rFonts w:ascii="Arial" w:hAnsi="Arial" w:cs="Arial"/>
          <w:sz w:val="28"/>
          <w:szCs w:val="28"/>
        </w:rPr>
        <w:tab/>
        <w:t>Vereador do MDB</w:t>
      </w:r>
    </w:p>
    <w:p w14:paraId="56606007" w14:textId="77777777" w:rsidR="00553C29" w:rsidRDefault="00553C29" w:rsidP="00553C29">
      <w:pPr>
        <w:rPr>
          <w:rFonts w:ascii="Arial" w:hAnsi="Arial" w:cs="Arial"/>
          <w:sz w:val="28"/>
          <w:szCs w:val="28"/>
        </w:rPr>
      </w:pPr>
    </w:p>
    <w:p w14:paraId="19B779AE" w14:textId="77777777" w:rsidR="00553C29" w:rsidRPr="00FE0D72" w:rsidRDefault="00553C29" w:rsidP="00553C29">
      <w:pPr>
        <w:rPr>
          <w:rFonts w:ascii="Arial" w:hAnsi="Arial" w:cs="Arial"/>
          <w:sz w:val="28"/>
          <w:szCs w:val="28"/>
        </w:rPr>
      </w:pPr>
    </w:p>
    <w:p w14:paraId="2EC3BD90" w14:textId="77777777" w:rsidR="00553C29" w:rsidRPr="00FE0D72" w:rsidRDefault="00553C29" w:rsidP="00553C29">
      <w:pPr>
        <w:rPr>
          <w:rFonts w:ascii="Arial" w:hAnsi="Arial" w:cs="Arial"/>
          <w:sz w:val="28"/>
          <w:szCs w:val="28"/>
        </w:rPr>
      </w:pPr>
      <w:r w:rsidRPr="00FE0D72">
        <w:rPr>
          <w:rFonts w:ascii="Arial" w:hAnsi="Arial" w:cs="Arial"/>
          <w:sz w:val="28"/>
          <w:szCs w:val="28"/>
        </w:rPr>
        <w:t>Justificativa: Exercer o serviço de fiscalização dos atos do Poder Executivo</w:t>
      </w:r>
    </w:p>
    <w:p w14:paraId="23E3F448" w14:textId="77777777" w:rsidR="005D18C9" w:rsidRDefault="005D18C9"/>
    <w:sectPr w:rsidR="005D18C9" w:rsidSect="00FE0D72">
      <w:pgSz w:w="11906" w:h="16838"/>
      <w:pgMar w:top="1417" w:right="707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C29"/>
    <w:rsid w:val="00122F06"/>
    <w:rsid w:val="00313D8A"/>
    <w:rsid w:val="004C019B"/>
    <w:rsid w:val="005215F0"/>
    <w:rsid w:val="00553C29"/>
    <w:rsid w:val="005D18C9"/>
    <w:rsid w:val="00603A9B"/>
    <w:rsid w:val="00A650CB"/>
    <w:rsid w:val="00F71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5F046"/>
  <w15:chartTrackingRefBased/>
  <w15:docId w15:val="{8523AA8F-8E0A-47B7-A40C-6A422EEF7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3C29"/>
    <w:pPr>
      <w:spacing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C01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C01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140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</cp:lastModifiedBy>
  <cp:revision>3</cp:revision>
  <cp:lastPrinted>2022-10-19T11:27:00Z</cp:lastPrinted>
  <dcterms:created xsi:type="dcterms:W3CDTF">2022-10-19T11:19:00Z</dcterms:created>
  <dcterms:modified xsi:type="dcterms:W3CDTF">2022-10-19T11:45:00Z</dcterms:modified>
</cp:coreProperties>
</file>