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E42" w:rsidRDefault="00A52E42" w:rsidP="00A52E42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EXMO:SR:</w:t>
      </w: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</w:p>
    <w:p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Paulo Rogério Ferreira Zilli, Vereador pela Bancada do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:rsidR="00A52E42" w:rsidRDefault="00A52E42" w:rsidP="009C1A9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9C1A95">
        <w:rPr>
          <w:rFonts w:ascii="Arial" w:hAnsi="Arial" w:cs="Arial"/>
          <w:sz w:val="28"/>
          <w:szCs w:val="28"/>
        </w:rPr>
        <w:t>Solicita por escrito a carga horaria da diretora do colégio Santo Dumont da Linha Nova Sul, sendo que foi fechado um turno do colégio e como ficará a carga horaria mesma.</w:t>
      </w:r>
    </w:p>
    <w:p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</w:p>
    <w:p w:rsidR="00A52E42" w:rsidRDefault="00FF17C5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</w:t>
      </w:r>
      <w:r w:rsidR="009C1A95">
        <w:rPr>
          <w:rFonts w:ascii="Arial" w:hAnsi="Arial" w:cs="Arial"/>
          <w:sz w:val="28"/>
          <w:szCs w:val="28"/>
        </w:rPr>
        <w:t>Porto Xavier, 26</w:t>
      </w:r>
      <w:r w:rsidR="00A52E42">
        <w:rPr>
          <w:rFonts w:ascii="Arial" w:hAnsi="Arial" w:cs="Arial"/>
          <w:sz w:val="28"/>
          <w:szCs w:val="28"/>
        </w:rPr>
        <w:t xml:space="preserve"> de </w:t>
      </w:r>
      <w:r w:rsidR="009C1A95">
        <w:rPr>
          <w:rFonts w:ascii="Arial" w:hAnsi="Arial" w:cs="Arial"/>
          <w:sz w:val="28"/>
          <w:szCs w:val="28"/>
        </w:rPr>
        <w:t xml:space="preserve">abril </w:t>
      </w:r>
      <w:r w:rsidR="00A52E42">
        <w:rPr>
          <w:rFonts w:ascii="Arial" w:hAnsi="Arial" w:cs="Arial"/>
          <w:sz w:val="28"/>
          <w:szCs w:val="28"/>
        </w:rPr>
        <w:t>de 202</w:t>
      </w:r>
      <w:r w:rsidR="009C1A95">
        <w:rPr>
          <w:rFonts w:ascii="Arial" w:hAnsi="Arial" w:cs="Arial"/>
          <w:sz w:val="28"/>
          <w:szCs w:val="28"/>
        </w:rPr>
        <w:t>3</w:t>
      </w:r>
      <w:r w:rsidR="00A52E42">
        <w:rPr>
          <w:rFonts w:ascii="Arial" w:hAnsi="Arial" w:cs="Arial"/>
          <w:sz w:val="28"/>
          <w:szCs w:val="28"/>
        </w:rPr>
        <w:t>.</w:t>
      </w: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Paulo Zilli</w:t>
      </w: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Vereador do MDB</w:t>
      </w: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</w:p>
    <w:p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TRIBUNA</w:t>
      </w:r>
    </w:p>
    <w:p w:rsidR="00A52E42" w:rsidRDefault="00A52E42" w:rsidP="00A52E42"/>
    <w:p w:rsidR="00E226B1" w:rsidRDefault="00E226B1"/>
    <w:sectPr w:rsidR="00E226B1" w:rsidSect="009C1A95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E42"/>
    <w:rsid w:val="0008180A"/>
    <w:rsid w:val="007F70D4"/>
    <w:rsid w:val="009C1A95"/>
    <w:rsid w:val="00A52E42"/>
    <w:rsid w:val="00CE3D16"/>
    <w:rsid w:val="00E226B1"/>
    <w:rsid w:val="00F82A7C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94866-C1B6-4999-B954-B7CAC576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2</cp:revision>
  <cp:lastPrinted>2023-04-26T15:15:00Z</cp:lastPrinted>
  <dcterms:created xsi:type="dcterms:W3CDTF">2023-04-27T12:01:00Z</dcterms:created>
  <dcterms:modified xsi:type="dcterms:W3CDTF">2023-04-27T12:01:00Z</dcterms:modified>
</cp:coreProperties>
</file>